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B7" w:rsidRDefault="00805AB7" w:rsidP="00805AB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05AB7" w:rsidRDefault="00805AB7" w:rsidP="00805AB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05AB7" w:rsidRPr="00904135" w:rsidRDefault="00805AB7" w:rsidP="00805AB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«12» августа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91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805AB7" w:rsidRPr="00904135" w:rsidRDefault="00805AB7" w:rsidP="00805AB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05AB7" w:rsidRDefault="00805AB7" w:rsidP="00805AB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участке, </w:t>
      </w:r>
      <w:r w:rsidRPr="00F004BA">
        <w:rPr>
          <w:rFonts w:cs="Times New Roman"/>
          <w:b/>
          <w:bCs/>
          <w:sz w:val="28"/>
          <w:szCs w:val="28"/>
          <w:lang w:val="ru-RU"/>
        </w:rPr>
        <w:t>площадью 311 кв. м по ул. Рабочий городок, 28, образуемом в результате перераспределения земельного участка с кадастровым номером 57:25:0031006:484, площадью 432 кв. м, местоположением: г. Орел, ул. Рабочий</w:t>
      </w:r>
      <w:proofErr w:type="gramEnd"/>
      <w:r w:rsidRPr="00F004BA">
        <w:rPr>
          <w:rFonts w:cs="Times New Roman"/>
          <w:b/>
          <w:bCs/>
          <w:sz w:val="28"/>
          <w:szCs w:val="28"/>
          <w:lang w:val="ru-RU"/>
        </w:rPr>
        <w:t xml:space="preserve"> городок, 28, находящегося в муниципальной собственности, и земельного участка с кадастровым номером 57:25:0031006:39, площадью 190 кв. м, местоположением: г. Орел, ул. Рабочий городок, 30, принадлежащего на праве собственности Василенко </w:t>
      </w:r>
      <w:proofErr w:type="spellStart"/>
      <w:r w:rsidRPr="00F004BA">
        <w:rPr>
          <w:rFonts w:cs="Times New Roman"/>
          <w:b/>
          <w:bCs/>
          <w:sz w:val="28"/>
          <w:szCs w:val="28"/>
          <w:lang w:val="ru-RU"/>
        </w:rPr>
        <w:t>Антониде</w:t>
      </w:r>
      <w:proofErr w:type="spellEnd"/>
      <w:r w:rsidRPr="00F004BA">
        <w:rPr>
          <w:rFonts w:cs="Times New Roman"/>
          <w:b/>
          <w:bCs/>
          <w:sz w:val="28"/>
          <w:szCs w:val="28"/>
          <w:lang w:val="ru-RU"/>
        </w:rPr>
        <w:t xml:space="preserve"> Герасимовне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</w:t>
      </w:r>
      <w:r>
        <w:rPr>
          <w:rFonts w:cs="Times New Roman"/>
          <w:b/>
          <w:bCs/>
          <w:sz w:val="28"/>
          <w:szCs w:val="28"/>
          <w:lang w:val="ru-RU"/>
        </w:rPr>
        <w:t>:</w:t>
      </w:r>
    </w:p>
    <w:p w:rsidR="00805AB7" w:rsidRDefault="00805AB7" w:rsidP="00805AB7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F479E7">
        <w:rPr>
          <w:b/>
          <w:sz w:val="28"/>
          <w:szCs w:val="28"/>
          <w:lang w:val="ru-RU"/>
        </w:rPr>
        <w:t>минимальн</w:t>
      </w:r>
      <w:r>
        <w:rPr>
          <w:b/>
          <w:sz w:val="28"/>
          <w:szCs w:val="28"/>
          <w:lang w:val="ru-RU"/>
        </w:rPr>
        <w:t xml:space="preserve">ой площади земельного участка менее 600 кв. м </w:t>
      </w:r>
      <w:r>
        <w:rPr>
          <w:b/>
          <w:sz w:val="28"/>
          <w:szCs w:val="28"/>
          <w:lang w:val="ru-RU"/>
        </w:rPr>
        <w:br/>
        <w:t>(311 кв. м);</w:t>
      </w:r>
    </w:p>
    <w:p w:rsidR="00805AB7" w:rsidRDefault="00805AB7" w:rsidP="00805AB7">
      <w:pPr>
        <w:pStyle w:val="Standard"/>
        <w:spacing w:line="20" w:lineRule="atLeast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20 м (19 м)»</w:t>
      </w:r>
    </w:p>
    <w:p w:rsidR="00805AB7" w:rsidRDefault="00805AB7" w:rsidP="00805AB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05AB7" w:rsidRDefault="00805AB7" w:rsidP="00805AB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11.08.2020 г. № 95 -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05AB7" w:rsidRDefault="00805AB7" w:rsidP="00805AB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05AB7" w:rsidRDefault="00805AB7" w:rsidP="00805AB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расположения земельного участка на кадастровом плане территории </w:t>
      </w:r>
    </w:p>
    <w:p w:rsidR="00805AB7" w:rsidRDefault="00805AB7" w:rsidP="00805AB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августа 2020 г. по «03» сентября 2020 г.</w:t>
      </w: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Pr="00834DCC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05AB7" w:rsidRDefault="00805AB7" w:rsidP="00805AB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05AB7" w:rsidRDefault="00805AB7" w:rsidP="00805AB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«14» августа 2020 г.</w:t>
      </w:r>
    </w:p>
    <w:p w:rsidR="00805AB7" w:rsidRDefault="00805AB7" w:rsidP="00805AB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августа 2020 г. по «03» сентября 2020 г.</w:t>
      </w:r>
    </w:p>
    <w:p w:rsidR="00805AB7" w:rsidRDefault="00805AB7" w:rsidP="00805AB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августа 2020 г. по «03» сентября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05AB7" w:rsidRDefault="00805AB7" w:rsidP="00805AB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05AB7" w:rsidRDefault="00805AB7" w:rsidP="00805AB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05AB7" w:rsidRDefault="00805AB7" w:rsidP="00805AB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05AB7" w:rsidRDefault="00805AB7" w:rsidP="00805AB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05AB7" w:rsidRDefault="00805AB7" w:rsidP="00805AB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«14» августа 2020 г.</w:t>
      </w: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5607D9">
        <w:rPr>
          <w:rFonts w:cs="Times New Roman"/>
          <w:b/>
          <w:sz w:val="28"/>
          <w:szCs w:val="28"/>
          <w:lang w:val="ru-RU"/>
        </w:rPr>
        <w:t>03.</w:t>
      </w:r>
      <w:r>
        <w:rPr>
          <w:rFonts w:cs="Times New Roman"/>
          <w:b/>
          <w:sz w:val="28"/>
          <w:szCs w:val="28"/>
          <w:lang w:val="ru-RU"/>
        </w:rPr>
        <w:t xml:space="preserve">09.2020 г., 16 час. 15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805AB7" w:rsidRDefault="00805AB7" w:rsidP="00805AB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AB7" w:rsidRDefault="00805AB7" w:rsidP="00805AB7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805AB7" w:rsidRDefault="00805AB7" w:rsidP="00805AB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805AB7" w:rsidRPr="00E24241" w:rsidRDefault="00805AB7" w:rsidP="00805AB7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 Ю.В. Галкина</w:t>
      </w:r>
    </w:p>
    <w:p w:rsidR="00256684" w:rsidRDefault="00256684">
      <w:bookmarkStart w:id="0" w:name="_GoBack"/>
      <w:bookmarkEnd w:id="0"/>
    </w:p>
    <w:sectPr w:rsidR="00256684" w:rsidSect="00805AB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94"/>
    <w:rsid w:val="00032894"/>
    <w:rsid w:val="00256684"/>
    <w:rsid w:val="0080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5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05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5A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805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2020-08-12T09:48:00Z</dcterms:created>
  <dcterms:modified xsi:type="dcterms:W3CDTF">2020-08-12T09:48:00Z</dcterms:modified>
</cp:coreProperties>
</file>