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151" w:rsidRDefault="00EF2151" w:rsidP="00EF2151">
      <w:pPr>
        <w:pStyle w:val="Standard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ЗАКЛЮЧЕНИЕ О РЕЗУЛЬТАТАХ ПУБЛИЧНЫХ СЛУШАНИЙ</w:t>
      </w:r>
    </w:p>
    <w:p w:rsidR="00EF2151" w:rsidRDefault="00EF2151" w:rsidP="00EF2151">
      <w:pPr>
        <w:pStyle w:val="Standard"/>
        <w:jc w:val="center"/>
        <w:rPr>
          <w:b/>
          <w:sz w:val="26"/>
          <w:szCs w:val="26"/>
          <w:lang w:val="ru-RU"/>
        </w:rPr>
      </w:pPr>
    </w:p>
    <w:p w:rsidR="00EF2151" w:rsidRDefault="00EF2151" w:rsidP="00EF215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 Орёл</w:t>
      </w:r>
      <w:r>
        <w:rPr>
          <w:sz w:val="28"/>
          <w:szCs w:val="28"/>
          <w:lang w:val="ru-RU"/>
        </w:rPr>
        <w:tab/>
        <w:t xml:space="preserve">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04 июля 2017 года</w:t>
      </w:r>
    </w:p>
    <w:p w:rsidR="00EF2151" w:rsidRDefault="00EF2151" w:rsidP="00EF2151">
      <w:pPr>
        <w:pStyle w:val="Standard"/>
        <w:ind w:left="-180"/>
        <w:jc w:val="both"/>
        <w:rPr>
          <w:b/>
          <w:sz w:val="28"/>
          <w:szCs w:val="28"/>
          <w:lang w:val="ru-RU"/>
        </w:rPr>
      </w:pPr>
      <w:r>
        <w:rPr>
          <w:b/>
          <w:sz w:val="26"/>
          <w:szCs w:val="26"/>
          <w:lang w:val="ru-RU"/>
        </w:rPr>
        <w:t xml:space="preserve">  </w:t>
      </w:r>
      <w:r>
        <w:rPr>
          <w:b/>
          <w:sz w:val="28"/>
          <w:szCs w:val="28"/>
          <w:lang w:val="ru-RU"/>
        </w:rPr>
        <w:t>Дата и место проведения публичных слушаний:</w:t>
      </w:r>
    </w:p>
    <w:p w:rsidR="00EF2151" w:rsidRDefault="00EF2151" w:rsidP="00EF215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29 июня 2017 г., малый зал территориального управления по Заводскому району администрации города Орла (ул. 1-я </w:t>
      </w:r>
      <w:proofErr w:type="gramStart"/>
      <w:r>
        <w:rPr>
          <w:sz w:val="28"/>
          <w:szCs w:val="28"/>
          <w:lang w:val="ru-RU"/>
        </w:rPr>
        <w:t>Посадская</w:t>
      </w:r>
      <w:proofErr w:type="gramEnd"/>
      <w:r>
        <w:rPr>
          <w:sz w:val="28"/>
          <w:szCs w:val="28"/>
          <w:lang w:val="ru-RU"/>
        </w:rPr>
        <w:t>, 14).</w:t>
      </w:r>
    </w:p>
    <w:p w:rsidR="00EF2151" w:rsidRDefault="00EF2151" w:rsidP="00EF2151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Публичные слушания назначены:</w:t>
      </w:r>
    </w:p>
    <w:p w:rsidR="00EF2151" w:rsidRDefault="00EF2151" w:rsidP="00EF215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мэра города Орла от 14 июня 2017 года № 82-П.</w:t>
      </w:r>
    </w:p>
    <w:p w:rsidR="00EF2151" w:rsidRDefault="00EF2151" w:rsidP="00EF2151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Вопрос, рассмотренный на публичных слушаниях:</w:t>
      </w:r>
    </w:p>
    <w:p w:rsidR="00EF2151" w:rsidRDefault="00EF2151" w:rsidP="00EF2151">
      <w:pPr>
        <w:pStyle w:val="Standard"/>
        <w:ind w:firstLine="706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Предоставление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на земельном участке с кадастровым номером 57:25:0021510:120, площадью 503 кв. м, по улице </w:t>
      </w:r>
      <w:proofErr w:type="spellStart"/>
      <w:r>
        <w:rPr>
          <w:sz w:val="28"/>
          <w:szCs w:val="28"/>
          <w:lang w:val="ru-RU"/>
        </w:rPr>
        <w:t>Лужковской</w:t>
      </w:r>
      <w:proofErr w:type="spellEnd"/>
      <w:r>
        <w:rPr>
          <w:sz w:val="28"/>
          <w:szCs w:val="28"/>
          <w:lang w:val="ru-RU"/>
        </w:rPr>
        <w:t xml:space="preserve">, 34 а, принадлежащем </w:t>
      </w:r>
      <w:proofErr w:type="spellStart"/>
      <w:r>
        <w:rPr>
          <w:sz w:val="28"/>
          <w:szCs w:val="28"/>
          <w:lang w:val="ru-RU"/>
        </w:rPr>
        <w:t>Венедиктовой</w:t>
      </w:r>
      <w:proofErr w:type="spellEnd"/>
      <w:r>
        <w:rPr>
          <w:sz w:val="28"/>
          <w:szCs w:val="28"/>
          <w:lang w:val="ru-RU"/>
        </w:rPr>
        <w:t xml:space="preserve"> Галине Николаевне, </w:t>
      </w:r>
      <w:proofErr w:type="spellStart"/>
      <w:r>
        <w:rPr>
          <w:sz w:val="28"/>
          <w:szCs w:val="28"/>
          <w:lang w:val="ru-RU"/>
        </w:rPr>
        <w:t>Венедиктову</w:t>
      </w:r>
      <w:proofErr w:type="spellEnd"/>
      <w:r>
        <w:rPr>
          <w:sz w:val="28"/>
          <w:szCs w:val="28"/>
          <w:lang w:val="ru-RU"/>
        </w:rPr>
        <w:t xml:space="preserve"> Владимиру Васильевичу на праве общей долевой собственности (выписка из Единого государственного реестра недвижимости об основных характеристиках и зарегистрированных правах на</w:t>
      </w:r>
      <w:proofErr w:type="gramEnd"/>
      <w:r>
        <w:rPr>
          <w:sz w:val="28"/>
          <w:szCs w:val="28"/>
          <w:lang w:val="ru-RU"/>
        </w:rPr>
        <w:t xml:space="preserve"> объект недвижимости от 05.06.2017 № 99/2017/19291352), в части:</w:t>
      </w:r>
    </w:p>
    <w:p w:rsidR="00EF2151" w:rsidRDefault="00EF2151" w:rsidP="00EF2151">
      <w:pPr>
        <w:pStyle w:val="Standard"/>
        <w:ind w:firstLine="706"/>
        <w:jc w:val="both"/>
        <w:rPr>
          <w:rFonts w:cs="Aria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>
        <w:rPr>
          <w:rFonts w:cs="Arial"/>
          <w:sz w:val="28"/>
          <w:szCs w:val="28"/>
          <w:lang w:val="ru-RU"/>
        </w:rPr>
        <w:t>отступов от границ земельного участка с северо-восточной стороны на расстоянии 1,5 м, юго-западной стороны на расстоянии 1,8 м;</w:t>
      </w:r>
    </w:p>
    <w:p w:rsidR="00EF2151" w:rsidRDefault="00EF2151" w:rsidP="00EF2151">
      <w:pPr>
        <w:pStyle w:val="Standard"/>
        <w:ind w:firstLine="706"/>
        <w:jc w:val="both"/>
        <w:rPr>
          <w:rFonts w:cs="Arial"/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  <w:t>- ширины участка по уличному фронту 11,1 м.</w:t>
      </w:r>
    </w:p>
    <w:p w:rsidR="00EF2151" w:rsidRDefault="00EF2151" w:rsidP="00EF2151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публичных слушаниях приняло участие 3</w:t>
      </w:r>
      <w:r>
        <w:rPr>
          <w:color w:val="C0504D" w:themeColor="accent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человека.</w:t>
      </w:r>
    </w:p>
    <w:p w:rsidR="00EF2151" w:rsidRDefault="00EF2151" w:rsidP="00EF2151">
      <w:pPr>
        <w:pStyle w:val="Standard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Участники публичных слушаний не возражали против предоставления разрешения на отклонение от предельных параметров разрешённого строительства, реконструкции на земельном участке по адресу: город Орел, ул. </w:t>
      </w:r>
      <w:proofErr w:type="spellStart"/>
      <w:r>
        <w:rPr>
          <w:sz w:val="28"/>
          <w:szCs w:val="28"/>
          <w:shd w:val="clear" w:color="auto" w:fill="FFFFFF"/>
          <w:lang w:val="ru-RU"/>
        </w:rPr>
        <w:t>Лужковская</w:t>
      </w:r>
      <w:proofErr w:type="spellEnd"/>
      <w:r>
        <w:rPr>
          <w:sz w:val="28"/>
          <w:szCs w:val="28"/>
          <w:shd w:val="clear" w:color="auto" w:fill="FFFFFF"/>
          <w:lang w:val="ru-RU"/>
        </w:rPr>
        <w:t>, 34 а.</w:t>
      </w:r>
    </w:p>
    <w:p w:rsidR="00EF2151" w:rsidRDefault="00EF2151" w:rsidP="00EF215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Выводы:</w:t>
      </w:r>
    </w:p>
    <w:p w:rsidR="00EF2151" w:rsidRDefault="00EF2151" w:rsidP="00EF2151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– индивидуального жилого дома по ул. </w:t>
      </w:r>
      <w:proofErr w:type="spellStart"/>
      <w:r>
        <w:rPr>
          <w:sz w:val="28"/>
          <w:szCs w:val="28"/>
          <w:lang w:val="ru-RU"/>
        </w:rPr>
        <w:t>Лужковской</w:t>
      </w:r>
      <w:proofErr w:type="spellEnd"/>
      <w:r>
        <w:rPr>
          <w:sz w:val="28"/>
          <w:szCs w:val="28"/>
          <w:lang w:val="ru-RU"/>
        </w:rPr>
        <w:t xml:space="preserve">, </w:t>
      </w:r>
      <w:proofErr w:type="gramStart"/>
      <w:r>
        <w:rPr>
          <w:sz w:val="28"/>
          <w:szCs w:val="28"/>
          <w:lang w:val="ru-RU"/>
        </w:rPr>
        <w:t>34</w:t>
      </w:r>
      <w:proofErr w:type="gramEnd"/>
      <w:r>
        <w:rPr>
          <w:sz w:val="28"/>
          <w:szCs w:val="28"/>
          <w:lang w:val="ru-RU"/>
        </w:rPr>
        <w:t xml:space="preserve"> а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EF2151" w:rsidRDefault="00EF2151" w:rsidP="00EF2151">
      <w:pPr>
        <w:pStyle w:val="Standard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рассматриваемому вопросу.</w:t>
      </w:r>
    </w:p>
    <w:p w:rsidR="00EF2151" w:rsidRDefault="00EF2151" w:rsidP="00EF2151">
      <w:pPr>
        <w:pStyle w:val="Standard"/>
        <w:jc w:val="both"/>
        <w:rPr>
          <w:sz w:val="28"/>
          <w:szCs w:val="28"/>
          <w:lang w:val="ru-RU"/>
        </w:rPr>
      </w:pPr>
    </w:p>
    <w:p w:rsidR="00EF2151" w:rsidRDefault="00EF2151" w:rsidP="00EF215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EF2151" w:rsidRDefault="00EF2151" w:rsidP="00EF215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>, первый заместитель главы</w:t>
      </w:r>
    </w:p>
    <w:p w:rsidR="00EF2151" w:rsidRDefault="00EF2151" w:rsidP="00EF215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А.С. Муромский</w:t>
      </w:r>
    </w:p>
    <w:p w:rsidR="00EF2151" w:rsidRDefault="00EF2151" w:rsidP="00EF2151">
      <w:pPr>
        <w:pStyle w:val="Standard"/>
        <w:jc w:val="both"/>
        <w:rPr>
          <w:sz w:val="28"/>
          <w:szCs w:val="28"/>
          <w:lang w:val="ru-RU"/>
        </w:rPr>
      </w:pPr>
    </w:p>
    <w:p w:rsidR="00EF2151" w:rsidRDefault="00EF2151" w:rsidP="00EF215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Заведующий сектором </w:t>
      </w:r>
      <w:proofErr w:type="gramStart"/>
      <w:r>
        <w:rPr>
          <w:sz w:val="28"/>
          <w:szCs w:val="28"/>
          <w:lang w:val="ru-RU"/>
        </w:rPr>
        <w:t>градостроительных</w:t>
      </w:r>
      <w:proofErr w:type="gramEnd"/>
    </w:p>
    <w:p w:rsidR="00EF2151" w:rsidRDefault="00EF2151" w:rsidP="00EF215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планов, отклонений и организации </w:t>
      </w:r>
    </w:p>
    <w:p w:rsidR="00EF2151" w:rsidRDefault="00EF2151" w:rsidP="00EF215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публичных процедур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Л. 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EF2151" w:rsidRDefault="00EF2151" w:rsidP="00EF2151">
      <w:pPr>
        <w:pStyle w:val="Standard"/>
        <w:jc w:val="both"/>
        <w:rPr>
          <w:sz w:val="26"/>
          <w:szCs w:val="26"/>
          <w:lang w:val="ru-RU"/>
        </w:rPr>
      </w:pPr>
    </w:p>
    <w:p w:rsidR="008A66FD" w:rsidRDefault="008A66FD"/>
    <w:sectPr w:rsidR="008A66FD" w:rsidSect="008A6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151"/>
    <w:rsid w:val="008A66FD"/>
    <w:rsid w:val="00EF2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F215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6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2037</Characters>
  <Application>Microsoft Office Word</Application>
  <DocSecurity>0</DocSecurity>
  <Lines>16</Lines>
  <Paragraphs>4</Paragraphs>
  <ScaleCrop>false</ScaleCrop>
  <Company>DG Win&amp;Soft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Трусова</dc:creator>
  <cp:keywords/>
  <dc:description/>
  <cp:lastModifiedBy>Трусова</cp:lastModifiedBy>
  <cp:revision>2</cp:revision>
  <dcterms:created xsi:type="dcterms:W3CDTF">2017-07-05T10:57:00Z</dcterms:created>
  <dcterms:modified xsi:type="dcterms:W3CDTF">2017-07-05T10:58:00Z</dcterms:modified>
</cp:coreProperties>
</file>