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E0" w:rsidRDefault="00C039E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39E0" w:rsidRDefault="00C039E0">
      <w:pPr>
        <w:pStyle w:val="ConsPlusNormal"/>
        <w:ind w:firstLine="540"/>
        <w:jc w:val="both"/>
        <w:outlineLvl w:val="0"/>
      </w:pPr>
    </w:p>
    <w:p w:rsidR="00C039E0" w:rsidRDefault="00C039E0">
      <w:pPr>
        <w:pStyle w:val="ConsPlusTitle"/>
        <w:jc w:val="center"/>
        <w:outlineLvl w:val="0"/>
      </w:pPr>
      <w:r>
        <w:t>АДМИНИСТРАЦИЯ ГОРОДА ОРЛА</w:t>
      </w:r>
    </w:p>
    <w:p w:rsidR="00C039E0" w:rsidRDefault="00C039E0">
      <w:pPr>
        <w:pStyle w:val="ConsPlusTitle"/>
        <w:jc w:val="center"/>
      </w:pPr>
    </w:p>
    <w:p w:rsidR="00C039E0" w:rsidRDefault="00C039E0">
      <w:pPr>
        <w:pStyle w:val="ConsPlusTitle"/>
        <w:jc w:val="center"/>
      </w:pPr>
      <w:r>
        <w:t>ПОСТАНОВЛЕНИЕ</w:t>
      </w:r>
    </w:p>
    <w:p w:rsidR="00C039E0" w:rsidRDefault="00C039E0">
      <w:pPr>
        <w:pStyle w:val="ConsPlusTitle"/>
        <w:jc w:val="center"/>
      </w:pPr>
      <w:r>
        <w:t>от 30 сентября 2019 г. N 4110</w:t>
      </w:r>
    </w:p>
    <w:p w:rsidR="00C039E0" w:rsidRDefault="00C039E0">
      <w:pPr>
        <w:pStyle w:val="ConsPlusTitle"/>
        <w:jc w:val="center"/>
      </w:pPr>
    </w:p>
    <w:p w:rsidR="00C039E0" w:rsidRDefault="00C039E0">
      <w:pPr>
        <w:pStyle w:val="ConsPlusTitle"/>
        <w:jc w:val="center"/>
      </w:pPr>
      <w:r>
        <w:t>ОБ УТВЕРЖДЕНИИ ПЕРЕЧНЯ</w:t>
      </w:r>
    </w:p>
    <w:p w:rsidR="00C039E0" w:rsidRDefault="00C039E0">
      <w:pPr>
        <w:pStyle w:val="ConsPlusTitle"/>
        <w:jc w:val="center"/>
      </w:pPr>
      <w:r>
        <w:t>УПРАВЛЯЮЩИХ ОРГАНИЗАЦИЙ ДЛЯ УПРАВЛЕНИЯ МНОГОКВАРТИРНЫМ</w:t>
      </w:r>
    </w:p>
    <w:p w:rsidR="00C039E0" w:rsidRDefault="00C039E0">
      <w:pPr>
        <w:pStyle w:val="ConsPlusTitle"/>
        <w:jc w:val="center"/>
      </w:pPr>
      <w:r>
        <w:t>ДОМОМ, В ОТНОШЕНИИ КОТОРОГО СОБСТВЕННИКАМИ ПОМЕЩЕНИЙ</w:t>
      </w:r>
    </w:p>
    <w:p w:rsidR="00C039E0" w:rsidRDefault="00C039E0">
      <w:pPr>
        <w:pStyle w:val="ConsPlusTitle"/>
        <w:jc w:val="center"/>
      </w:pPr>
      <w:r>
        <w:t>В МНОГОКВАРТИРНОМ ДОМЕ НЕ ВЫБРАН СПОСОБ УПРАВЛЕНИЯ ТАКИМ</w:t>
      </w:r>
    </w:p>
    <w:p w:rsidR="00C039E0" w:rsidRDefault="00C039E0">
      <w:pPr>
        <w:pStyle w:val="ConsPlusTitle"/>
        <w:jc w:val="center"/>
      </w:pPr>
      <w:r>
        <w:t>ДОМОМ ИЛИ ВЫБРАННЫЙ СПОСОБ УПРАВЛЕНИЯ НЕ РЕАЛИЗОВАН,</w:t>
      </w:r>
    </w:p>
    <w:p w:rsidR="00C039E0" w:rsidRDefault="00C039E0">
      <w:pPr>
        <w:pStyle w:val="ConsPlusTitle"/>
        <w:jc w:val="center"/>
      </w:pPr>
      <w:r>
        <w:t>НЕ ОПРЕДЕЛЕНА УПРАВЛЯЮЩАЯ ОРГАНИЗАЦИЯ</w:t>
      </w:r>
    </w:p>
    <w:p w:rsidR="00C039E0" w:rsidRDefault="00C039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E0" w:rsidRDefault="00C039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E0" w:rsidRDefault="00C039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5">
              <w:r>
                <w:rPr>
                  <w:color w:val="0000FF"/>
                </w:rPr>
                <w:t>N 5162</w:t>
              </w:r>
            </w:hyperlink>
            <w:r>
              <w:rPr>
                <w:color w:val="392C69"/>
              </w:rPr>
              <w:t xml:space="preserve">, от 23.01.2020 </w:t>
            </w:r>
            <w:hyperlink r:id="rId6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15.10.2020 </w:t>
            </w:r>
            <w:hyperlink r:id="rId7">
              <w:r>
                <w:rPr>
                  <w:color w:val="0000FF"/>
                </w:rPr>
                <w:t>N 3983</w:t>
              </w:r>
            </w:hyperlink>
            <w:r>
              <w:rPr>
                <w:color w:val="392C69"/>
              </w:rPr>
              <w:t>,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8">
              <w:r>
                <w:rPr>
                  <w:color w:val="0000FF"/>
                </w:rPr>
                <w:t>N 4249</w:t>
              </w:r>
            </w:hyperlink>
            <w:r>
              <w:rPr>
                <w:color w:val="392C69"/>
              </w:rPr>
              <w:t xml:space="preserve">, от 09.12.2020 </w:t>
            </w:r>
            <w:hyperlink r:id="rId9">
              <w:r>
                <w:rPr>
                  <w:color w:val="0000FF"/>
                </w:rPr>
                <w:t>N 4870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>
              <w:r>
                <w:rPr>
                  <w:color w:val="0000FF"/>
                </w:rPr>
                <w:t>N 4955</w:t>
              </w:r>
            </w:hyperlink>
            <w:r>
              <w:rPr>
                <w:color w:val="392C69"/>
              </w:rPr>
              <w:t>,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11">
              <w:r>
                <w:rPr>
                  <w:color w:val="0000FF"/>
                </w:rPr>
                <w:t>N 5252</w:t>
              </w:r>
            </w:hyperlink>
            <w:r>
              <w:rPr>
                <w:color w:val="392C69"/>
              </w:rPr>
              <w:t xml:space="preserve">, от 22.04.2021 </w:t>
            </w:r>
            <w:hyperlink r:id="rId12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21.06.2021 </w:t>
            </w:r>
            <w:hyperlink r:id="rId13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>,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14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05.03.2022 </w:t>
            </w:r>
            <w:hyperlink r:id="rId15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23.03.2022 </w:t>
            </w:r>
            <w:hyperlink r:id="rId16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,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7">
              <w:r>
                <w:rPr>
                  <w:color w:val="0000FF"/>
                </w:rPr>
                <w:t>N 2314</w:t>
              </w:r>
            </w:hyperlink>
            <w:r>
              <w:rPr>
                <w:color w:val="392C69"/>
              </w:rPr>
              <w:t xml:space="preserve">, от 29.04.2022 </w:t>
            </w:r>
            <w:hyperlink r:id="rId18">
              <w:r>
                <w:rPr>
                  <w:color w:val="0000FF"/>
                </w:rPr>
                <w:t>N 2429</w:t>
              </w:r>
            </w:hyperlink>
            <w:r>
              <w:rPr>
                <w:color w:val="392C69"/>
              </w:rPr>
              <w:t xml:space="preserve">, от 02.06.2022 </w:t>
            </w:r>
            <w:hyperlink r:id="rId19">
              <w:r>
                <w:rPr>
                  <w:color w:val="0000FF"/>
                </w:rPr>
                <w:t>N 3126</w:t>
              </w:r>
            </w:hyperlink>
            <w:r>
              <w:rPr>
                <w:color w:val="392C69"/>
              </w:rPr>
              <w:t>,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20">
              <w:r>
                <w:rPr>
                  <w:color w:val="0000FF"/>
                </w:rPr>
                <w:t>N 4315</w:t>
              </w:r>
            </w:hyperlink>
            <w:r>
              <w:rPr>
                <w:color w:val="392C69"/>
              </w:rPr>
              <w:t xml:space="preserve">, от 09.11.2022 </w:t>
            </w:r>
            <w:hyperlink r:id="rId21">
              <w:r>
                <w:rPr>
                  <w:color w:val="0000FF"/>
                </w:rPr>
                <w:t>N 6345</w:t>
              </w:r>
            </w:hyperlink>
            <w:r>
              <w:rPr>
                <w:color w:val="392C69"/>
              </w:rPr>
              <w:t xml:space="preserve">, от 13.12.2022 </w:t>
            </w:r>
            <w:hyperlink r:id="rId22">
              <w:r>
                <w:rPr>
                  <w:color w:val="0000FF"/>
                </w:rPr>
                <w:t>N 7112</w:t>
              </w:r>
            </w:hyperlink>
            <w:r>
              <w:rPr>
                <w:color w:val="392C69"/>
              </w:rPr>
              <w:t>,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23">
              <w:r>
                <w:rPr>
                  <w:color w:val="0000FF"/>
                </w:rPr>
                <w:t>N 2088</w:t>
              </w:r>
            </w:hyperlink>
            <w:r>
              <w:rPr>
                <w:color w:val="392C69"/>
              </w:rPr>
              <w:t xml:space="preserve">, от 01.09.2023 </w:t>
            </w:r>
            <w:hyperlink r:id="rId24">
              <w:r>
                <w:rPr>
                  <w:color w:val="0000FF"/>
                </w:rPr>
                <w:t>N 4563</w:t>
              </w:r>
            </w:hyperlink>
            <w:r>
              <w:rPr>
                <w:color w:val="392C69"/>
              </w:rPr>
              <w:t xml:space="preserve">, от 04.10.2023 </w:t>
            </w:r>
            <w:hyperlink r:id="rId25">
              <w:r>
                <w:rPr>
                  <w:color w:val="0000FF"/>
                </w:rPr>
                <w:t>N 5165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E0" w:rsidRDefault="00C039E0">
            <w:pPr>
              <w:pStyle w:val="ConsPlusNormal"/>
            </w:pPr>
          </w:p>
        </w:tc>
      </w:tr>
    </w:tbl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от 06.10.2003 N 131-ФЗ, </w:t>
      </w:r>
      <w:hyperlink r:id="rId27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Федерации,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администрация города Орла постановляет:</w:t>
      </w: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(приложение).</w:t>
      </w:r>
    </w:p>
    <w:p w:rsidR="00C039E0" w:rsidRDefault="00C039E0">
      <w:pPr>
        <w:pStyle w:val="ConsPlusNormal"/>
        <w:spacing w:before="220"/>
        <w:ind w:firstLine="540"/>
        <w:jc w:val="both"/>
      </w:pPr>
      <w:r>
        <w:t>2.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Орла.</w:t>
      </w:r>
    </w:p>
    <w:p w:rsidR="00C039E0" w:rsidRDefault="00C039E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Орла - начальника управления городского хозяйства и транспорта администрации города Орла Е.А. Гришина.</w:t>
      </w: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jc w:val="right"/>
      </w:pPr>
      <w:r>
        <w:t>Глава администрации города Орла</w:t>
      </w:r>
    </w:p>
    <w:p w:rsidR="00C039E0" w:rsidRDefault="00C039E0">
      <w:pPr>
        <w:pStyle w:val="ConsPlusNormal"/>
        <w:jc w:val="right"/>
      </w:pPr>
      <w:r>
        <w:t>А.С.МУРОМСКИЙ</w:t>
      </w: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jc w:val="right"/>
        <w:outlineLvl w:val="0"/>
      </w:pPr>
      <w:r>
        <w:t>Приложение</w:t>
      </w:r>
    </w:p>
    <w:p w:rsidR="00C039E0" w:rsidRDefault="00C039E0">
      <w:pPr>
        <w:pStyle w:val="ConsPlusNormal"/>
        <w:jc w:val="right"/>
      </w:pPr>
      <w:r>
        <w:t>к постановлению</w:t>
      </w:r>
    </w:p>
    <w:p w:rsidR="00C039E0" w:rsidRDefault="00C039E0">
      <w:pPr>
        <w:pStyle w:val="ConsPlusNormal"/>
        <w:jc w:val="right"/>
      </w:pPr>
      <w:r>
        <w:t>Администрации города Орла</w:t>
      </w:r>
    </w:p>
    <w:p w:rsidR="00C039E0" w:rsidRDefault="00C039E0">
      <w:pPr>
        <w:pStyle w:val="ConsPlusNormal"/>
        <w:jc w:val="right"/>
      </w:pPr>
      <w:r>
        <w:t>от 30 сентября 2019 г. N 4110</w:t>
      </w: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Title"/>
        <w:jc w:val="center"/>
      </w:pPr>
      <w:bookmarkStart w:id="1" w:name="P40"/>
      <w:bookmarkEnd w:id="1"/>
      <w:r>
        <w:t>ПЕРЕЧЕНЬ</w:t>
      </w:r>
    </w:p>
    <w:p w:rsidR="00C039E0" w:rsidRDefault="00C039E0">
      <w:pPr>
        <w:pStyle w:val="ConsPlusTitle"/>
        <w:jc w:val="center"/>
      </w:pPr>
      <w:r>
        <w:t>УПРАВЛЯЮЩИХ ОРГАНИЗАЦИЙ ДЛЯ УПРАВЛЕНИЯ</w:t>
      </w:r>
    </w:p>
    <w:p w:rsidR="00C039E0" w:rsidRDefault="00C039E0">
      <w:pPr>
        <w:pStyle w:val="ConsPlusTitle"/>
        <w:jc w:val="center"/>
      </w:pPr>
      <w:r>
        <w:t>МНОГОКВАРТИРНЫМ ДОМОМ, В ОТНОШЕНИИ КОТОРОГО</w:t>
      </w:r>
    </w:p>
    <w:p w:rsidR="00C039E0" w:rsidRDefault="00C039E0">
      <w:pPr>
        <w:pStyle w:val="ConsPlusTitle"/>
        <w:jc w:val="center"/>
      </w:pPr>
      <w:r>
        <w:t>СОБСТВЕННИКАМИ ПОМЕЩЕНИЙ В МНОГОКВАРТИРНОМ ДОМЕ</w:t>
      </w:r>
    </w:p>
    <w:p w:rsidR="00C039E0" w:rsidRDefault="00C039E0">
      <w:pPr>
        <w:pStyle w:val="ConsPlusTitle"/>
        <w:jc w:val="center"/>
      </w:pPr>
      <w:r>
        <w:t>НЕ ВЫБРАН СПОСОБ УПРАВЛЕНИЯ ТАКИМ ДОМОМ ИЛИ ВЫБРАННЫЙ</w:t>
      </w:r>
    </w:p>
    <w:p w:rsidR="00C039E0" w:rsidRDefault="00C039E0">
      <w:pPr>
        <w:pStyle w:val="ConsPlusTitle"/>
        <w:jc w:val="center"/>
      </w:pPr>
      <w:r>
        <w:t>СПОСОБ УПРАВЛЕНИЯ НЕ РЕАЛИЗОВАН, НЕ ОПРЕДЕЛЕНА</w:t>
      </w:r>
    </w:p>
    <w:p w:rsidR="00C039E0" w:rsidRDefault="00C039E0">
      <w:pPr>
        <w:pStyle w:val="ConsPlusTitle"/>
        <w:jc w:val="center"/>
      </w:pPr>
      <w:r>
        <w:t>УПРАВЛЯЮЩАЯ ОРГАНИЗАЦИЯ</w:t>
      </w:r>
    </w:p>
    <w:p w:rsidR="00C039E0" w:rsidRDefault="00C039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E0" w:rsidRDefault="00C039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E0" w:rsidRDefault="00C039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039E0" w:rsidRDefault="00C039E0">
            <w:pPr>
              <w:pStyle w:val="ConsPlusNormal"/>
              <w:jc w:val="center"/>
            </w:pPr>
            <w:r>
              <w:rPr>
                <w:color w:val="392C69"/>
              </w:rPr>
              <w:t>от 04.10.2023 N 5165)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E0" w:rsidRDefault="00C039E0">
            <w:pPr>
              <w:pStyle w:val="ConsPlusNormal"/>
            </w:pPr>
          </w:p>
        </w:tc>
      </w:tr>
    </w:tbl>
    <w:p w:rsidR="00C039E0" w:rsidRDefault="00C03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948"/>
        <w:gridCol w:w="2891"/>
        <w:gridCol w:w="2778"/>
      </w:tblGrid>
      <w:tr w:rsidR="00C039E0">
        <w:tc>
          <w:tcPr>
            <w:tcW w:w="445" w:type="dxa"/>
          </w:tcPr>
          <w:p w:rsidR="00C039E0" w:rsidRDefault="00C039E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</w:tcPr>
          <w:p w:rsidR="00C039E0" w:rsidRDefault="00C039E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891" w:type="dxa"/>
          </w:tcPr>
          <w:p w:rsidR="00C039E0" w:rsidRDefault="00C039E0">
            <w:pPr>
              <w:pStyle w:val="ConsPlusNormal"/>
              <w:jc w:val="center"/>
            </w:pPr>
            <w:r>
              <w:t>ИНН/ОГРН</w:t>
            </w:r>
          </w:p>
        </w:tc>
        <w:tc>
          <w:tcPr>
            <w:tcW w:w="2778" w:type="dxa"/>
          </w:tcPr>
          <w:p w:rsidR="00C039E0" w:rsidRDefault="00C039E0">
            <w:pPr>
              <w:pStyle w:val="ConsPlusNormal"/>
              <w:jc w:val="center"/>
            </w:pPr>
            <w:r>
              <w:t>Номер лицензии</w:t>
            </w:r>
          </w:p>
        </w:tc>
      </w:tr>
      <w:tr w:rsidR="00C039E0">
        <w:tc>
          <w:tcPr>
            <w:tcW w:w="445" w:type="dxa"/>
          </w:tcPr>
          <w:p w:rsidR="00C039E0" w:rsidRDefault="00C039E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C039E0" w:rsidRDefault="00C039E0">
            <w:pPr>
              <w:pStyle w:val="ConsPlusNormal"/>
            </w:pPr>
            <w:r>
              <w:t>ООО "Содействие"</w:t>
            </w:r>
          </w:p>
        </w:tc>
        <w:tc>
          <w:tcPr>
            <w:tcW w:w="2891" w:type="dxa"/>
          </w:tcPr>
          <w:p w:rsidR="00C039E0" w:rsidRDefault="00C039E0">
            <w:pPr>
              <w:pStyle w:val="ConsPlusNormal"/>
            </w:pPr>
            <w:r>
              <w:t>5720023427/1175749011052</w:t>
            </w:r>
          </w:p>
        </w:tc>
        <w:tc>
          <w:tcPr>
            <w:tcW w:w="2778" w:type="dxa"/>
          </w:tcPr>
          <w:p w:rsidR="00C039E0" w:rsidRDefault="00C039E0">
            <w:pPr>
              <w:pStyle w:val="ConsPlusNormal"/>
            </w:pPr>
            <w:r>
              <w:t>N 057000145 от 24.08.2018</w:t>
            </w:r>
          </w:p>
        </w:tc>
      </w:tr>
      <w:tr w:rsidR="00C039E0">
        <w:tc>
          <w:tcPr>
            <w:tcW w:w="445" w:type="dxa"/>
          </w:tcPr>
          <w:p w:rsidR="00C039E0" w:rsidRDefault="00C039E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C039E0" w:rsidRDefault="00C039E0">
            <w:pPr>
              <w:pStyle w:val="ConsPlusNormal"/>
            </w:pPr>
            <w:r>
              <w:t>ООО "УК Умный дом"</w:t>
            </w:r>
          </w:p>
        </w:tc>
        <w:tc>
          <w:tcPr>
            <w:tcW w:w="2891" w:type="dxa"/>
          </w:tcPr>
          <w:p w:rsidR="00C039E0" w:rsidRDefault="00C039E0">
            <w:pPr>
              <w:pStyle w:val="ConsPlusNormal"/>
            </w:pPr>
            <w:r>
              <w:t>7751177734/1207700094139</w:t>
            </w:r>
          </w:p>
        </w:tc>
        <w:tc>
          <w:tcPr>
            <w:tcW w:w="2778" w:type="dxa"/>
          </w:tcPr>
          <w:p w:rsidR="00C039E0" w:rsidRDefault="00C039E0">
            <w:pPr>
              <w:pStyle w:val="ConsPlusNormal"/>
            </w:pPr>
            <w:r>
              <w:t>N 057000180 от 30.11.2022</w:t>
            </w:r>
          </w:p>
        </w:tc>
      </w:tr>
      <w:tr w:rsidR="00C039E0">
        <w:tc>
          <w:tcPr>
            <w:tcW w:w="445" w:type="dxa"/>
          </w:tcPr>
          <w:p w:rsidR="00C039E0" w:rsidRDefault="00C039E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C039E0" w:rsidRDefault="00C039E0">
            <w:pPr>
              <w:pStyle w:val="ConsPlusNormal"/>
            </w:pPr>
            <w:r>
              <w:t>ООО "УК "Алеся"</w:t>
            </w:r>
          </w:p>
        </w:tc>
        <w:tc>
          <w:tcPr>
            <w:tcW w:w="2891" w:type="dxa"/>
          </w:tcPr>
          <w:p w:rsidR="00C039E0" w:rsidRDefault="00C039E0">
            <w:pPr>
              <w:pStyle w:val="ConsPlusNormal"/>
            </w:pPr>
            <w:r>
              <w:t>5751063028/1195749000600</w:t>
            </w:r>
          </w:p>
        </w:tc>
        <w:tc>
          <w:tcPr>
            <w:tcW w:w="2778" w:type="dxa"/>
          </w:tcPr>
          <w:p w:rsidR="00C039E0" w:rsidRDefault="00C039E0">
            <w:pPr>
              <w:pStyle w:val="ConsPlusNormal"/>
            </w:pPr>
            <w:r>
              <w:t>N 057000154 от 03.06.2019</w:t>
            </w:r>
          </w:p>
        </w:tc>
      </w:tr>
    </w:tbl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ind w:firstLine="540"/>
        <w:jc w:val="both"/>
      </w:pPr>
    </w:p>
    <w:p w:rsidR="00C039E0" w:rsidRDefault="00C039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168CB" w:rsidRDefault="00C168CB"/>
    <w:sectPr w:rsidR="00C168CB" w:rsidSect="0066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E0"/>
    <w:rsid w:val="00C039E0"/>
    <w:rsid w:val="00C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6BDE-54A9-44F3-B066-8DD27549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69724&amp;dst=100006" TargetMode="External"/><Relationship Id="rId13" Type="http://schemas.openxmlformats.org/officeDocument/2006/relationships/hyperlink" Target="https://login.consultant.ru/link/?req=doc&amp;base=RLAW127&amp;n=73814&amp;dst=100005" TargetMode="External"/><Relationship Id="rId18" Type="http://schemas.openxmlformats.org/officeDocument/2006/relationships/hyperlink" Target="https://login.consultant.ru/link/?req=doc&amp;base=RLAW127&amp;n=80377&amp;dst=100005" TargetMode="External"/><Relationship Id="rId26" Type="http://schemas.openxmlformats.org/officeDocument/2006/relationships/hyperlink" Target="https://login.consultant.ru/link/?req=doc&amp;base=LAW&amp;n=3302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84815&amp;dst=100005" TargetMode="External"/><Relationship Id="rId7" Type="http://schemas.openxmlformats.org/officeDocument/2006/relationships/hyperlink" Target="https://login.consultant.ru/link/?req=doc&amp;base=RLAW127&amp;n=69381&amp;dst=100005" TargetMode="External"/><Relationship Id="rId12" Type="http://schemas.openxmlformats.org/officeDocument/2006/relationships/hyperlink" Target="https://login.consultant.ru/link/?req=doc&amp;base=RLAW127&amp;n=72924&amp;dst=100005" TargetMode="External"/><Relationship Id="rId17" Type="http://schemas.openxmlformats.org/officeDocument/2006/relationships/hyperlink" Target="https://login.consultant.ru/link/?req=doc&amp;base=RLAW127&amp;n=80263&amp;dst=100005" TargetMode="External"/><Relationship Id="rId25" Type="http://schemas.openxmlformats.org/officeDocument/2006/relationships/hyperlink" Target="https://login.consultant.ru/link/?req=doc&amp;base=RLAW127&amp;n=9194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79477&amp;dst=100005" TargetMode="External"/><Relationship Id="rId20" Type="http://schemas.openxmlformats.org/officeDocument/2006/relationships/hyperlink" Target="https://login.consultant.ru/link/?req=doc&amp;base=RLAW127&amp;n=82390&amp;dst=100005" TargetMode="External"/><Relationship Id="rId29" Type="http://schemas.openxmlformats.org/officeDocument/2006/relationships/hyperlink" Target="https://login.consultant.ru/link/?req=doc&amp;base=RLAW127&amp;n=91940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65018&amp;dst=100005" TargetMode="External"/><Relationship Id="rId11" Type="http://schemas.openxmlformats.org/officeDocument/2006/relationships/hyperlink" Target="https://login.consultant.ru/link/?req=doc&amp;base=RLAW127&amp;n=70856&amp;dst=100005" TargetMode="External"/><Relationship Id="rId24" Type="http://schemas.openxmlformats.org/officeDocument/2006/relationships/hyperlink" Target="https://login.consultant.ru/link/?req=doc&amp;base=RLAW127&amp;n=91318&amp;dst=100006" TargetMode="External"/><Relationship Id="rId5" Type="http://schemas.openxmlformats.org/officeDocument/2006/relationships/hyperlink" Target="https://login.consultant.ru/link/?req=doc&amp;base=RLAW127&amp;n=64085&amp;dst=100005" TargetMode="External"/><Relationship Id="rId15" Type="http://schemas.openxmlformats.org/officeDocument/2006/relationships/hyperlink" Target="https://login.consultant.ru/link/?req=doc&amp;base=RLAW127&amp;n=79286&amp;dst=100005" TargetMode="External"/><Relationship Id="rId23" Type="http://schemas.openxmlformats.org/officeDocument/2006/relationships/hyperlink" Target="https://login.consultant.ru/link/?req=doc&amp;base=RLAW127&amp;n=89081&amp;dst=100005" TargetMode="External"/><Relationship Id="rId28" Type="http://schemas.openxmlformats.org/officeDocument/2006/relationships/hyperlink" Target="https://login.consultant.ru/link/?req=doc&amp;base=LAW&amp;n=314161" TargetMode="External"/><Relationship Id="rId10" Type="http://schemas.openxmlformats.org/officeDocument/2006/relationships/hyperlink" Target="https://login.consultant.ru/link/?req=doc&amp;base=RLAW127&amp;n=70486&amp;dst=100005" TargetMode="External"/><Relationship Id="rId19" Type="http://schemas.openxmlformats.org/officeDocument/2006/relationships/hyperlink" Target="https://login.consultant.ru/link/?req=doc&amp;base=RLAW127&amp;n=81196&amp;dst=10000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0337&amp;dst=100005" TargetMode="External"/><Relationship Id="rId14" Type="http://schemas.openxmlformats.org/officeDocument/2006/relationships/hyperlink" Target="https://login.consultant.ru/link/?req=doc&amp;base=RLAW127&amp;n=78473&amp;dst=100005" TargetMode="External"/><Relationship Id="rId22" Type="http://schemas.openxmlformats.org/officeDocument/2006/relationships/hyperlink" Target="https://login.consultant.ru/link/?req=doc&amp;base=RLAW127&amp;n=85766&amp;dst=100005" TargetMode="External"/><Relationship Id="rId27" Type="http://schemas.openxmlformats.org/officeDocument/2006/relationships/hyperlink" Target="https://login.consultant.ru/link/?req=doc&amp;base=LAW&amp;n=322877&amp;dst=78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2023-12-26T10:35:00Z</dcterms:created>
  <dcterms:modified xsi:type="dcterms:W3CDTF">2023-12-26T10:35:00Z</dcterms:modified>
</cp:coreProperties>
</file>