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FE" w:rsidRPr="00A350BC" w:rsidRDefault="00E74BFE" w:rsidP="00A350B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E74BFE" w:rsidRPr="00A350BC" w:rsidRDefault="00E74BFE" w:rsidP="00A350BC">
      <w:pPr>
        <w:keepNext/>
        <w:tabs>
          <w:tab w:val="num" w:pos="0"/>
        </w:tabs>
        <w:suppressAutoHyphens/>
        <w:spacing w:after="0" w:line="240" w:lineRule="exact"/>
        <w:ind w:hanging="576"/>
        <w:jc w:val="center"/>
        <w:outlineLvl w:val="1"/>
        <w:rPr>
          <w:rFonts w:ascii="Arial" w:hAnsi="Arial" w:cs="Arial"/>
          <w:bCs/>
          <w:caps/>
          <w:spacing w:val="20"/>
          <w:sz w:val="24"/>
          <w:szCs w:val="24"/>
          <w:lang w:eastAsia="ar-SA"/>
        </w:rPr>
      </w:pPr>
      <w:r w:rsidRPr="00A350BC">
        <w:rPr>
          <w:rFonts w:ascii="Arial" w:hAnsi="Arial" w:cs="Arial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:rsidR="00E74BFE" w:rsidRPr="00A350BC" w:rsidRDefault="00E74BFE" w:rsidP="00A350BC">
      <w:pPr>
        <w:suppressAutoHyphens/>
        <w:spacing w:after="0" w:line="240" w:lineRule="exact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A350BC">
        <w:rPr>
          <w:rFonts w:ascii="Arial" w:hAnsi="Arial" w:cs="Arial"/>
          <w:caps/>
          <w:sz w:val="24"/>
          <w:szCs w:val="24"/>
          <w:lang w:eastAsia="ar-SA"/>
        </w:rPr>
        <w:t xml:space="preserve"> орловская область</w:t>
      </w:r>
    </w:p>
    <w:p w:rsidR="00E74BFE" w:rsidRPr="00A350BC" w:rsidRDefault="00E74BFE" w:rsidP="00A350BC">
      <w:pPr>
        <w:suppressAutoHyphens/>
        <w:spacing w:after="0" w:line="240" w:lineRule="exact"/>
        <w:jc w:val="center"/>
        <w:rPr>
          <w:rFonts w:ascii="Arial" w:hAnsi="Arial" w:cs="Arial"/>
          <w:spacing w:val="30"/>
          <w:sz w:val="24"/>
          <w:szCs w:val="24"/>
          <w:lang w:eastAsia="ar-SA"/>
        </w:rPr>
      </w:pPr>
      <w:r w:rsidRPr="00A350BC">
        <w:rPr>
          <w:rFonts w:ascii="Arial" w:hAnsi="Arial" w:cs="Arial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:rsidR="00E74BFE" w:rsidRPr="00A350BC" w:rsidRDefault="00E74BFE" w:rsidP="00A350BC">
      <w:pPr>
        <w:keepNext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A350BC">
        <w:rPr>
          <w:rFonts w:ascii="Arial" w:hAnsi="Arial" w:cs="Arial"/>
          <w:bCs/>
          <w:spacing w:val="30"/>
          <w:sz w:val="24"/>
          <w:szCs w:val="24"/>
          <w:lang w:eastAsia="ar-SA"/>
        </w:rPr>
        <w:t xml:space="preserve">    Администрация города Орла</w:t>
      </w:r>
    </w:p>
    <w:p w:rsidR="00E74BFE" w:rsidRPr="00A350BC" w:rsidRDefault="00E74BFE" w:rsidP="00A350BC">
      <w:pPr>
        <w:keepNext/>
        <w:tabs>
          <w:tab w:val="num" w:pos="0"/>
        </w:tabs>
        <w:suppressAutoHyphens/>
        <w:spacing w:after="0" w:line="240" w:lineRule="auto"/>
        <w:ind w:hanging="720"/>
        <w:jc w:val="center"/>
        <w:outlineLvl w:val="2"/>
        <w:rPr>
          <w:rFonts w:ascii="Arial" w:hAnsi="Arial" w:cs="Arial"/>
          <w:bCs/>
          <w:caps/>
          <w:spacing w:val="40"/>
          <w:sz w:val="24"/>
          <w:szCs w:val="24"/>
          <w:lang w:eastAsia="ar-SA"/>
        </w:rPr>
      </w:pPr>
    </w:p>
    <w:p w:rsidR="00E74BFE" w:rsidRPr="00A350BC" w:rsidRDefault="00E74BFE" w:rsidP="00A350BC">
      <w:pPr>
        <w:keepNext/>
        <w:tabs>
          <w:tab w:val="num" w:pos="0"/>
        </w:tabs>
        <w:suppressAutoHyphens/>
        <w:spacing w:after="0" w:line="240" w:lineRule="auto"/>
        <w:ind w:hanging="864"/>
        <w:jc w:val="center"/>
        <w:outlineLvl w:val="3"/>
        <w:rPr>
          <w:rFonts w:ascii="Arial" w:hAnsi="Arial" w:cs="Arial"/>
          <w:bCs/>
          <w:sz w:val="24"/>
          <w:szCs w:val="24"/>
          <w:lang w:eastAsia="ar-SA"/>
        </w:rPr>
      </w:pPr>
      <w:r w:rsidRPr="00A350BC">
        <w:rPr>
          <w:rFonts w:ascii="Arial" w:hAnsi="Arial" w:cs="Arial"/>
          <w:bCs/>
          <w:caps/>
          <w:sz w:val="24"/>
          <w:szCs w:val="24"/>
          <w:lang w:eastAsia="ar-SA"/>
        </w:rPr>
        <w:t>постановление</w:t>
      </w:r>
    </w:p>
    <w:p w:rsidR="00E74BFE" w:rsidRPr="00A350BC" w:rsidRDefault="00E74BFE" w:rsidP="00A350BC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02 декабря 2021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>№ 5088</w:t>
      </w:r>
    </w:p>
    <w:p w:rsidR="00E74BFE" w:rsidRPr="00A350BC" w:rsidRDefault="00E74BFE" w:rsidP="00A350BC">
      <w:pPr>
        <w:tabs>
          <w:tab w:val="center" w:pos="-6096"/>
          <w:tab w:val="left" w:pos="-5954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A350BC">
        <w:rPr>
          <w:rFonts w:ascii="Arial" w:hAnsi="Arial" w:cs="Arial"/>
          <w:sz w:val="24"/>
          <w:szCs w:val="24"/>
          <w:lang w:eastAsia="ar-SA"/>
        </w:rPr>
        <w:tab/>
      </w:r>
      <w:r w:rsidRPr="00A350BC">
        <w:rPr>
          <w:rFonts w:ascii="Arial" w:hAnsi="Arial" w:cs="Arial"/>
          <w:sz w:val="24"/>
          <w:szCs w:val="24"/>
          <w:lang w:eastAsia="ar-SA"/>
        </w:rPr>
        <w:tab/>
      </w:r>
      <w:r w:rsidRPr="00A350BC">
        <w:rPr>
          <w:rFonts w:ascii="Arial" w:hAnsi="Arial" w:cs="Arial"/>
          <w:sz w:val="24"/>
          <w:szCs w:val="24"/>
          <w:lang w:eastAsia="ar-SA"/>
        </w:rPr>
        <w:tab/>
      </w:r>
      <w:r w:rsidRPr="00A350BC">
        <w:rPr>
          <w:rFonts w:ascii="Arial" w:hAnsi="Arial" w:cs="Arial"/>
          <w:sz w:val="24"/>
          <w:szCs w:val="24"/>
          <w:lang w:eastAsia="ar-SA"/>
        </w:rPr>
        <w:tab/>
      </w:r>
      <w:r w:rsidRPr="00A350BC">
        <w:rPr>
          <w:rFonts w:ascii="Arial" w:hAnsi="Arial" w:cs="Arial"/>
          <w:sz w:val="24"/>
          <w:szCs w:val="24"/>
          <w:lang w:eastAsia="ar-SA"/>
        </w:rPr>
        <w:tab/>
      </w:r>
      <w:r w:rsidRPr="00A350BC">
        <w:rPr>
          <w:rFonts w:ascii="Arial" w:hAnsi="Arial" w:cs="Arial"/>
          <w:sz w:val="24"/>
          <w:szCs w:val="24"/>
          <w:lang w:eastAsia="ar-SA"/>
        </w:rPr>
        <w:tab/>
        <w:t xml:space="preserve"> Орёл</w:t>
      </w:r>
    </w:p>
    <w:p w:rsidR="00E74BFE" w:rsidRPr="00A350BC" w:rsidRDefault="00E74BFE" w:rsidP="00A350BC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E74BFE" w:rsidRPr="00A350BC" w:rsidRDefault="00E74BFE" w:rsidP="00A350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350BC">
        <w:rPr>
          <w:rFonts w:ascii="Arial" w:hAnsi="Arial" w:cs="Arial"/>
          <w:b w:val="0"/>
          <w:sz w:val="24"/>
          <w:szCs w:val="24"/>
        </w:rPr>
        <w:t>О внесении изменений</w:t>
      </w:r>
    </w:p>
    <w:p w:rsidR="00E74BFE" w:rsidRPr="00A350BC" w:rsidRDefault="00E74BFE" w:rsidP="00A350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350BC">
        <w:rPr>
          <w:rFonts w:ascii="Arial" w:hAnsi="Arial" w:cs="Arial"/>
          <w:b w:val="0"/>
          <w:sz w:val="24"/>
          <w:szCs w:val="24"/>
        </w:rPr>
        <w:t>в постановление администрации города Орла от 14 апреля 2021 года № 1416 «Об утверждении ведомственной целевой программы города Орла «Муниципальная адресная инвестиционная программа на 2022-2026 годы»</w:t>
      </w:r>
    </w:p>
    <w:p w:rsidR="00E74BFE" w:rsidRPr="00A350BC" w:rsidRDefault="00E74BFE" w:rsidP="00A350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  <w:t>В соответствии с Бюджетным Кодексом Российской Федерации, во исполнение указа Президента Российской Федерации от 07 мая 2018 года  № 204 «О национальных целях и стратегических задачах развития Российской Федерации на период до 2024 года», в соответствии с Федеральным законом от 27 декабря 2019 года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города Орла постановляет:</w:t>
      </w:r>
    </w:p>
    <w:p w:rsidR="00E74BFE" w:rsidRPr="00A350BC" w:rsidRDefault="00E74BFE" w:rsidP="00A350BC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  <w:t>1. Внести в постановление администрации города Орла от 14 апреля 2021 года № 1416 «Об утверждении ведомственной целевой программы города Орла «Муниципальная адресная инвестиционная программа на 2022-2026 годы» следующие изменения:</w:t>
      </w:r>
    </w:p>
    <w:p w:rsidR="00E74BFE" w:rsidRPr="00A350BC" w:rsidRDefault="00E74BFE" w:rsidP="00A35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1.1. Изложить Паспорт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:rsidR="00E74BFE" w:rsidRPr="00A350BC" w:rsidRDefault="00E74BFE" w:rsidP="00A35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 xml:space="preserve">1.2. Раздел </w:t>
      </w:r>
      <w:r w:rsidRPr="00A350BC">
        <w:rPr>
          <w:rFonts w:ascii="Arial" w:hAnsi="Arial" w:cs="Arial"/>
          <w:sz w:val="24"/>
          <w:szCs w:val="24"/>
          <w:lang w:val="en-US"/>
        </w:rPr>
        <w:t>VI</w:t>
      </w:r>
      <w:r w:rsidRPr="00A350BC">
        <w:rPr>
          <w:rFonts w:ascii="Arial" w:hAnsi="Arial" w:cs="Arial"/>
          <w:sz w:val="24"/>
          <w:szCs w:val="24"/>
        </w:rPr>
        <w:t xml:space="preserve"> «Мероприятия ведомственной целевой программы и показатели результата их выполнения» изложить в новой редакции согласно приложению 2 к настоящему постановлению.</w:t>
      </w:r>
    </w:p>
    <w:p w:rsidR="00E74BFE" w:rsidRPr="00A350BC" w:rsidRDefault="00E74BFE" w:rsidP="00A35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2. Финансовому управлению администрации города Орла осуществлять финансирование мероприятий ведомственной целевой программы города Орла «Муниципальная адресная инвестиционная программа на 2022-2026 годы» за счет ассигнований, предусмотренных в бюджете города Орла.</w:t>
      </w:r>
    </w:p>
    <w:p w:rsidR="00E74BFE" w:rsidRPr="00A350BC" w:rsidRDefault="00E74BFE" w:rsidP="00A35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3. Управлению по взаимодействию со средствами массовой информации и аналитической работе администрации города Орла (И.Е.Башкатовой)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74BFE" w:rsidRPr="00A350BC" w:rsidRDefault="00E74BFE" w:rsidP="00A35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первого заместителя Мэра города Орла  О.В.Минкина.</w:t>
      </w:r>
    </w:p>
    <w:p w:rsidR="00E74BFE" w:rsidRPr="00A350BC" w:rsidRDefault="00E74BFE" w:rsidP="00A35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Normal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Исполняющий обязанности</w:t>
      </w:r>
    </w:p>
    <w:p w:rsidR="00E74BFE" w:rsidRPr="00A350BC" w:rsidRDefault="00E74BFE" w:rsidP="00A350BC">
      <w:pPr>
        <w:pStyle w:val="ConsPlusNormal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 xml:space="preserve">     Мэра  города Орла</w:t>
      </w: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  <w:t xml:space="preserve"> </w:t>
      </w:r>
      <w:r w:rsidRPr="00A350BC">
        <w:rPr>
          <w:rFonts w:ascii="Arial" w:hAnsi="Arial" w:cs="Arial"/>
          <w:sz w:val="24"/>
          <w:szCs w:val="24"/>
        </w:rPr>
        <w:tab/>
        <w:t xml:space="preserve">          О.В.Минкин</w:t>
      </w:r>
    </w:p>
    <w:p w:rsidR="00E74BFE" w:rsidRPr="00A350BC" w:rsidRDefault="00E74BFE" w:rsidP="00A350B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br w:type="page"/>
      </w:r>
    </w:p>
    <w:p w:rsidR="00E74BFE" w:rsidRPr="00A350BC" w:rsidRDefault="00E74BFE" w:rsidP="00A350BC">
      <w:pPr>
        <w:pStyle w:val="ConsPlusNormal"/>
        <w:ind w:left="5580"/>
        <w:outlineLvl w:val="0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Приложение 1</w:t>
      </w:r>
    </w:p>
    <w:p w:rsidR="00E74BFE" w:rsidRPr="00A350BC" w:rsidRDefault="00E74BFE" w:rsidP="00A350BC">
      <w:pPr>
        <w:pStyle w:val="ConsPlusNormal"/>
        <w:ind w:left="5580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к постановлению</w:t>
      </w:r>
    </w:p>
    <w:p w:rsidR="00E74BFE" w:rsidRPr="00A350BC" w:rsidRDefault="00E74BFE" w:rsidP="00A350BC">
      <w:pPr>
        <w:pStyle w:val="ConsPlusNormal"/>
        <w:ind w:left="5580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администрации города Орла</w:t>
      </w:r>
    </w:p>
    <w:p w:rsidR="00E74BFE" w:rsidRPr="00A350BC" w:rsidRDefault="00E74BFE" w:rsidP="00A350BC">
      <w:pPr>
        <w:pStyle w:val="ConsPlusNormal"/>
        <w:ind w:left="5580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02 декабря 2021 № 5088 </w:t>
      </w:r>
    </w:p>
    <w:p w:rsidR="00E74BFE" w:rsidRPr="00A350BC" w:rsidRDefault="00E74BFE" w:rsidP="00A350B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Приложение 1</w:t>
      </w:r>
    </w:p>
    <w:p w:rsidR="00E74BFE" w:rsidRPr="00A350BC" w:rsidRDefault="00E74BFE" w:rsidP="00A350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к постановлению</w:t>
      </w:r>
    </w:p>
    <w:p w:rsidR="00E74BFE" w:rsidRPr="00A350BC" w:rsidRDefault="00E74BFE" w:rsidP="00A350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администрации города Орла</w:t>
      </w:r>
    </w:p>
    <w:p w:rsidR="00E74BFE" w:rsidRPr="00A350BC" w:rsidRDefault="00E74BFE" w:rsidP="00A350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 xml:space="preserve">от « 14»  апреля  </w:t>
      </w:r>
      <w:smartTag w:uri="urn:schemas-microsoft-com:office:smarttags" w:element="metricconverter">
        <w:smartTagPr>
          <w:attr w:name="ProductID" w:val="2021 г"/>
        </w:smartTagPr>
        <w:r w:rsidRPr="00A350BC">
          <w:rPr>
            <w:rFonts w:ascii="Arial" w:hAnsi="Arial" w:cs="Arial"/>
            <w:sz w:val="24"/>
            <w:szCs w:val="24"/>
          </w:rPr>
          <w:t>2021 г</w:t>
        </w:r>
      </w:smartTag>
      <w:r w:rsidRPr="00A350BC">
        <w:rPr>
          <w:rFonts w:ascii="Arial" w:hAnsi="Arial" w:cs="Arial"/>
          <w:sz w:val="24"/>
          <w:szCs w:val="24"/>
        </w:rPr>
        <w:t>.№ 1416</w:t>
      </w:r>
    </w:p>
    <w:p w:rsidR="00E74BFE" w:rsidRPr="00A350BC" w:rsidRDefault="00E74BFE" w:rsidP="00A350B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350BC">
        <w:rPr>
          <w:rFonts w:ascii="Arial" w:hAnsi="Arial" w:cs="Arial"/>
          <w:b w:val="0"/>
          <w:sz w:val="24"/>
          <w:szCs w:val="24"/>
        </w:rPr>
        <w:t>ПАСПОРТ</w:t>
      </w:r>
    </w:p>
    <w:p w:rsidR="00E74BFE" w:rsidRPr="00A350BC" w:rsidRDefault="00E74BFE" w:rsidP="00A350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350BC">
        <w:rPr>
          <w:rFonts w:ascii="Arial" w:hAnsi="Arial" w:cs="Arial"/>
          <w:b w:val="0"/>
          <w:sz w:val="24"/>
          <w:szCs w:val="24"/>
        </w:rPr>
        <w:t>ведомственной целевой программы города Орла</w:t>
      </w:r>
    </w:p>
    <w:p w:rsidR="00E74BFE" w:rsidRPr="00A350BC" w:rsidRDefault="00E74BFE" w:rsidP="00A350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350BC">
        <w:rPr>
          <w:rFonts w:ascii="Arial" w:hAnsi="Arial" w:cs="Arial"/>
          <w:b w:val="0"/>
          <w:sz w:val="24"/>
          <w:szCs w:val="24"/>
        </w:rPr>
        <w:t>«Муниципальная адресная инвестиционная программа»</w:t>
      </w:r>
    </w:p>
    <w:p w:rsidR="00E74BFE" w:rsidRPr="00A350BC" w:rsidRDefault="00E74BFE" w:rsidP="00A350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7796"/>
      </w:tblGrid>
      <w:tr w:rsidR="00E74BFE" w:rsidRPr="00A350BC" w:rsidTr="00A350BC">
        <w:tc>
          <w:tcPr>
            <w:tcW w:w="2410" w:type="dxa"/>
          </w:tcPr>
          <w:p w:rsidR="00E74BFE" w:rsidRPr="00A350BC" w:rsidRDefault="00E74BFE" w:rsidP="00A350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</w:tcPr>
          <w:p w:rsidR="00E74BFE" w:rsidRPr="00A350BC" w:rsidRDefault="00E74BFE" w:rsidP="00A350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Муниципальная адресная инвестиционная программа</w:t>
            </w:r>
          </w:p>
        </w:tc>
      </w:tr>
      <w:tr w:rsidR="00E74BFE" w:rsidRPr="00A350BC" w:rsidTr="00A350BC">
        <w:tc>
          <w:tcPr>
            <w:tcW w:w="2410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796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Управление градостроительства администрации города Орла</w:t>
            </w:r>
          </w:p>
        </w:tc>
      </w:tr>
      <w:tr w:rsidR="00E74BFE" w:rsidRPr="00A350BC" w:rsidTr="00A350BC">
        <w:tc>
          <w:tcPr>
            <w:tcW w:w="2410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796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Социально-экономическое развитие муниципального образования «Город Орел»,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и благоустройства</w:t>
            </w:r>
          </w:p>
        </w:tc>
      </w:tr>
      <w:tr w:rsidR="00E74BFE" w:rsidRPr="00A350BC" w:rsidTr="00A350BC">
        <w:tc>
          <w:tcPr>
            <w:tcW w:w="2410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6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2022 - 2026 годы</w:t>
            </w:r>
          </w:p>
        </w:tc>
      </w:tr>
      <w:tr w:rsidR="00E74BFE" w:rsidRPr="00A350BC" w:rsidTr="00A350BC">
        <w:tc>
          <w:tcPr>
            <w:tcW w:w="2410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Администрация города Орла;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Управление градостроительства администрации города Орла;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капитального строительства г. Орла»</w:t>
            </w:r>
          </w:p>
        </w:tc>
      </w:tr>
      <w:tr w:rsidR="00E74BFE" w:rsidRPr="00A350BC" w:rsidTr="00A350BC">
        <w:tc>
          <w:tcPr>
            <w:tcW w:w="2410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Формирование комплексной городской среды и обеспечение архитектурно-пространственной выразительности, социального, психологического и экологического комфорта и функциональной достаточности районов;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повышение эффективности использования городских территорий;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и эксплуатационных характеристик объектов капитального строительства;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уменьшение доли физически амортизированных и морально устаревших объектов;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обеспечение сохранности и увеличение сроков эксплуатации объектов капитального строительства;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обеспечение условий для снижения издержек и повышения качества предоставления жилищно-коммунальных услуг;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обеспечение инвестиционной привлекательности города Орла.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«Демография»: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создание условий для осуществления трудовой деятельности женщин, имеющих детей, включая увеличение доступности дошкольного образования для детей в возрасте от 2 месяцев до 3 лет;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«Образование»: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ликвидация 2-сменного режима образовательного процесса.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«Образование»: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ликвидация 2-сменного режима образовательного процесса.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«Жилье и городская среда»: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повышение качества питьевой воды для населения посредством строительства, реконструкции и модернизации систем водоснабжения и водоотведения с использованием перспективных технологий водоподготовки;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-строительство инженерной и коммунальной инфраструктуры в проектах комплексного освоения территории.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«Безопасные и качественные автомобильные дороги»: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увеличение доли автомобильных дорог и искусственных сооружений на них, соответствующих нормативным требованиям;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снижение количества мест концентрации дорожно-транспортных происшествий (аварийно-опасных участков).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«Экология»: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повышение качества питьевой воды для населения посредством строительства, реконструкции и модернизации систем водоснабжения и водоотведения с использованием перспективных технологий водоподготовки;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 xml:space="preserve">- строительство и реконструкция очистных сооружений для сточных вод. </w:t>
            </w:r>
          </w:p>
        </w:tc>
      </w:tr>
      <w:tr w:rsidR="00E74BFE" w:rsidRPr="00A350BC" w:rsidTr="00A350BC">
        <w:tc>
          <w:tcPr>
            <w:tcW w:w="2410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796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ввод запланированных объектов в эксплуатацию (принятие работ по благоустройству территории).</w:t>
            </w:r>
          </w:p>
        </w:tc>
      </w:tr>
      <w:tr w:rsidR="00E74BFE" w:rsidRPr="00A350BC" w:rsidTr="00A350BC">
        <w:tc>
          <w:tcPr>
            <w:tcW w:w="2410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796" w:type="dxa"/>
          </w:tcPr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 xml:space="preserve">      Общий объем финансирования за 2022 - 2026 годы прогнозируется в сумме 15419557,80 тыс. рублей, в том числе: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(прогнозируемый объем) – 12989891,30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(прогнозируемый объем) – 2122166,14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307500,36 тыс. рублей.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 xml:space="preserve">      В 2022 году объем финансирования - в сумме 2524626,98 тыс. рублей, в том числе: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1506899,27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– 937645,77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80081,94 тыс. рублей.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 xml:space="preserve">       В 2023 году объем финансирования - в сумме 5259202,73 тыс. рублей, в том числе: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4593906,75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– 563821,85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101474,13 тыс. рублей.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 xml:space="preserve">       В 2024 году объем финансирования - в сумме 4289580,55 тыс. рублей, в том числе: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3620053,52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– 587475,98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82051,05 тыс. рублей.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 xml:space="preserve">       В 2025 году объем финансирования - в сумме 1923444,04 тыс. рублей, в том числе: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1875240,03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– 18840,81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29363,2 тыс. рублей.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 xml:space="preserve">       В 2026 году объем финансирования - в сумме 1422703,50 тыс. рублей, в том числе: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 xml:space="preserve">  - за счет средств федерального бюджета – 1393791,73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– 14381,73 тыс. рублей;</w:t>
            </w:r>
          </w:p>
          <w:p w:rsidR="00E74BFE" w:rsidRPr="00A350BC" w:rsidRDefault="00E74BFE" w:rsidP="00A350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0BC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14530,04 тыс. рублей.</w:t>
            </w:r>
          </w:p>
        </w:tc>
        <w:bookmarkStart w:id="0" w:name="_GoBack"/>
        <w:bookmarkEnd w:id="0"/>
      </w:tr>
    </w:tbl>
    <w:p w:rsidR="00E74BFE" w:rsidRPr="00A350BC" w:rsidRDefault="00E74BFE" w:rsidP="00A350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74BFE" w:rsidRPr="00A350BC" w:rsidRDefault="00E74BFE" w:rsidP="00A350B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>Начальник управления градостроительства</w:t>
      </w:r>
    </w:p>
    <w:p w:rsidR="00E74BFE" w:rsidRPr="00A350BC" w:rsidRDefault="00E74BFE" w:rsidP="00A350B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 xml:space="preserve">         (главный архитектор)</w:t>
      </w:r>
    </w:p>
    <w:p w:rsidR="00E74BFE" w:rsidRDefault="00E74BFE" w:rsidP="00A350B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50BC">
        <w:rPr>
          <w:rFonts w:ascii="Arial" w:hAnsi="Arial" w:cs="Arial"/>
          <w:sz w:val="24"/>
          <w:szCs w:val="24"/>
        </w:rPr>
        <w:t xml:space="preserve">      администрации города Орла</w:t>
      </w: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</w:r>
      <w:r w:rsidRPr="00A350BC">
        <w:rPr>
          <w:rFonts w:ascii="Arial" w:hAnsi="Arial" w:cs="Arial"/>
          <w:sz w:val="24"/>
          <w:szCs w:val="24"/>
        </w:rPr>
        <w:tab/>
        <w:t xml:space="preserve"> В.В. Плотников</w:t>
      </w:r>
    </w:p>
    <w:p w:rsidR="00E74BFE" w:rsidRDefault="00E74BFE" w:rsidP="00A350BC">
      <w:pPr>
        <w:pStyle w:val="ConsPlusNormal"/>
        <w:jc w:val="both"/>
        <w:rPr>
          <w:rFonts w:ascii="Arial" w:hAnsi="Arial" w:cs="Arial"/>
          <w:sz w:val="24"/>
          <w:szCs w:val="24"/>
        </w:rPr>
        <w:sectPr w:rsidR="00E74BFE" w:rsidSect="00A350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tbl>
      <w:tblPr>
        <w:tblW w:w="16200" w:type="dxa"/>
        <w:tblInd w:w="-612" w:type="dxa"/>
        <w:tblLayout w:type="fixed"/>
        <w:tblLook w:val="0000"/>
      </w:tblPr>
      <w:tblGrid>
        <w:gridCol w:w="2520"/>
        <w:gridCol w:w="716"/>
        <w:gridCol w:w="1264"/>
        <w:gridCol w:w="1080"/>
        <w:gridCol w:w="1440"/>
        <w:gridCol w:w="1260"/>
        <w:gridCol w:w="1260"/>
        <w:gridCol w:w="1260"/>
        <w:gridCol w:w="1260"/>
        <w:gridCol w:w="1440"/>
        <w:gridCol w:w="1440"/>
        <w:gridCol w:w="1260"/>
      </w:tblGrid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L285"/>
            <w:bookmarkEnd w:id="1"/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 постановлению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администрации города Орла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02 декабря </w:t>
            </w: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2021 г. №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5088 </w:t>
            </w:r>
          </w:p>
        </w:tc>
      </w:tr>
      <w:tr w:rsidR="00E74BFE" w:rsidRPr="00A350BC" w:rsidTr="00A350BC">
        <w:trPr>
          <w:trHeight w:val="19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 постановлению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администрации города Орла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от «14»апреля 2021 г. № 1416</w:t>
            </w:r>
          </w:p>
        </w:tc>
      </w:tr>
      <w:tr w:rsidR="00E74BFE" w:rsidRPr="00A350BC" w:rsidTr="00A350BC">
        <w:trPr>
          <w:trHeight w:val="360"/>
        </w:trPr>
        <w:tc>
          <w:tcPr>
            <w:tcW w:w="16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350BC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Цели, задачи, мероприятия, показатели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Ед. изм.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Методика расчета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Источник информации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Коэф-т значимости цели/задачи/ мероприятия (0 - 1)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 год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2023 год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2025 год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Целевое значение</w:t>
            </w:r>
          </w:p>
        </w:tc>
      </w:tr>
      <w:tr w:rsidR="00E74BFE" w:rsidRPr="00A350BC" w:rsidTr="00A350BC">
        <w:trPr>
          <w:trHeight w:val="645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Год достижения</w:t>
            </w:r>
          </w:p>
        </w:tc>
      </w:tr>
      <w:tr w:rsidR="00E74BFE" w:rsidRPr="00A350BC" w:rsidTr="00A350BC">
        <w:trPr>
          <w:trHeight w:val="33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Программная составляющая, 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2 524 626,98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5 259 202,73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4 289 580,55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1 923 444,04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1 422 703,50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1 506 899,27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4 593 906,75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3 620 053,52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1 875 240,03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1 393 791,73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937 645,77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563 821,85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587 475,98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18 840,81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14 381,73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80 081,94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101 474,13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82 051,05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29 363,20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14 530,04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6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647 019,39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2 113 350,00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2 295 650,00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825 800,00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145,50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400 000,00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1 596 925,94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1 700 130,47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802 309,86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142,60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215 371,09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495 290,57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572 563,04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8 104,14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1,44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4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31 648,30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21 133,50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22 956,50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15 386,00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1,46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4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1.1. Реконструкция "Красного моста" в г.Орле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513 462,50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400 000,00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108 327,80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5 134,70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7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1.2.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3 229,00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3 067,55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161,45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3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1.3.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             200 000,00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            295 000,00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11,0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 xml:space="preserve">             198 000,00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 xml:space="preserve">            292 050,00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 xml:space="preserve">                 2 000,00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 xml:space="preserve">                2 950,00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24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1.4. Строительство объекта "Улично-дорожная сеть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Раздольная)" (улично-дорожная сеть    (I этап строительства))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106 000,00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100 000,00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3,55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104 940,00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99 000,00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1 060,00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1 000,00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9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1.5. Строительство объекта "Улица Николая Сенина на участке от ул.Зеленина до ул.Аркадия Узловского в г.Орле"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21 572,11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0,25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21 356,39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215,72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1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1.6. Проектирование  строительства объекта "Улица Кузнецова на участке от Московского шоссе до ул. Раздольная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6 536,84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6 210,00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326,84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11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100 000,00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130 000,00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1,6км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99 000,00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128 700,00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1 000,00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1 300,00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4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1.8.Проектирование строительства объекта "Улица Витольда Почернина на участке от ул. Зеленина в микрорайоне "Зареченский" г. Орла до ул. Царев Брод в п. Орлик Образцовского с/п Орловской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1 993,94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1 894,24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99,70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6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1.9.Строительство объекта "Улица Витольда Почернина на участке от ул. Зеленина в микрорайоне "Зареченский" г.Орла до ул.Царев Брод в  п.Орлик Образцовского с/п Орловского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30 000,00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36 000,00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0,85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29 700,00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35 640,00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300,00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360,00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0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1.10.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62 310,00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0,75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61 686,90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623,10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5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1.11. Выполнение проектно-изыскательских работ по реконструкции объекта "Автомобильная дорога с кадастровым номером 57:25:0000000:5986 на участке от  пер. Артельный   до Московского шоссе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5 200,00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3 119,21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2 080,79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3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1.12. Реконструкция объекта "Автомобильная дорога с кадастровым номером 57:25:0000000:5986 на участке от  пер. Артельный   до Московского шоссе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48 000,00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1,05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47 520,00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480,00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3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1.13. Выполнение проектно-изыскательских работ по объекту "Капитальный ремонт улично-дорожной сети города Орла:ул.Карачевская, ул.Гостиная, ул.Пушкина"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8 995,00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8 995,00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94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1.14. "Капитальный ремонт улично-дорожной сети города Орла:ул.Карачевская, ул.Гостиная, ул.Пушкина"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500 000,00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700 000,00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549 200,00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5,1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2025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490 050,00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686 070,00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538 270,92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4 950,00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6 930,00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5 437,08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7 000,00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5 492,00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6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1.15. Выполнение проектно-изыскательских работ по объекту "Капитальный ремонт улично-дорожной сети города Орла:ул. Привокзальная, ул.Грузовая, ул.Старо-Московская, ул.1 Курская, ул.Абрамова и Соколова"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13 500,00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13 500,00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1.16. "Капитальный ремонт улично-дорожной сети города Орла:ул. Привокзальная, ул.Грузовая, ул.Старо-Московская, ул.1 Курская, ул.Абрамова и Соколова"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800 000,00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1 000 000,00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269 400,00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5,3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2025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784 080,00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980 100,00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264 038,94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7 920,00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9 900,00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2 667,06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8 000,00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10 000,00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2 694,00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1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1.17. Выполнение проектно-изыскательских работ по реконструкции объекта  "Улица Авиационная на участке от Карачевского ш. до ул.Спивака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4 690,00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4 455,50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234,50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1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1.18. Реконструкция объекта "Улица Авиационная на участке от Карачевского ш. до ул.Спивака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79 350,00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34 650,00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1,3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77 770,94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33 960,47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785,57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343,04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793,50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346,50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9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1.19.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5 530,00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5 253,50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276,50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6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1.20. Реконструкция объекта "Мост через реку Орлик в створе ул. Колхозная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250 000,00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245 025,00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2 475,00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2 500,00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9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1.21.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Михалицына, пер. Керамический, полосой отчуждения железной дороги и ул. Раздольная),(II этап строительства)»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7 200,00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2025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7 200,00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9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1.22. Cтроительство объекта «Улично-дорожная сеть для объектов индивидуальной жилой застройки в Северном районе г. Орла (территория, ограниченная ул. Михалицына, пер. Керамический, полосой отчуждения железной дороги и ул. Раздольная),(II этап строительства)»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145,50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2026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142,60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1,44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1,46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9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426 820,00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1 924 587,45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1 566 747,54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1 020 100,00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1 422 558,00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374 881,37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1 842 661,85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1 518 457,43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1 000 000,00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1 393 649,13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38 461,68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42 633,95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10 857,74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10 000,00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14 380,29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13 476,95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39 291,64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37 432,37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10 100,00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14 528,58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3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4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0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2.1.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29 000,00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535,5 л/с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27 550,00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1 450,00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6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2.2. Строительство объекта «Станции умягчения Окского ВЗУ»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238 637,00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5500 м3/сут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230 563,87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2 328,93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5 744,20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2.3. Строительство объекта "Станция умягчения на Комсомольском ВЗУ"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103 943,65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90 288,04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13000 м3/сут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96 772,73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84 915,90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1 973,74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857,74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5 197,18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4 514,40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6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2.4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4 450,00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4 450,00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4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2.5. Строительство объекта«Улично-дорожная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43 854,84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11 км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42 999,14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425,70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430,00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23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2.6.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                ул. Михалицына, пер. Керамический, полосой отчуждения железной дороги и ул. Раздольная)"  (сети газораспределения)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27 243,00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26 973,00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270,00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7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2.7. Модернизация очистных (МР №13 "Московский")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400 000,00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456 359,50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240 л/с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380 000,00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433 541,53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20 000,00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22 817,97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8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2.8.Строительство 2-й нитки самотечного канализационного коллектора по Правому берегу р. Оки от камеры гашения  в районе ул. Молодежной до приемной камеры КНС №8. 1-й этап строительства - от точки врезки самотечного коллектора диаметром 300 до приемной камеры КНС №8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147 233,00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329 445,96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144 317,50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322 889,98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1 457,75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3 261,51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1 457,75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3 294,46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41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2.9. Реконструкция объекта "Очистные сооружения канализации  (ОСК) г.Орла Орловский район, Платоновское сельское поселение, д.Вязки, "Станция аэрации"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1 020 100,00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1 020 100,00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1 020 100,00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1 422 558,00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2026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1 000 000,00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1 000 000,00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1 000 000,00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1 393 649,13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10 000,00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10 000,00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10 000,00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14 380,29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10 100,00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10 100,00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10 100,00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14 528,58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2.11. Строительство объекта "Блочная котельная по ул. Высоковольтная в городе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7 500,00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0,16 МВт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7 125,00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375,00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0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71 544,15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127 272,73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124 410,11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77 544,04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120 000,00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116 707,72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72 930,17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59 892,13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1 212,12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1 178,86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736,67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11 652,02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6 060,61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6 523,53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3 877,20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3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4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94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3.1. Проектирование строительства объекта "Детский сад (ясли) по пер.Керамический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7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3.2. Строительство объекта "Детский сада (ясли) по пер.Керамический в 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63 636,36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62 205,06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80 мест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60 000,00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58 353,86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606,06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589,43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3 030,30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3 261,77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94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3.3. Проектирование строительства объекта "Детский сад (ясли) по Московскому ш., 68а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3 500,00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3 500,00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8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3.4. Строительство объекта "Детский сад (ясли) по Московскому ш., 68а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63 636,36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62 205,06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80 мест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60 000,00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58 353,86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606,06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589,43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3 030,30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3 261,77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5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3.5. Проектирование, строительство и ввод в эксплуатацию объекта капитального строительства "Детский сад (ясли) по ул. Ливенская в г. Орле" (I этап строительства)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63 044,15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Проектирование 160 мест, стр-во 105 ясельных мест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59 892,13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3 152,02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24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3.6. Проектирование, строительство и ввод в эксплуатацию объекта капитального строительства "Детский сад (ясли) по ул. Ливенская в г. Орле" (II этап строительства)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Сборник базовых цен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77 544,04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55 мест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2025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72 930,17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736,67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3 877,20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0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Цель 4 - Поэтапное проектирование, строительство, реконструкция и капитальный ремонт объектов общего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1 302 243,44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1 093 992,55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302 772,90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732 017,90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1 034 318,96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284 757,91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547 690,86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24 685,21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2 876,34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22 534,68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34 988,38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15 138,65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3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41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4.1. Строительство объекта "Школа на 1225 учащихся по ул. Зеленина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918 568,14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1225 учащихся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369 739,90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539 642,56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9 185,68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81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4.2. Строительство здания начальной школы в составе МБОУ лицей № 40 в г. Орле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230 000,00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302 772,90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500 учащихся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216 315,00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284 757,91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2 185,00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2 876,34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11 500,00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15 138,65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0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4.3. Строительство объекта "Пристройки начальной и средней школы к МБОУ - СОШ № 50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121 275,00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363 992,55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225+225 учащихся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110 000,00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327 953,96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5 500,00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17 550,21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5 775,00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18 488,38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0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4.4. Проектирование капитального ремонта школ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5 000,00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5 000,00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64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4.5. Капитальный ремонт объекта:"МБОУ-лицей №21 имени генерала А.П.Ермолова г.Орла"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257 400,30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252 278,00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2 548,30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2 574,00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6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4.6. Капитальный ремонт школ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500 000,00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490 050,00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4 950,00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5 000,00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2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Цель 5 -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77 000,00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76 230,00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770,00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1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15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Абсолютный 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8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5.1. Укрепление склона в районе жилого дома №46 по ул.Бурова в г. Орле (в рамках благоустройства)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77 000,00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1 усл.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76 230,00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770,00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   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Начальник управления градостроительства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43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(главный архитектор)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4BFE" w:rsidRPr="00A350BC" w:rsidTr="00A350BC">
        <w:trPr>
          <w:trHeight w:val="3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администрации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74BFE" w:rsidRPr="00A350BC" w:rsidRDefault="00E74BFE" w:rsidP="00A350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4BFE" w:rsidRPr="00A350BC" w:rsidRDefault="00E74BFE" w:rsidP="00A350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350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В.В. Плотников</w:t>
            </w:r>
          </w:p>
        </w:tc>
      </w:tr>
    </w:tbl>
    <w:p w:rsidR="00E74BFE" w:rsidRPr="00A350BC" w:rsidRDefault="00E74BFE" w:rsidP="00A350BC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E74BFE" w:rsidRPr="00A350BC" w:rsidRDefault="00E74BFE" w:rsidP="00A350B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74BFE" w:rsidRPr="00A350BC" w:rsidRDefault="00E74BFE" w:rsidP="00A350B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74BFE" w:rsidRPr="00A350BC" w:rsidRDefault="00E74BFE" w:rsidP="00A350BC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sectPr w:rsidR="00E74BFE" w:rsidRPr="00A350BC" w:rsidSect="00A350BC">
      <w:pgSz w:w="16838" w:h="11905" w:orient="landscape"/>
      <w:pgMar w:top="1258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FE" w:rsidRDefault="00E74BFE" w:rsidP="00B13F24">
      <w:pPr>
        <w:spacing w:after="0" w:line="240" w:lineRule="auto"/>
      </w:pPr>
      <w:r>
        <w:separator/>
      </w:r>
    </w:p>
  </w:endnote>
  <w:endnote w:type="continuationSeparator" w:id="0">
    <w:p w:rsidR="00E74BFE" w:rsidRDefault="00E74BFE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E" w:rsidRDefault="00E74B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E" w:rsidRDefault="00E74B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E" w:rsidRDefault="00E74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FE" w:rsidRDefault="00E74BFE" w:rsidP="00B13F24">
      <w:pPr>
        <w:spacing w:after="0" w:line="240" w:lineRule="auto"/>
      </w:pPr>
      <w:r>
        <w:separator/>
      </w:r>
    </w:p>
  </w:footnote>
  <w:footnote w:type="continuationSeparator" w:id="0">
    <w:p w:rsidR="00E74BFE" w:rsidRDefault="00E74BFE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E" w:rsidRDefault="00E74B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E" w:rsidRDefault="00E74B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FE" w:rsidRDefault="00E74B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305"/>
    <w:rsid w:val="00000D0C"/>
    <w:rsid w:val="00003ABA"/>
    <w:rsid w:val="000106F7"/>
    <w:rsid w:val="000108F5"/>
    <w:rsid w:val="00011C50"/>
    <w:rsid w:val="000146BD"/>
    <w:rsid w:val="00032613"/>
    <w:rsid w:val="00037EAA"/>
    <w:rsid w:val="000463E8"/>
    <w:rsid w:val="000549CA"/>
    <w:rsid w:val="000559E9"/>
    <w:rsid w:val="000760D8"/>
    <w:rsid w:val="00080B9F"/>
    <w:rsid w:val="0008201E"/>
    <w:rsid w:val="00094C35"/>
    <w:rsid w:val="000A0A9D"/>
    <w:rsid w:val="000A202D"/>
    <w:rsid w:val="000B1E10"/>
    <w:rsid w:val="000B3A12"/>
    <w:rsid w:val="000C4E6B"/>
    <w:rsid w:val="000D26F8"/>
    <w:rsid w:val="000D4BD1"/>
    <w:rsid w:val="000E3AC2"/>
    <w:rsid w:val="001241CD"/>
    <w:rsid w:val="00126957"/>
    <w:rsid w:val="0012783D"/>
    <w:rsid w:val="00137557"/>
    <w:rsid w:val="00154286"/>
    <w:rsid w:val="00154DB9"/>
    <w:rsid w:val="0016329F"/>
    <w:rsid w:val="00172192"/>
    <w:rsid w:val="00177B4B"/>
    <w:rsid w:val="00177F72"/>
    <w:rsid w:val="001822E8"/>
    <w:rsid w:val="00193885"/>
    <w:rsid w:val="0019442C"/>
    <w:rsid w:val="00195790"/>
    <w:rsid w:val="00197E72"/>
    <w:rsid w:val="001C356A"/>
    <w:rsid w:val="001C359E"/>
    <w:rsid w:val="001C5D09"/>
    <w:rsid w:val="001C7ECD"/>
    <w:rsid w:val="001D576D"/>
    <w:rsid w:val="001F0251"/>
    <w:rsid w:val="001F3AC6"/>
    <w:rsid w:val="001F69DC"/>
    <w:rsid w:val="00211986"/>
    <w:rsid w:val="00215648"/>
    <w:rsid w:val="00231B9E"/>
    <w:rsid w:val="002430F2"/>
    <w:rsid w:val="002514F3"/>
    <w:rsid w:val="00255A60"/>
    <w:rsid w:val="002579FA"/>
    <w:rsid w:val="00257BC9"/>
    <w:rsid w:val="00262349"/>
    <w:rsid w:val="0026373A"/>
    <w:rsid w:val="00287FF3"/>
    <w:rsid w:val="00292FD7"/>
    <w:rsid w:val="00296191"/>
    <w:rsid w:val="002A1AB2"/>
    <w:rsid w:val="002C1CB5"/>
    <w:rsid w:val="002C5CAF"/>
    <w:rsid w:val="002D3A0F"/>
    <w:rsid w:val="002E3F04"/>
    <w:rsid w:val="002F7418"/>
    <w:rsid w:val="003146D7"/>
    <w:rsid w:val="003150B2"/>
    <w:rsid w:val="00317748"/>
    <w:rsid w:val="00337E14"/>
    <w:rsid w:val="0037590C"/>
    <w:rsid w:val="003761E1"/>
    <w:rsid w:val="00381B49"/>
    <w:rsid w:val="003A320E"/>
    <w:rsid w:val="003C553F"/>
    <w:rsid w:val="003D15CA"/>
    <w:rsid w:val="003E5AF3"/>
    <w:rsid w:val="003F1BE6"/>
    <w:rsid w:val="003F1F6F"/>
    <w:rsid w:val="003F26BE"/>
    <w:rsid w:val="003F2EDA"/>
    <w:rsid w:val="003F4304"/>
    <w:rsid w:val="00402A87"/>
    <w:rsid w:val="00405085"/>
    <w:rsid w:val="0042244B"/>
    <w:rsid w:val="004263DE"/>
    <w:rsid w:val="004309D6"/>
    <w:rsid w:val="00431F31"/>
    <w:rsid w:val="00435B7D"/>
    <w:rsid w:val="00441181"/>
    <w:rsid w:val="004418C2"/>
    <w:rsid w:val="00452318"/>
    <w:rsid w:val="004676DA"/>
    <w:rsid w:val="00467C8F"/>
    <w:rsid w:val="0047680F"/>
    <w:rsid w:val="00485D1A"/>
    <w:rsid w:val="004A186D"/>
    <w:rsid w:val="004A190F"/>
    <w:rsid w:val="004A5440"/>
    <w:rsid w:val="004C2056"/>
    <w:rsid w:val="004C5BBA"/>
    <w:rsid w:val="004E5AD1"/>
    <w:rsid w:val="005015BD"/>
    <w:rsid w:val="00511F47"/>
    <w:rsid w:val="00513523"/>
    <w:rsid w:val="00514A28"/>
    <w:rsid w:val="0051520E"/>
    <w:rsid w:val="00516ACA"/>
    <w:rsid w:val="00517F67"/>
    <w:rsid w:val="005357DC"/>
    <w:rsid w:val="00547185"/>
    <w:rsid w:val="005678D5"/>
    <w:rsid w:val="00575F9C"/>
    <w:rsid w:val="005771DF"/>
    <w:rsid w:val="0059456F"/>
    <w:rsid w:val="005A043E"/>
    <w:rsid w:val="005A1822"/>
    <w:rsid w:val="005B01A0"/>
    <w:rsid w:val="005B4737"/>
    <w:rsid w:val="005C0D00"/>
    <w:rsid w:val="00613DCD"/>
    <w:rsid w:val="00621136"/>
    <w:rsid w:val="00626B63"/>
    <w:rsid w:val="00627D41"/>
    <w:rsid w:val="00631D74"/>
    <w:rsid w:val="00637A6A"/>
    <w:rsid w:val="00663ED0"/>
    <w:rsid w:val="00666C1C"/>
    <w:rsid w:val="00667883"/>
    <w:rsid w:val="00671E26"/>
    <w:rsid w:val="00672A38"/>
    <w:rsid w:val="006754DF"/>
    <w:rsid w:val="00696599"/>
    <w:rsid w:val="006A1DF6"/>
    <w:rsid w:val="006A262F"/>
    <w:rsid w:val="006A4F7C"/>
    <w:rsid w:val="006B4FA5"/>
    <w:rsid w:val="006D543A"/>
    <w:rsid w:val="006D7DF2"/>
    <w:rsid w:val="006F1A81"/>
    <w:rsid w:val="006F1D8A"/>
    <w:rsid w:val="007060D2"/>
    <w:rsid w:val="00710F90"/>
    <w:rsid w:val="007111DF"/>
    <w:rsid w:val="00715B86"/>
    <w:rsid w:val="0071647E"/>
    <w:rsid w:val="00725373"/>
    <w:rsid w:val="007436EB"/>
    <w:rsid w:val="007639D3"/>
    <w:rsid w:val="0077346E"/>
    <w:rsid w:val="0078466C"/>
    <w:rsid w:val="007A437C"/>
    <w:rsid w:val="007A7750"/>
    <w:rsid w:val="007B5C0C"/>
    <w:rsid w:val="007C05B3"/>
    <w:rsid w:val="007C2299"/>
    <w:rsid w:val="007C3FDA"/>
    <w:rsid w:val="007C79D9"/>
    <w:rsid w:val="007D44C9"/>
    <w:rsid w:val="007D45CD"/>
    <w:rsid w:val="007E3BA0"/>
    <w:rsid w:val="007E5987"/>
    <w:rsid w:val="007F0E13"/>
    <w:rsid w:val="007F2A0A"/>
    <w:rsid w:val="007F49A5"/>
    <w:rsid w:val="007F68A8"/>
    <w:rsid w:val="00823332"/>
    <w:rsid w:val="00825214"/>
    <w:rsid w:val="00832C4E"/>
    <w:rsid w:val="00836B7D"/>
    <w:rsid w:val="00847DAC"/>
    <w:rsid w:val="00865B4B"/>
    <w:rsid w:val="008719F8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E48CC"/>
    <w:rsid w:val="008F195D"/>
    <w:rsid w:val="008F37B3"/>
    <w:rsid w:val="008F771C"/>
    <w:rsid w:val="0090533C"/>
    <w:rsid w:val="00907D9A"/>
    <w:rsid w:val="00911507"/>
    <w:rsid w:val="0092182E"/>
    <w:rsid w:val="00931FEF"/>
    <w:rsid w:val="009333E9"/>
    <w:rsid w:val="00941F60"/>
    <w:rsid w:val="009429C0"/>
    <w:rsid w:val="00956F33"/>
    <w:rsid w:val="00957EC4"/>
    <w:rsid w:val="009970E7"/>
    <w:rsid w:val="009A411A"/>
    <w:rsid w:val="009A583B"/>
    <w:rsid w:val="009A72E6"/>
    <w:rsid w:val="009B7C56"/>
    <w:rsid w:val="009C05E1"/>
    <w:rsid w:val="009C2925"/>
    <w:rsid w:val="009C39CA"/>
    <w:rsid w:val="009D1BC5"/>
    <w:rsid w:val="009E1DD1"/>
    <w:rsid w:val="009F4847"/>
    <w:rsid w:val="009F5C8F"/>
    <w:rsid w:val="00A10FF8"/>
    <w:rsid w:val="00A11DFA"/>
    <w:rsid w:val="00A158CA"/>
    <w:rsid w:val="00A22295"/>
    <w:rsid w:val="00A22946"/>
    <w:rsid w:val="00A350BC"/>
    <w:rsid w:val="00A361F9"/>
    <w:rsid w:val="00A40754"/>
    <w:rsid w:val="00A54FA8"/>
    <w:rsid w:val="00A632EB"/>
    <w:rsid w:val="00A66D38"/>
    <w:rsid w:val="00A67E67"/>
    <w:rsid w:val="00A76CDC"/>
    <w:rsid w:val="00A77F56"/>
    <w:rsid w:val="00A81109"/>
    <w:rsid w:val="00A827E3"/>
    <w:rsid w:val="00AA1DE7"/>
    <w:rsid w:val="00AA2233"/>
    <w:rsid w:val="00AA5F9A"/>
    <w:rsid w:val="00AB3828"/>
    <w:rsid w:val="00AC0EEC"/>
    <w:rsid w:val="00AC2E89"/>
    <w:rsid w:val="00AC4ED3"/>
    <w:rsid w:val="00AD16AA"/>
    <w:rsid w:val="00AE5F5D"/>
    <w:rsid w:val="00AF23C7"/>
    <w:rsid w:val="00AF3B9B"/>
    <w:rsid w:val="00B01B13"/>
    <w:rsid w:val="00B13DB8"/>
    <w:rsid w:val="00B13F24"/>
    <w:rsid w:val="00B147D0"/>
    <w:rsid w:val="00B353F9"/>
    <w:rsid w:val="00B42852"/>
    <w:rsid w:val="00B57DAE"/>
    <w:rsid w:val="00B82CB7"/>
    <w:rsid w:val="00B856B3"/>
    <w:rsid w:val="00B8787E"/>
    <w:rsid w:val="00B952F0"/>
    <w:rsid w:val="00BA1913"/>
    <w:rsid w:val="00BB3A31"/>
    <w:rsid w:val="00BC44E5"/>
    <w:rsid w:val="00BC535C"/>
    <w:rsid w:val="00BE3EF6"/>
    <w:rsid w:val="00BF2024"/>
    <w:rsid w:val="00BF4AAC"/>
    <w:rsid w:val="00BF7305"/>
    <w:rsid w:val="00C0320D"/>
    <w:rsid w:val="00C117EC"/>
    <w:rsid w:val="00C17089"/>
    <w:rsid w:val="00C43668"/>
    <w:rsid w:val="00CA0978"/>
    <w:rsid w:val="00CA4035"/>
    <w:rsid w:val="00CB0723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52E4E"/>
    <w:rsid w:val="00D568A8"/>
    <w:rsid w:val="00D57FD5"/>
    <w:rsid w:val="00D63893"/>
    <w:rsid w:val="00D703A9"/>
    <w:rsid w:val="00D724B8"/>
    <w:rsid w:val="00D80E61"/>
    <w:rsid w:val="00D81B49"/>
    <w:rsid w:val="00D91A05"/>
    <w:rsid w:val="00D9330E"/>
    <w:rsid w:val="00DA6623"/>
    <w:rsid w:val="00DC6E70"/>
    <w:rsid w:val="00DC7CDD"/>
    <w:rsid w:val="00DE149F"/>
    <w:rsid w:val="00DF63C8"/>
    <w:rsid w:val="00E25067"/>
    <w:rsid w:val="00E36F36"/>
    <w:rsid w:val="00E47F09"/>
    <w:rsid w:val="00E613FB"/>
    <w:rsid w:val="00E659B0"/>
    <w:rsid w:val="00E7068C"/>
    <w:rsid w:val="00E74BFE"/>
    <w:rsid w:val="00E92A33"/>
    <w:rsid w:val="00E9551B"/>
    <w:rsid w:val="00EA5106"/>
    <w:rsid w:val="00EB038A"/>
    <w:rsid w:val="00EC4980"/>
    <w:rsid w:val="00ED260F"/>
    <w:rsid w:val="00ED74F2"/>
    <w:rsid w:val="00EE0CEA"/>
    <w:rsid w:val="00EE722B"/>
    <w:rsid w:val="00EF3FB7"/>
    <w:rsid w:val="00F23322"/>
    <w:rsid w:val="00F23D5E"/>
    <w:rsid w:val="00F24C80"/>
    <w:rsid w:val="00F44B41"/>
    <w:rsid w:val="00F505C0"/>
    <w:rsid w:val="00F51901"/>
    <w:rsid w:val="00F57248"/>
    <w:rsid w:val="00F6373F"/>
    <w:rsid w:val="00F71848"/>
    <w:rsid w:val="00F97391"/>
    <w:rsid w:val="00FB1DFA"/>
    <w:rsid w:val="00FB395C"/>
    <w:rsid w:val="00FB3B00"/>
    <w:rsid w:val="00FC1144"/>
    <w:rsid w:val="00FC54CC"/>
    <w:rsid w:val="00FC75EF"/>
    <w:rsid w:val="00FD1D86"/>
    <w:rsid w:val="00FD75E1"/>
    <w:rsid w:val="00FE07CC"/>
    <w:rsid w:val="00FE36CA"/>
    <w:rsid w:val="00FE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730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BF73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F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F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20</Pages>
  <Words>7819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РОССИЙСКАЯ ФЕДЕРАЦИЯ</dc:title>
  <dc:subject/>
  <dc:creator>Алексей</dc:creator>
  <cp:keywords/>
  <dc:description/>
  <cp:lastModifiedBy>blednova-el</cp:lastModifiedBy>
  <cp:revision>2</cp:revision>
  <cp:lastPrinted>2021-12-01T06:23:00Z</cp:lastPrinted>
  <dcterms:created xsi:type="dcterms:W3CDTF">2021-12-02T09:31:00Z</dcterms:created>
  <dcterms:modified xsi:type="dcterms:W3CDTF">2021-12-02T09:31:00Z</dcterms:modified>
</cp:coreProperties>
</file>