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D34F1C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D34F1C">
        <w:rPr>
          <w:b/>
          <w:bCs/>
          <w:sz w:val="27"/>
          <w:szCs w:val="27"/>
          <w:lang w:val="ru-RU"/>
        </w:rPr>
        <w:t>Заключение о результатах</w:t>
      </w:r>
    </w:p>
    <w:p w:rsidR="00761402" w:rsidRPr="00D34F1C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D34F1C">
        <w:rPr>
          <w:b/>
          <w:bCs/>
          <w:sz w:val="27"/>
          <w:szCs w:val="27"/>
          <w:lang w:val="ru-RU"/>
        </w:rPr>
        <w:t>публичных слушаний</w:t>
      </w:r>
    </w:p>
    <w:p w:rsidR="00761402" w:rsidRPr="00D34F1C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761402" w:rsidRPr="00D34F1C" w:rsidRDefault="00902052" w:rsidP="00761402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D34F1C">
        <w:rPr>
          <w:b/>
          <w:bCs/>
          <w:sz w:val="27"/>
          <w:szCs w:val="27"/>
          <w:lang w:val="ru-RU"/>
        </w:rPr>
        <w:t>от «</w:t>
      </w:r>
      <w:r w:rsidR="004A5D98" w:rsidRPr="00D34F1C">
        <w:rPr>
          <w:b/>
          <w:bCs/>
          <w:sz w:val="27"/>
          <w:szCs w:val="27"/>
          <w:lang w:val="ru-RU"/>
        </w:rPr>
        <w:t>04</w:t>
      </w:r>
      <w:r w:rsidR="00761402" w:rsidRPr="00D34F1C">
        <w:rPr>
          <w:b/>
          <w:bCs/>
          <w:sz w:val="27"/>
          <w:szCs w:val="27"/>
          <w:lang w:val="ru-RU"/>
        </w:rPr>
        <w:t xml:space="preserve">» </w:t>
      </w:r>
      <w:r w:rsidR="004A5D98" w:rsidRPr="00D34F1C">
        <w:rPr>
          <w:b/>
          <w:bCs/>
          <w:sz w:val="27"/>
          <w:szCs w:val="27"/>
          <w:lang w:val="ru-RU"/>
        </w:rPr>
        <w:t>сентября</w:t>
      </w:r>
      <w:r w:rsidR="00925826" w:rsidRPr="00D34F1C">
        <w:rPr>
          <w:b/>
          <w:bCs/>
          <w:sz w:val="27"/>
          <w:szCs w:val="27"/>
          <w:lang w:val="ru-RU"/>
        </w:rPr>
        <w:t xml:space="preserve"> 2023</w:t>
      </w:r>
      <w:r w:rsidR="00761402" w:rsidRPr="00D34F1C">
        <w:rPr>
          <w:b/>
          <w:bCs/>
          <w:sz w:val="27"/>
          <w:szCs w:val="27"/>
          <w:lang w:val="ru-RU"/>
        </w:rPr>
        <w:t xml:space="preserve"> г.</w:t>
      </w:r>
    </w:p>
    <w:p w:rsidR="00761402" w:rsidRPr="00D34F1C" w:rsidRDefault="00761402" w:rsidP="00761402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761402" w:rsidRPr="00D34F1C" w:rsidRDefault="00761402" w:rsidP="00761402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D34F1C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D34F1C">
        <w:rPr>
          <w:rFonts w:cs="Times New Roman"/>
          <w:b/>
          <w:bCs/>
          <w:sz w:val="27"/>
          <w:szCs w:val="27"/>
          <w:lang w:val="ru-RU"/>
        </w:rPr>
        <w:t>«</w:t>
      </w:r>
      <w:r w:rsidR="00925826" w:rsidRPr="00D34F1C">
        <w:rPr>
          <w:rFonts w:cs="Times New Roman"/>
          <w:b/>
          <w:bCs/>
          <w:sz w:val="27"/>
          <w:szCs w:val="27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4A5D98" w:rsidRPr="00D34F1C">
        <w:rPr>
          <w:b/>
          <w:sz w:val="27"/>
          <w:szCs w:val="27"/>
          <w:lang w:val="ru-RU"/>
        </w:rPr>
        <w:t>«Обеспечение внутреннего правопорядка» (код 8.3) с кадастровым номером 57:25:0000000:6068, расположенного по адресу:</w:t>
      </w:r>
      <w:r w:rsidR="00D34F1C">
        <w:rPr>
          <w:b/>
          <w:sz w:val="27"/>
          <w:szCs w:val="27"/>
          <w:lang w:val="ru-RU"/>
        </w:rPr>
        <w:br/>
      </w:r>
      <w:r w:rsidR="004A5D98" w:rsidRPr="00D34F1C">
        <w:rPr>
          <w:b/>
          <w:sz w:val="27"/>
          <w:szCs w:val="27"/>
          <w:lang w:val="ru-RU"/>
        </w:rPr>
        <w:t>г. Орел, ул. Высоковольтная</w:t>
      </w:r>
      <w:r w:rsidRPr="00D34F1C">
        <w:rPr>
          <w:rFonts w:cs="Times New Roman"/>
          <w:b/>
          <w:bCs/>
          <w:sz w:val="27"/>
          <w:szCs w:val="27"/>
          <w:lang w:val="ru-RU"/>
        </w:rPr>
        <w:t>»</w:t>
      </w:r>
    </w:p>
    <w:p w:rsidR="00761402" w:rsidRPr="00D34F1C" w:rsidRDefault="00761402" w:rsidP="00761402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761402" w:rsidRPr="00D34F1C" w:rsidRDefault="00761402" w:rsidP="00761402">
      <w:pPr>
        <w:pStyle w:val="Standard"/>
        <w:jc w:val="both"/>
        <w:rPr>
          <w:sz w:val="27"/>
          <w:szCs w:val="27"/>
          <w:lang w:val="ru-RU"/>
        </w:rPr>
      </w:pPr>
      <w:r w:rsidRPr="00D34F1C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761402" w:rsidRPr="00D34F1C" w:rsidRDefault="004A5D98" w:rsidP="00761402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D34F1C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08.08.2023 г. № 71</w:t>
      </w:r>
    </w:p>
    <w:p w:rsidR="00761402" w:rsidRPr="00D34F1C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D34F1C" w:rsidRDefault="00761402" w:rsidP="00761402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D34F1C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4A5D98" w:rsidRPr="00D34F1C">
        <w:rPr>
          <w:b/>
          <w:bCs/>
          <w:sz w:val="27"/>
          <w:szCs w:val="27"/>
          <w:lang w:val="ru-RU"/>
        </w:rPr>
        <w:t>5</w:t>
      </w:r>
      <w:r w:rsidR="00925826" w:rsidRPr="00D34F1C">
        <w:rPr>
          <w:b/>
          <w:bCs/>
          <w:sz w:val="27"/>
          <w:szCs w:val="27"/>
          <w:lang w:val="ru-RU"/>
        </w:rPr>
        <w:t xml:space="preserve"> человек</w:t>
      </w:r>
    </w:p>
    <w:p w:rsidR="00761402" w:rsidRPr="00D34F1C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D34F1C" w:rsidRDefault="00761402" w:rsidP="00761402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D34F1C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D34F1C">
        <w:rPr>
          <w:b/>
          <w:bCs/>
          <w:sz w:val="27"/>
          <w:szCs w:val="27"/>
          <w:lang w:val="ru-RU"/>
        </w:rPr>
        <w:t>от «</w:t>
      </w:r>
      <w:r w:rsidR="004A5D98" w:rsidRPr="00D34F1C">
        <w:rPr>
          <w:b/>
          <w:bCs/>
          <w:sz w:val="27"/>
          <w:szCs w:val="27"/>
          <w:lang w:val="ru-RU"/>
        </w:rPr>
        <w:t>31</w:t>
      </w:r>
      <w:r w:rsidRPr="00D34F1C">
        <w:rPr>
          <w:b/>
          <w:bCs/>
          <w:sz w:val="27"/>
          <w:szCs w:val="27"/>
          <w:lang w:val="ru-RU"/>
        </w:rPr>
        <w:t xml:space="preserve">» </w:t>
      </w:r>
      <w:r w:rsidR="004A5D98" w:rsidRPr="00D34F1C">
        <w:rPr>
          <w:b/>
          <w:bCs/>
          <w:sz w:val="27"/>
          <w:szCs w:val="27"/>
          <w:lang w:val="ru-RU"/>
        </w:rPr>
        <w:t>августа</w:t>
      </w:r>
      <w:r w:rsidR="00925826" w:rsidRPr="00D34F1C">
        <w:rPr>
          <w:b/>
          <w:bCs/>
          <w:sz w:val="27"/>
          <w:szCs w:val="27"/>
          <w:lang w:val="ru-RU"/>
        </w:rPr>
        <w:t xml:space="preserve"> 2023 года № </w:t>
      </w:r>
      <w:r w:rsidR="004A5D98" w:rsidRPr="00D34F1C">
        <w:rPr>
          <w:b/>
          <w:bCs/>
          <w:sz w:val="27"/>
          <w:szCs w:val="27"/>
          <w:lang w:val="ru-RU"/>
        </w:rPr>
        <w:t>70</w:t>
      </w:r>
    </w:p>
    <w:p w:rsidR="00761402" w:rsidRPr="00D34F1C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D34F1C" w:rsidRDefault="00761402" w:rsidP="00761402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D34F1C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D34F1C" w:rsidRDefault="007B26D9" w:rsidP="00761402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89"/>
        <w:gridCol w:w="3298"/>
      </w:tblGrid>
      <w:tr w:rsidR="00761402" w:rsidRPr="00D34F1C" w:rsidTr="00D34F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D34F1C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D34F1C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D34F1C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D34F1C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D34F1C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D34F1C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761402" w:rsidRPr="00D34F1C" w:rsidRDefault="00925826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D34F1C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D34F1C">
              <w:rPr>
                <w:b/>
                <w:bCs/>
                <w:sz w:val="27"/>
                <w:szCs w:val="27"/>
              </w:rPr>
              <w:t xml:space="preserve"> </w:t>
            </w:r>
            <w:r w:rsidR="00902052" w:rsidRPr="00D34F1C">
              <w:rPr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761402" w:rsidRPr="00D34F1C">
              <w:rPr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313738" w:rsidRPr="00D34F1C" w:rsidTr="00D34F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738" w:rsidRPr="00D34F1C" w:rsidRDefault="00313738" w:rsidP="00F22ADC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D34F1C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738" w:rsidRPr="00D34F1C" w:rsidRDefault="00D34F1C" w:rsidP="00313738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D34F1C">
              <w:rPr>
                <w:sz w:val="27"/>
                <w:szCs w:val="27"/>
                <w:lang w:val="ru-RU"/>
              </w:rPr>
              <w:t>Что именно будет расположено, построено на земельном участке? Откуда будет заезд на земельный участок? Не получится ли так, что через какое-то время на участке появится многоэтажка, что допустимо размещать в данной зоне? Появится ли спецприемник?</w:t>
            </w:r>
          </w:p>
          <w:p w:rsidR="00D34F1C" w:rsidRPr="00D34F1C" w:rsidRDefault="00D34F1C" w:rsidP="00313738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</w:p>
          <w:p w:rsidR="00D34F1C" w:rsidRPr="00D34F1C" w:rsidRDefault="00D34F1C" w:rsidP="00D34F1C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D34F1C">
              <w:rPr>
                <w:sz w:val="27"/>
                <w:szCs w:val="27"/>
                <w:lang w:val="ru-RU"/>
              </w:rPr>
              <w:t xml:space="preserve">На земельном участке расположен скотный двор, закрепленный на праве оперативного управления за УМВД России по городу Орлу, в котором размещены служебные животные (лошади) кавалерийского взвода отдельного батальона патрульно-постовой службы. </w:t>
            </w:r>
          </w:p>
          <w:p w:rsidR="00D34F1C" w:rsidRPr="00D34F1C" w:rsidRDefault="00D34F1C" w:rsidP="00D34F1C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D34F1C">
              <w:rPr>
                <w:sz w:val="27"/>
                <w:szCs w:val="27"/>
                <w:lang w:val="ru-RU"/>
              </w:rPr>
              <w:t xml:space="preserve">Согласно классификатору видов разрешенного использования земельных участков, утвержденному приказом </w:t>
            </w:r>
            <w:proofErr w:type="spellStart"/>
            <w:r w:rsidRPr="00D34F1C">
              <w:rPr>
                <w:sz w:val="27"/>
                <w:szCs w:val="27"/>
                <w:lang w:val="ru-RU"/>
              </w:rPr>
              <w:t>Росреестра</w:t>
            </w:r>
            <w:proofErr w:type="spellEnd"/>
            <w:r w:rsidRPr="00D34F1C">
              <w:rPr>
                <w:sz w:val="27"/>
                <w:szCs w:val="27"/>
                <w:lang w:val="ru-RU"/>
              </w:rPr>
              <w:t xml:space="preserve"> от 10.11.2020 № П/0412, земельные участки на которых расположены объекты капитального строительства, необходимых для подготовки и поддержания в готовности органов внутренних дел </w:t>
            </w:r>
            <w:r w:rsidRPr="00D34F1C">
              <w:rPr>
                <w:sz w:val="27"/>
                <w:szCs w:val="27"/>
                <w:lang w:val="ru-RU"/>
              </w:rPr>
              <w:lastRenderedPageBreak/>
              <w:t>соответствуют виду «Обеспечение внутреннего правопорядка» (код 8.3). Код 8.3 соответствует целевому назначению земельного участка с кадастровым номером 57:25:0000000:6068. Строить на земельном участке ничего не планируется. Заезд осуществляется с улицы Высоковольтной со стороны Молочного завода. Земельный участок огорожен не полностью.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38" w:rsidRPr="00D34F1C" w:rsidRDefault="00D34F1C" w:rsidP="00313738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D34F1C">
              <w:rPr>
                <w:bCs/>
                <w:sz w:val="27"/>
                <w:szCs w:val="27"/>
                <w:lang w:val="ru-RU"/>
              </w:rPr>
              <w:lastRenderedPageBreak/>
              <w:t>Учесть высказанное.</w:t>
            </w:r>
          </w:p>
        </w:tc>
      </w:tr>
    </w:tbl>
    <w:p w:rsidR="00761402" w:rsidRPr="00D34F1C" w:rsidRDefault="00761402" w:rsidP="00761402">
      <w:pPr>
        <w:pStyle w:val="Standard"/>
        <w:jc w:val="center"/>
        <w:rPr>
          <w:b/>
          <w:sz w:val="27"/>
          <w:szCs w:val="27"/>
          <w:lang w:val="ru-RU"/>
        </w:rPr>
      </w:pPr>
    </w:p>
    <w:p w:rsidR="00761402" w:rsidRPr="00D34F1C" w:rsidRDefault="00761402" w:rsidP="00761402">
      <w:pPr>
        <w:pStyle w:val="Standard"/>
        <w:jc w:val="center"/>
        <w:rPr>
          <w:b/>
          <w:sz w:val="27"/>
          <w:szCs w:val="27"/>
          <w:lang w:val="ru-RU"/>
        </w:rPr>
      </w:pPr>
      <w:r w:rsidRPr="00D34F1C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B26D9" w:rsidRPr="00D34F1C" w:rsidRDefault="007B26D9" w:rsidP="00761402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97"/>
        <w:gridCol w:w="3260"/>
      </w:tblGrid>
      <w:tr w:rsidR="00761402" w:rsidRPr="00D34F1C" w:rsidTr="00D34F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D34F1C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D34F1C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D34F1C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D34F1C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D34F1C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D34F1C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761402" w:rsidRPr="00D34F1C" w:rsidRDefault="00925826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D34F1C">
              <w:rPr>
                <w:b/>
                <w:bCs/>
                <w:sz w:val="27"/>
                <w:szCs w:val="27"/>
                <w:lang w:val="ru-RU"/>
              </w:rPr>
              <w:t xml:space="preserve">рекомендации </w:t>
            </w:r>
            <w:r w:rsidR="00902052" w:rsidRPr="00D34F1C">
              <w:rPr>
                <w:b/>
                <w:bCs/>
                <w:sz w:val="27"/>
                <w:szCs w:val="27"/>
                <w:lang w:val="ru-RU"/>
              </w:rPr>
              <w:t>к</w:t>
            </w:r>
            <w:r w:rsidR="00761402" w:rsidRPr="00D34F1C">
              <w:rPr>
                <w:b/>
                <w:bCs/>
                <w:sz w:val="27"/>
                <w:szCs w:val="27"/>
                <w:lang w:val="ru-RU"/>
              </w:rPr>
              <w:t>омиссии</w:t>
            </w:r>
          </w:p>
        </w:tc>
      </w:tr>
      <w:tr w:rsidR="007974BA" w:rsidRPr="00D34F1C" w:rsidTr="00D34F1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D34F1C" w:rsidRDefault="007974BA" w:rsidP="007974BA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D34F1C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D34F1C" w:rsidRDefault="00D34F1C" w:rsidP="00D34F1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  <w:lang w:bidi="en-US"/>
              </w:rPr>
            </w:pPr>
            <w:r w:rsidRPr="00D34F1C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Ограждение на земельном участке установить по юридическим границам.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D34F1C" w:rsidRDefault="00D34F1C" w:rsidP="00D34F1C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D34F1C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Учесть высказанное.</w:t>
            </w:r>
          </w:p>
        </w:tc>
      </w:tr>
    </w:tbl>
    <w:p w:rsidR="00EE5B48" w:rsidRPr="00D34F1C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61402" w:rsidRPr="00D34F1C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4F1C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761402" w:rsidRPr="00D34F1C" w:rsidRDefault="00761402" w:rsidP="00313738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D34F1C">
        <w:rPr>
          <w:sz w:val="27"/>
          <w:szCs w:val="27"/>
          <w:lang w:val="ru-RU"/>
        </w:rPr>
        <w:t xml:space="preserve">1. Публичные слушания в городе Орле по вопросу предоставления </w:t>
      </w:r>
      <w:r w:rsidR="00FE693C" w:rsidRPr="00D34F1C">
        <w:rPr>
          <w:sz w:val="27"/>
          <w:szCs w:val="27"/>
          <w:lang w:val="ru-RU"/>
        </w:rPr>
        <w:t xml:space="preserve">разрешения на условно разрешенный вид использования земельного участка – </w:t>
      </w:r>
      <w:r w:rsidR="004A5D98" w:rsidRPr="00D34F1C">
        <w:rPr>
          <w:sz w:val="27"/>
          <w:szCs w:val="27"/>
          <w:lang w:val="ru-RU"/>
        </w:rPr>
        <w:t>«Обеспечение внутреннего правопорядка» (код 8.3) с кадастровым номером 57:25:0000000:6068, расположенного по адресу: г. Орел, ул. Высоковольтная,</w:t>
      </w:r>
      <w:r w:rsidRPr="00D34F1C">
        <w:rPr>
          <w:rFonts w:cs="Times New Roman"/>
          <w:bCs/>
          <w:sz w:val="27"/>
          <w:szCs w:val="27"/>
          <w:lang w:val="ru-RU"/>
        </w:rPr>
        <w:t xml:space="preserve"> </w:t>
      </w:r>
      <w:r w:rsidRPr="00D34F1C">
        <w:rPr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D34F1C">
        <w:rPr>
          <w:sz w:val="27"/>
          <w:szCs w:val="27"/>
          <w:lang w:val="ru-RU"/>
        </w:rPr>
        <w:br/>
      </w:r>
      <w:r w:rsidRPr="00D34F1C">
        <w:rPr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Pr="00D34F1C" w:rsidRDefault="00761402" w:rsidP="00761402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D34F1C">
        <w:rPr>
          <w:sz w:val="27"/>
          <w:szCs w:val="27"/>
          <w:lang w:val="ru-RU"/>
        </w:rPr>
        <w:t>2. В ходе проведения публичных слушаний были высказаны предложения и заме</w:t>
      </w:r>
      <w:r w:rsidR="002F2741" w:rsidRPr="00D34F1C">
        <w:rPr>
          <w:sz w:val="27"/>
          <w:szCs w:val="27"/>
          <w:lang w:val="ru-RU"/>
        </w:rPr>
        <w:t>ч</w:t>
      </w:r>
      <w:r w:rsidRPr="00D34F1C">
        <w:rPr>
          <w:sz w:val="27"/>
          <w:szCs w:val="27"/>
          <w:lang w:val="ru-RU"/>
        </w:rPr>
        <w:t>ания участников публичных слушаний.</w:t>
      </w:r>
    </w:p>
    <w:p w:rsidR="00761402" w:rsidRPr="00D34F1C" w:rsidRDefault="00761402" w:rsidP="00902052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D34F1C">
        <w:rPr>
          <w:sz w:val="27"/>
          <w:szCs w:val="27"/>
          <w:lang w:val="ru-RU"/>
        </w:rPr>
        <w:t xml:space="preserve">3. </w:t>
      </w:r>
      <w:r w:rsidR="00313738" w:rsidRPr="00D34F1C">
        <w:rPr>
          <w:sz w:val="27"/>
          <w:szCs w:val="27"/>
          <w:lang w:val="ru-RU"/>
        </w:rPr>
        <w:t xml:space="preserve">Рекомендовать уполномоченному органу - </w:t>
      </w:r>
      <w:r w:rsidRPr="00D34F1C">
        <w:rPr>
          <w:sz w:val="27"/>
          <w:szCs w:val="27"/>
          <w:lang w:val="ru-RU"/>
        </w:rPr>
        <w:t>Управлению градостроительства, архитектуры и землеустройства Орловской области предостав</w:t>
      </w:r>
      <w:r w:rsidR="00313738" w:rsidRPr="00D34F1C">
        <w:rPr>
          <w:sz w:val="27"/>
          <w:szCs w:val="27"/>
          <w:lang w:val="ru-RU"/>
        </w:rPr>
        <w:t>ить разрешение</w:t>
      </w:r>
      <w:r w:rsidRPr="00D34F1C">
        <w:rPr>
          <w:sz w:val="27"/>
          <w:szCs w:val="27"/>
          <w:lang w:val="ru-RU"/>
        </w:rPr>
        <w:t xml:space="preserve"> </w:t>
      </w:r>
      <w:r w:rsidR="00FE693C" w:rsidRPr="00D34F1C">
        <w:rPr>
          <w:sz w:val="27"/>
          <w:szCs w:val="27"/>
          <w:lang w:val="ru-RU"/>
        </w:rPr>
        <w:t xml:space="preserve">на условно разрешенный вид использования земельного участка – </w:t>
      </w:r>
      <w:r w:rsidR="004A5D98" w:rsidRPr="00D34F1C">
        <w:rPr>
          <w:sz w:val="27"/>
          <w:szCs w:val="27"/>
          <w:lang w:val="ru-RU"/>
        </w:rPr>
        <w:t>«Обеспечение внутреннего правопорядка» (код 8.3)</w:t>
      </w:r>
      <w:r w:rsidR="00D34F1C">
        <w:rPr>
          <w:sz w:val="27"/>
          <w:szCs w:val="27"/>
          <w:lang w:val="ru-RU"/>
        </w:rPr>
        <w:br/>
      </w:r>
      <w:r w:rsidR="004A5D98" w:rsidRPr="00D34F1C">
        <w:rPr>
          <w:sz w:val="27"/>
          <w:szCs w:val="27"/>
          <w:lang w:val="ru-RU"/>
        </w:rPr>
        <w:t>с кадастровым номером 57:25:0000000:6068, расположенного по адресу: г. Орел, ул. Высоковольтная,</w:t>
      </w:r>
      <w:r w:rsidR="00FE693C" w:rsidRPr="00D34F1C">
        <w:rPr>
          <w:sz w:val="27"/>
          <w:szCs w:val="27"/>
          <w:lang w:val="ru-RU"/>
        </w:rPr>
        <w:t xml:space="preserve"> с учетом высказанных замечаний и предложений участников публичных слушаний</w:t>
      </w:r>
      <w:r w:rsidRPr="00D34F1C">
        <w:rPr>
          <w:sz w:val="27"/>
          <w:szCs w:val="27"/>
          <w:lang w:val="ru-RU"/>
        </w:rPr>
        <w:t>.</w:t>
      </w:r>
    </w:p>
    <w:p w:rsidR="00927005" w:rsidRPr="00D34F1C" w:rsidRDefault="00927005" w:rsidP="00761402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313738" w:rsidRPr="00D34F1C" w:rsidRDefault="00313738" w:rsidP="00761402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902052" w:rsidRPr="00D34F1C" w:rsidRDefault="00902052" w:rsidP="00902052">
      <w:pPr>
        <w:pStyle w:val="Standard"/>
        <w:rPr>
          <w:sz w:val="27"/>
          <w:szCs w:val="27"/>
          <w:lang w:val="ru-RU"/>
        </w:rPr>
      </w:pPr>
      <w:r w:rsidRPr="00D34F1C">
        <w:rPr>
          <w:sz w:val="27"/>
          <w:szCs w:val="27"/>
          <w:lang w:val="ru-RU"/>
        </w:rPr>
        <w:t xml:space="preserve">Председатель комиссии по землепользованию </w:t>
      </w:r>
    </w:p>
    <w:p w:rsidR="00902052" w:rsidRPr="00D34F1C" w:rsidRDefault="00902052" w:rsidP="00902052">
      <w:pPr>
        <w:pStyle w:val="Standard"/>
        <w:rPr>
          <w:sz w:val="27"/>
          <w:szCs w:val="27"/>
          <w:lang w:val="ru-RU"/>
        </w:rPr>
      </w:pPr>
      <w:r w:rsidRPr="00D34F1C">
        <w:rPr>
          <w:sz w:val="27"/>
          <w:szCs w:val="27"/>
          <w:lang w:val="ru-RU"/>
        </w:rPr>
        <w:t xml:space="preserve">и застройке города Орла, </w:t>
      </w:r>
    </w:p>
    <w:p w:rsidR="00902052" w:rsidRPr="00D34F1C" w:rsidRDefault="00902052" w:rsidP="00902052">
      <w:pPr>
        <w:pStyle w:val="Standard"/>
        <w:rPr>
          <w:sz w:val="27"/>
          <w:szCs w:val="27"/>
          <w:lang w:val="ru-RU"/>
        </w:rPr>
      </w:pPr>
      <w:r w:rsidRPr="00D34F1C">
        <w:rPr>
          <w:sz w:val="27"/>
          <w:szCs w:val="27"/>
          <w:lang w:val="ru-RU"/>
        </w:rPr>
        <w:t xml:space="preserve">первый заместитель Мэра города Орла                                      </w:t>
      </w:r>
      <w:r w:rsidR="00D34F1C">
        <w:rPr>
          <w:sz w:val="27"/>
          <w:szCs w:val="27"/>
          <w:lang w:val="ru-RU"/>
        </w:rPr>
        <w:t xml:space="preserve">     </w:t>
      </w:r>
      <w:r w:rsidRPr="00D34F1C">
        <w:rPr>
          <w:sz w:val="27"/>
          <w:szCs w:val="27"/>
          <w:lang w:val="ru-RU"/>
        </w:rPr>
        <w:t xml:space="preserve"> В.Н. </w:t>
      </w:r>
      <w:proofErr w:type="spellStart"/>
      <w:r w:rsidRPr="00D34F1C">
        <w:rPr>
          <w:sz w:val="27"/>
          <w:szCs w:val="27"/>
          <w:lang w:val="ru-RU"/>
        </w:rPr>
        <w:t>Ничипоров</w:t>
      </w:r>
      <w:proofErr w:type="spellEnd"/>
    </w:p>
    <w:p w:rsidR="00761402" w:rsidRPr="00D34F1C" w:rsidRDefault="00761402" w:rsidP="00761402">
      <w:pPr>
        <w:pStyle w:val="Standard"/>
        <w:rPr>
          <w:sz w:val="27"/>
          <w:szCs w:val="27"/>
          <w:lang w:val="ru-RU"/>
        </w:rPr>
      </w:pPr>
    </w:p>
    <w:p w:rsidR="004A5D98" w:rsidRPr="00D34F1C" w:rsidRDefault="004A5D98" w:rsidP="00761402">
      <w:pPr>
        <w:pStyle w:val="Standard"/>
        <w:rPr>
          <w:sz w:val="27"/>
          <w:szCs w:val="27"/>
          <w:lang w:val="ru-RU"/>
        </w:rPr>
      </w:pPr>
    </w:p>
    <w:p w:rsidR="004A5D98" w:rsidRPr="00D34F1C" w:rsidRDefault="004A5D98" w:rsidP="004A5D98">
      <w:pPr>
        <w:pStyle w:val="Standard"/>
        <w:rPr>
          <w:rFonts w:cs="Times New Roman"/>
          <w:sz w:val="27"/>
          <w:szCs w:val="27"/>
          <w:lang w:val="ru-RU"/>
        </w:rPr>
      </w:pPr>
      <w:r w:rsidRPr="00D34F1C">
        <w:rPr>
          <w:rFonts w:cs="Times New Roman"/>
          <w:sz w:val="27"/>
          <w:szCs w:val="27"/>
          <w:lang w:val="ru-RU"/>
        </w:rPr>
        <w:t>Секретарь комиссии с правом голосования,</w:t>
      </w:r>
    </w:p>
    <w:p w:rsidR="004A5D98" w:rsidRPr="00D34F1C" w:rsidRDefault="004A5D98" w:rsidP="004A5D98">
      <w:pPr>
        <w:pStyle w:val="Standard"/>
        <w:rPr>
          <w:rFonts w:cs="Times New Roman"/>
          <w:sz w:val="27"/>
          <w:szCs w:val="27"/>
          <w:lang w:val="ru-RU"/>
        </w:rPr>
      </w:pPr>
      <w:r w:rsidRPr="00D34F1C">
        <w:rPr>
          <w:rFonts w:cs="Times New Roman"/>
          <w:sz w:val="27"/>
          <w:szCs w:val="27"/>
          <w:lang w:val="ru-RU"/>
        </w:rPr>
        <w:t xml:space="preserve">начальник отдела градостроительного </w:t>
      </w:r>
    </w:p>
    <w:p w:rsidR="004A5D98" w:rsidRPr="00D34F1C" w:rsidRDefault="004A5D98" w:rsidP="004A5D98">
      <w:pPr>
        <w:pStyle w:val="Standard"/>
        <w:rPr>
          <w:rFonts w:cs="Times New Roman"/>
          <w:sz w:val="27"/>
          <w:szCs w:val="27"/>
          <w:lang w:val="ru-RU"/>
        </w:rPr>
      </w:pPr>
      <w:r w:rsidRPr="00D34F1C">
        <w:rPr>
          <w:rFonts w:cs="Times New Roman"/>
          <w:sz w:val="27"/>
          <w:szCs w:val="27"/>
          <w:lang w:val="ru-RU"/>
        </w:rPr>
        <w:t>землепользования управления градостроительства</w:t>
      </w:r>
    </w:p>
    <w:p w:rsidR="00F475C5" w:rsidRPr="00D34F1C" w:rsidRDefault="004A5D98" w:rsidP="004A5D98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D34F1C">
        <w:rPr>
          <w:rFonts w:cs="Times New Roman"/>
          <w:sz w:val="27"/>
          <w:szCs w:val="27"/>
          <w:lang w:val="ru-RU"/>
        </w:rPr>
        <w:t xml:space="preserve">администрации города Орла                                             </w:t>
      </w:r>
      <w:r w:rsidR="00D34F1C">
        <w:rPr>
          <w:rFonts w:cs="Times New Roman"/>
          <w:sz w:val="27"/>
          <w:szCs w:val="27"/>
          <w:lang w:val="ru-RU"/>
        </w:rPr>
        <w:t xml:space="preserve">      </w:t>
      </w:r>
      <w:r w:rsidRPr="00D34F1C">
        <w:rPr>
          <w:rFonts w:cs="Times New Roman"/>
          <w:sz w:val="27"/>
          <w:szCs w:val="27"/>
          <w:lang w:val="ru-RU"/>
        </w:rPr>
        <w:t xml:space="preserve">         Е.И. Егорушкина</w:t>
      </w: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974BA" w:rsidRDefault="007974B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974BA" w:rsidRDefault="007974B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974BA" w:rsidRPr="007B26D9" w:rsidRDefault="007974B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5826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5826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5826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5826" w:rsidRPr="007B26D9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D34F1C" w:rsidRDefault="00D34F1C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  <w:bookmarkStart w:id="0" w:name="_GoBack"/>
      <w:r w:rsidRPr="00D34F1C">
        <w:rPr>
          <w:color w:val="000000"/>
          <w:kern w:val="0"/>
          <w:sz w:val="27"/>
          <w:szCs w:val="27"/>
          <w:lang w:val="ru-RU"/>
        </w:rPr>
        <w:t xml:space="preserve">Исполняющий обязанности </w:t>
      </w:r>
      <w:r w:rsidR="00927005" w:rsidRPr="00D34F1C">
        <w:rPr>
          <w:color w:val="000000"/>
          <w:kern w:val="0"/>
          <w:sz w:val="27"/>
          <w:szCs w:val="27"/>
          <w:lang w:val="ru-RU"/>
        </w:rPr>
        <w:t>начальника</w:t>
      </w:r>
    </w:p>
    <w:p w:rsidR="00927005" w:rsidRPr="00D34F1C" w:rsidRDefault="00927005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D34F1C">
        <w:rPr>
          <w:color w:val="000000"/>
          <w:kern w:val="0"/>
          <w:sz w:val="27"/>
          <w:szCs w:val="27"/>
          <w:lang w:val="ru-RU"/>
        </w:rPr>
        <w:t>управление градостроительства</w:t>
      </w:r>
    </w:p>
    <w:p w:rsidR="00927005" w:rsidRPr="00D34F1C" w:rsidRDefault="00925826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D34F1C">
        <w:rPr>
          <w:color w:val="000000"/>
          <w:kern w:val="0"/>
          <w:sz w:val="27"/>
          <w:szCs w:val="27"/>
          <w:lang w:val="ru-RU"/>
        </w:rPr>
        <w:t xml:space="preserve">А.С. </w:t>
      </w:r>
      <w:proofErr w:type="spellStart"/>
      <w:r w:rsidRPr="00D34F1C">
        <w:rPr>
          <w:color w:val="000000"/>
          <w:kern w:val="0"/>
          <w:sz w:val="27"/>
          <w:szCs w:val="27"/>
          <w:lang w:val="ru-RU"/>
        </w:rPr>
        <w:t>Сергеечев</w:t>
      </w:r>
      <w:bookmarkEnd w:id="0"/>
      <w:proofErr w:type="spellEnd"/>
    </w:p>
    <w:sectPr w:rsidR="00927005" w:rsidRPr="00D34F1C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52F69"/>
    <w:rsid w:val="002737A5"/>
    <w:rsid w:val="002F2741"/>
    <w:rsid w:val="00313738"/>
    <w:rsid w:val="003225E0"/>
    <w:rsid w:val="0032705A"/>
    <w:rsid w:val="004A5D98"/>
    <w:rsid w:val="005759C3"/>
    <w:rsid w:val="00761402"/>
    <w:rsid w:val="007974BA"/>
    <w:rsid w:val="007B26D9"/>
    <w:rsid w:val="008B2EB7"/>
    <w:rsid w:val="00902052"/>
    <w:rsid w:val="00925826"/>
    <w:rsid w:val="00927005"/>
    <w:rsid w:val="009D4197"/>
    <w:rsid w:val="00AB7237"/>
    <w:rsid w:val="00B25D81"/>
    <w:rsid w:val="00D34F1C"/>
    <w:rsid w:val="00E90811"/>
    <w:rsid w:val="00EE5B48"/>
    <w:rsid w:val="00F475C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AB47A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669C-0BA6-477A-9DE2-6DEB46D7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2023-09-01T12:29:00Z</cp:lastPrinted>
  <dcterms:created xsi:type="dcterms:W3CDTF">2022-08-08T15:35:00Z</dcterms:created>
  <dcterms:modified xsi:type="dcterms:W3CDTF">2023-09-01T12:30:00Z</dcterms:modified>
</cp:coreProperties>
</file>