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BA" w:rsidRDefault="008C67BA" w:rsidP="008C67B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C67BA" w:rsidRDefault="008C67BA" w:rsidP="008C67B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C67BA" w:rsidRDefault="008C67BA" w:rsidP="008C67B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«28 марта»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55</w:t>
      </w:r>
    </w:p>
    <w:p w:rsidR="008C67BA" w:rsidRDefault="008C67BA" w:rsidP="008C67B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C67BA" w:rsidRDefault="008C67BA" w:rsidP="008C67B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слушаний:</w:t>
      </w:r>
    </w:p>
    <w:p w:rsidR="008C67BA" w:rsidRPr="00E120BD" w:rsidRDefault="008C67BA" w:rsidP="008C67BA">
      <w:pPr>
        <w:pStyle w:val="Standard"/>
        <w:jc w:val="both"/>
        <w:rPr>
          <w:b/>
          <w:sz w:val="28"/>
          <w:szCs w:val="28"/>
          <w:lang w:val="ru-RU"/>
        </w:rPr>
      </w:pPr>
      <w:r w:rsidRPr="00E120BD">
        <w:rPr>
          <w:rFonts w:cs="Times New Roman"/>
          <w:b/>
          <w:bCs/>
          <w:sz w:val="28"/>
          <w:szCs w:val="28"/>
          <w:lang w:val="ru-RU"/>
        </w:rPr>
        <w:t>«</w:t>
      </w:r>
      <w:r>
        <w:rPr>
          <w:rFonts w:cs="Times New Roman"/>
          <w:b/>
          <w:bCs/>
          <w:sz w:val="28"/>
          <w:szCs w:val="28"/>
          <w:lang w:val="ru-RU"/>
        </w:rPr>
        <w:t>По проекту планировки территории по корректировке документации по планировке территории, прилегающей к железнодорожному вокзалу «Орел</w:t>
      </w:r>
      <w:r>
        <w:rPr>
          <w:b/>
          <w:sz w:val="28"/>
          <w:szCs w:val="28"/>
          <w:lang w:val="ru-RU"/>
        </w:rPr>
        <w:t>».</w:t>
      </w:r>
    </w:p>
    <w:p w:rsidR="008C67BA" w:rsidRDefault="008C67BA" w:rsidP="008C67B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C67BA" w:rsidRDefault="008C67BA" w:rsidP="008C67B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C67BA" w:rsidRDefault="008C67BA" w:rsidP="008C67B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27.03.2019 г. № 58-П</w:t>
      </w:r>
    </w:p>
    <w:p w:rsidR="008C67BA" w:rsidRDefault="008C67BA" w:rsidP="008C67B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C67BA" w:rsidRDefault="008C67BA" w:rsidP="008C67B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8C67BA" w:rsidRDefault="008C67BA" w:rsidP="008C67B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Схема расположения земельного участка на кадастровом плане территории</w:t>
      </w:r>
    </w:p>
    <w:p w:rsidR="008C67BA" w:rsidRDefault="008C67BA" w:rsidP="008C67B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C67BA" w:rsidRDefault="008C67BA" w:rsidP="008C67B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C67BA" w:rsidRDefault="008C67BA" w:rsidP="008C67B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«29» марта 2019 г. по «19» апреля 2019 г.</w:t>
      </w:r>
    </w:p>
    <w:p w:rsidR="008C67BA" w:rsidRDefault="008C67BA" w:rsidP="008C67B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8C67BA" w:rsidRDefault="008C67BA" w:rsidP="008C67B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8C67BA" w:rsidRDefault="008C67BA" w:rsidP="008C67B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C67BA" w:rsidRDefault="008C67BA" w:rsidP="008C67B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C67BA" w:rsidRDefault="008C67BA" w:rsidP="008C67B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C67BA" w:rsidRDefault="008C67BA" w:rsidP="008C67B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C67BA" w:rsidRDefault="008C67BA" w:rsidP="008C67B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«29» марта 2019 г.</w:t>
      </w:r>
    </w:p>
    <w:p w:rsidR="008C67BA" w:rsidRDefault="008C67BA" w:rsidP="008C67B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C67BA" w:rsidRDefault="008C67BA" w:rsidP="008C67B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C67BA" w:rsidRDefault="008C67BA" w:rsidP="008C67B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«29» марта 2019 г. по «19» апреля 2019 г.</w:t>
      </w:r>
    </w:p>
    <w:p w:rsidR="008C67BA" w:rsidRDefault="008C67BA" w:rsidP="008C67B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C67BA" w:rsidRDefault="008C67BA" w:rsidP="008C67B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C67BA" w:rsidRDefault="008C67BA" w:rsidP="008C67B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8C67BA" w:rsidRDefault="008C67BA" w:rsidP="008C67B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C67BA" w:rsidRDefault="008C67BA" w:rsidP="008C67B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«29» марта 2019 г. по «19» апреля 2019 г. в форме:</w:t>
      </w:r>
    </w:p>
    <w:p w:rsidR="008C67BA" w:rsidRDefault="008C67BA" w:rsidP="008C67B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C67BA" w:rsidRDefault="008C67BA" w:rsidP="008C67B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C67BA" w:rsidRDefault="008C67BA" w:rsidP="008C67B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C67BA" w:rsidRDefault="008C67BA" w:rsidP="008C67B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C67BA" w:rsidRDefault="008C67BA" w:rsidP="008C67B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C67BA" w:rsidRDefault="008C67BA" w:rsidP="008C67B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8C67BA" w:rsidRDefault="008C67BA" w:rsidP="008C67B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C67BA" w:rsidRDefault="008C67BA" w:rsidP="008C67B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«29» марта 2019 г.</w:t>
      </w:r>
    </w:p>
    <w:p w:rsidR="008C67BA" w:rsidRDefault="008C67BA" w:rsidP="008C67B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C67BA" w:rsidRDefault="008C67BA" w:rsidP="008C67B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19.04.2019 г., 16 час. 00 мин., в большом зале администрации </w:t>
      </w:r>
    </w:p>
    <w:p w:rsidR="008C67BA" w:rsidRDefault="008C67BA" w:rsidP="008C67BA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г. Орла (г. Орел, ул. Пролетарская гора, 1)</w:t>
      </w:r>
    </w:p>
    <w:p w:rsidR="008C67BA" w:rsidRDefault="008C67BA" w:rsidP="008C67B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C67BA" w:rsidRDefault="008C67BA" w:rsidP="008C67B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C67BA" w:rsidRDefault="008C67BA" w:rsidP="008C67B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C67BA" w:rsidRDefault="008C67BA" w:rsidP="008C67B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C67BA" w:rsidRDefault="008C67BA" w:rsidP="008C67B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 xml:space="preserve">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 О.В. Минкин</w:t>
      </w:r>
    </w:p>
    <w:p w:rsidR="008C67BA" w:rsidRDefault="008C67BA" w:rsidP="008C67B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C67BA" w:rsidRDefault="008C67BA" w:rsidP="008C67B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C67BA" w:rsidRDefault="008C67BA" w:rsidP="008C67B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Главный специалист сектора </w:t>
      </w:r>
    </w:p>
    <w:p w:rsidR="008C67BA" w:rsidRDefault="008C67BA" w:rsidP="008C67B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8C67BA" w:rsidRDefault="008C67BA" w:rsidP="008C67B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</w:t>
      </w:r>
      <w:r>
        <w:rPr>
          <w:rFonts w:cs="Times New Roman"/>
          <w:sz w:val="28"/>
          <w:szCs w:val="28"/>
          <w:lang w:val="ru-RU"/>
        </w:rPr>
        <w:t xml:space="preserve">ур                          </w:t>
      </w:r>
      <w:r>
        <w:rPr>
          <w:rFonts w:cs="Times New Roman"/>
          <w:sz w:val="28"/>
          <w:szCs w:val="28"/>
          <w:lang w:val="ru-RU"/>
        </w:rPr>
        <w:t xml:space="preserve">                       С.М. </w:t>
      </w:r>
      <w:proofErr w:type="spellStart"/>
      <w:r>
        <w:rPr>
          <w:rFonts w:cs="Times New Roman"/>
          <w:sz w:val="28"/>
          <w:szCs w:val="28"/>
          <w:lang w:val="ru-RU"/>
        </w:rPr>
        <w:t>Рачкова</w:t>
      </w:r>
      <w:proofErr w:type="spellEnd"/>
    </w:p>
    <w:p w:rsidR="008C67BA" w:rsidRDefault="008C67BA" w:rsidP="008C67B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C67BA" w:rsidRDefault="008C67BA" w:rsidP="008C67BA">
      <w:pPr>
        <w:jc w:val="both"/>
        <w:rPr>
          <w:color w:val="000000" w:themeColor="text1"/>
          <w:sz w:val="28"/>
          <w:szCs w:val="28"/>
          <w:lang w:val="ru-RU"/>
        </w:rPr>
      </w:pPr>
    </w:p>
    <w:p w:rsidR="008C67BA" w:rsidRDefault="008C67BA" w:rsidP="008C67BA">
      <w:pPr>
        <w:jc w:val="both"/>
        <w:rPr>
          <w:color w:val="000000" w:themeColor="text1"/>
          <w:sz w:val="28"/>
          <w:szCs w:val="28"/>
          <w:lang w:val="ru-RU"/>
        </w:rPr>
      </w:pPr>
    </w:p>
    <w:p w:rsidR="008C67BA" w:rsidRDefault="008C67BA" w:rsidP="008C67BA">
      <w:pPr>
        <w:jc w:val="both"/>
        <w:rPr>
          <w:color w:val="000000" w:themeColor="text1"/>
          <w:sz w:val="28"/>
          <w:szCs w:val="28"/>
          <w:lang w:val="ru-RU"/>
        </w:rPr>
      </w:pPr>
    </w:p>
    <w:p w:rsidR="008C67BA" w:rsidRDefault="008C67BA" w:rsidP="008C67BA">
      <w:pPr>
        <w:jc w:val="both"/>
        <w:rPr>
          <w:color w:val="000000" w:themeColor="text1"/>
          <w:sz w:val="28"/>
          <w:szCs w:val="28"/>
          <w:lang w:val="ru-RU"/>
        </w:rPr>
      </w:pPr>
    </w:p>
    <w:p w:rsidR="008C67BA" w:rsidRDefault="008C67BA" w:rsidP="008C67BA">
      <w:pPr>
        <w:jc w:val="both"/>
        <w:rPr>
          <w:color w:val="000000" w:themeColor="text1"/>
          <w:sz w:val="28"/>
          <w:szCs w:val="28"/>
          <w:lang w:val="ru-RU"/>
        </w:rPr>
      </w:pPr>
    </w:p>
    <w:p w:rsidR="008C67BA" w:rsidRDefault="008C67BA" w:rsidP="008C67BA">
      <w:pPr>
        <w:jc w:val="both"/>
        <w:rPr>
          <w:sz w:val="28"/>
          <w:szCs w:val="28"/>
          <w:lang w:val="ru-RU"/>
        </w:rPr>
      </w:pPr>
    </w:p>
    <w:p w:rsidR="008C67BA" w:rsidRDefault="008C67BA" w:rsidP="008C67BA">
      <w:pPr>
        <w:jc w:val="both"/>
        <w:rPr>
          <w:sz w:val="28"/>
          <w:szCs w:val="28"/>
          <w:lang w:val="ru-RU"/>
        </w:rPr>
      </w:pPr>
    </w:p>
    <w:p w:rsidR="008C67BA" w:rsidRDefault="008C67BA" w:rsidP="008C67BA">
      <w:pPr>
        <w:pStyle w:val="Standard"/>
        <w:jc w:val="both"/>
        <w:rPr>
          <w:sz w:val="28"/>
          <w:szCs w:val="28"/>
          <w:lang w:val="ru-RU"/>
        </w:rPr>
      </w:pPr>
    </w:p>
    <w:p w:rsidR="008C67BA" w:rsidRDefault="008C67BA" w:rsidP="008C67BA">
      <w:pPr>
        <w:pStyle w:val="Standard"/>
        <w:jc w:val="both"/>
        <w:rPr>
          <w:sz w:val="28"/>
          <w:szCs w:val="28"/>
          <w:lang w:val="ru-RU"/>
        </w:rPr>
      </w:pPr>
    </w:p>
    <w:p w:rsidR="008C67BA" w:rsidRDefault="008C67BA" w:rsidP="008C67BA">
      <w:pPr>
        <w:pStyle w:val="Standard"/>
        <w:jc w:val="both"/>
        <w:rPr>
          <w:sz w:val="28"/>
          <w:szCs w:val="28"/>
          <w:lang w:val="ru-RU"/>
        </w:rPr>
      </w:pPr>
    </w:p>
    <w:p w:rsidR="008C67BA" w:rsidRDefault="008C67BA" w:rsidP="008C67BA">
      <w:pPr>
        <w:pStyle w:val="Standard"/>
        <w:jc w:val="both"/>
        <w:rPr>
          <w:sz w:val="28"/>
          <w:szCs w:val="28"/>
          <w:lang w:val="ru-RU"/>
        </w:rPr>
      </w:pPr>
    </w:p>
    <w:p w:rsidR="008C67BA" w:rsidRDefault="008C67BA" w:rsidP="008C67BA">
      <w:pPr>
        <w:pStyle w:val="Standard"/>
        <w:jc w:val="both"/>
        <w:rPr>
          <w:sz w:val="28"/>
          <w:szCs w:val="28"/>
          <w:lang w:val="ru-RU"/>
        </w:rPr>
      </w:pPr>
    </w:p>
    <w:p w:rsidR="008C67BA" w:rsidRDefault="008C67BA" w:rsidP="008C67BA">
      <w:pPr>
        <w:pStyle w:val="Standard"/>
        <w:jc w:val="both"/>
        <w:rPr>
          <w:sz w:val="28"/>
          <w:szCs w:val="28"/>
          <w:lang w:val="ru-RU"/>
        </w:rPr>
      </w:pPr>
    </w:p>
    <w:p w:rsidR="008C67BA" w:rsidRDefault="008C67BA" w:rsidP="008C67BA">
      <w:pPr>
        <w:pStyle w:val="Standard"/>
        <w:jc w:val="both"/>
        <w:rPr>
          <w:sz w:val="28"/>
          <w:szCs w:val="28"/>
          <w:lang w:val="ru-RU"/>
        </w:rPr>
      </w:pPr>
    </w:p>
    <w:p w:rsidR="008C67BA" w:rsidRDefault="008C67BA" w:rsidP="008C67BA">
      <w:pPr>
        <w:pStyle w:val="Standard"/>
        <w:jc w:val="both"/>
        <w:rPr>
          <w:sz w:val="28"/>
          <w:szCs w:val="28"/>
          <w:lang w:val="ru-RU"/>
        </w:rPr>
      </w:pPr>
    </w:p>
    <w:p w:rsidR="008C67BA" w:rsidRDefault="008C67BA" w:rsidP="008C67BA">
      <w:pPr>
        <w:pStyle w:val="Standard"/>
        <w:jc w:val="both"/>
        <w:rPr>
          <w:sz w:val="28"/>
          <w:szCs w:val="28"/>
          <w:lang w:val="ru-RU"/>
        </w:rPr>
      </w:pPr>
    </w:p>
    <w:p w:rsidR="008C67BA" w:rsidRDefault="008C67BA" w:rsidP="008C67BA">
      <w:pPr>
        <w:pStyle w:val="Standard"/>
        <w:jc w:val="both"/>
        <w:rPr>
          <w:sz w:val="28"/>
          <w:szCs w:val="28"/>
          <w:lang w:val="ru-RU"/>
        </w:rPr>
      </w:pPr>
    </w:p>
    <w:p w:rsidR="008C67BA" w:rsidRDefault="008C67BA" w:rsidP="008C67BA">
      <w:pPr>
        <w:pStyle w:val="Standard"/>
        <w:jc w:val="both"/>
        <w:rPr>
          <w:sz w:val="28"/>
          <w:szCs w:val="28"/>
          <w:lang w:val="ru-RU"/>
        </w:rPr>
      </w:pPr>
    </w:p>
    <w:p w:rsidR="00CD4248" w:rsidRPr="008C67BA" w:rsidRDefault="00CD4248">
      <w:pPr>
        <w:rPr>
          <w:lang w:val="ru-RU"/>
        </w:rPr>
      </w:pPr>
    </w:p>
    <w:sectPr w:rsidR="00CD4248" w:rsidRPr="008C6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59"/>
    <w:rsid w:val="008C67BA"/>
    <w:rsid w:val="00CD4248"/>
    <w:rsid w:val="00D6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C67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semiHidden/>
    <w:unhideWhenUsed/>
    <w:rsid w:val="008C67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C67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semiHidden/>
    <w:unhideWhenUsed/>
    <w:rsid w:val="008C67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2</cp:revision>
  <dcterms:created xsi:type="dcterms:W3CDTF">2019-03-28T07:24:00Z</dcterms:created>
  <dcterms:modified xsi:type="dcterms:W3CDTF">2019-03-28T07:25:00Z</dcterms:modified>
</cp:coreProperties>
</file>