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592" w:rsidRPr="002D2822" w:rsidRDefault="00313592" w:rsidP="00313592">
      <w:pPr>
        <w:pStyle w:val="Standard"/>
        <w:jc w:val="both"/>
        <w:rPr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313592" w:rsidRDefault="00313592" w:rsidP="0031359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313592" w:rsidRPr="00904135" w:rsidRDefault="00313592" w:rsidP="00313592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от «14 февраля»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</w:t>
      </w:r>
      <w:r w:rsidR="003A3CF3">
        <w:rPr>
          <w:rFonts w:cs="Times New Roman"/>
          <w:sz w:val="28"/>
          <w:szCs w:val="28"/>
          <w:lang w:val="ru-RU"/>
        </w:rPr>
        <w:t xml:space="preserve">     </w:t>
      </w:r>
      <w:r>
        <w:rPr>
          <w:rFonts w:cs="Times New Roman"/>
          <w:sz w:val="28"/>
          <w:szCs w:val="28"/>
          <w:lang w:val="ru-RU"/>
        </w:rPr>
        <w:t xml:space="preserve">   </w:t>
      </w:r>
      <w:r w:rsidRPr="00ED4094">
        <w:rPr>
          <w:rFonts w:cs="Times New Roman"/>
          <w:sz w:val="28"/>
          <w:szCs w:val="28"/>
          <w:lang w:val="ru-RU"/>
        </w:rPr>
        <w:t>№</w:t>
      </w:r>
      <w:r w:rsidRPr="00ED4094">
        <w:rPr>
          <w:rFonts w:cs="Times New Roman"/>
          <w:sz w:val="28"/>
          <w:szCs w:val="28"/>
          <w:u w:val="single"/>
          <w:lang w:val="ru-RU"/>
        </w:rPr>
        <w:t xml:space="preserve">   </w:t>
      </w:r>
      <w:r>
        <w:rPr>
          <w:rFonts w:cs="Times New Roman"/>
          <w:sz w:val="28"/>
          <w:szCs w:val="28"/>
          <w:u w:val="single"/>
          <w:lang w:val="ru-RU"/>
        </w:rPr>
        <w:t>23</w:t>
      </w:r>
      <w:r w:rsidRPr="00ED4094">
        <w:rPr>
          <w:rFonts w:cs="Times New Roman"/>
          <w:sz w:val="28"/>
          <w:szCs w:val="28"/>
          <w:u w:val="single"/>
        </w:rPr>
        <w:t> </w:t>
      </w:r>
    </w:p>
    <w:p w:rsidR="00313592" w:rsidRPr="00904135" w:rsidRDefault="00313592" w:rsidP="00313592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313592" w:rsidRDefault="00313592" w:rsidP="0031359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«Предоставление разрешений на условно разрешенный вид использования земельного участка и на отклонение от предельных параметров разрешенного строительства, реконструкции объекта капитального строительства – индивидуальный жилой дом на земельном участке с кадастровым номером 57:25: 00030120:10, </w:t>
      </w:r>
      <w:proofErr w:type="gramStart"/>
      <w:r>
        <w:rPr>
          <w:rFonts w:cs="Times New Roman"/>
          <w:b/>
          <w:bCs/>
          <w:sz w:val="28"/>
          <w:szCs w:val="28"/>
          <w:lang w:val="ru-RU"/>
        </w:rPr>
        <w:t xml:space="preserve">площадью 987,98 кв. м, местоположением: г. Орел, ул. Окраинная, д.4, в части: </w:t>
      </w:r>
      <w:proofErr w:type="gramEnd"/>
    </w:p>
    <w:p w:rsidR="00313592" w:rsidRDefault="00313592" w:rsidP="00313592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юго-восточной стороны на расстоянии 2,8 м, с юго-западной стороны на расстоянии 3,0 м, с северо-восточной стороны на расстоянии 5,9 м»</w:t>
      </w:r>
    </w:p>
    <w:p w:rsidR="00313592" w:rsidRDefault="00313592" w:rsidP="00313592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313592" w:rsidRDefault="00313592" w:rsidP="00313592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13.02.2019 г. № 23-П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февраля 2019 г. по «05» марта 2019 г.</w:t>
      </w: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Pr="00834DCC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834DCC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 » февраля 2019 г.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«15» февраля 2019 г. по «05» марта 2019 г.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lastRenderedPageBreak/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 «15» февраля 2019 г. по «05»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313592" w:rsidRDefault="00313592" w:rsidP="00313592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313592" w:rsidRDefault="00313592" w:rsidP="00313592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313592" w:rsidRDefault="00313592" w:rsidP="00313592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313592" w:rsidRDefault="00313592" w:rsidP="00313592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313592" w:rsidRDefault="003A3CF3" w:rsidP="00313592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313592" w:rsidRPr="007E6A36">
          <w:rPr>
            <w:rStyle w:val="a3"/>
            <w:rFonts w:cs="Times New Roman"/>
            <w:i/>
            <w:sz w:val="28"/>
            <w:szCs w:val="28"/>
          </w:rPr>
          <w:t>www</w:t>
        </w:r>
        <w:r w:rsidR="00313592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13592" w:rsidRPr="007E6A36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313592" w:rsidRPr="007E6A36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313592" w:rsidRPr="007E6A36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313592" w:rsidRPr="007E6A36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313592" w:rsidRPr="007E6A36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313592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сайте:«15» февраля 2019 г.</w:t>
      </w: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 xml:space="preserve">05.03.2019 г., 16 час. 00 мин., в градостроительном зале управления градостроительства администрации города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</w:t>
      </w:r>
      <w:r>
        <w:rPr>
          <w:sz w:val="28"/>
          <w:szCs w:val="28"/>
          <w:lang w:val="ru-RU"/>
        </w:rPr>
        <w:tab/>
        <w:t xml:space="preserve">                                     О.В. Минкин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Главный специалист сектора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градостроительных планов,  отклонений и </w:t>
      </w:r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организации публичных процедур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313592" w:rsidRDefault="00313592" w:rsidP="00313592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Pr="00474AD1" w:rsidRDefault="00313592" w:rsidP="00313592">
      <w:pPr>
        <w:jc w:val="both"/>
        <w:rPr>
          <w:sz w:val="28"/>
          <w:szCs w:val="28"/>
          <w:lang w:val="ru-RU"/>
        </w:rPr>
      </w:pPr>
    </w:p>
    <w:p w:rsidR="00313592" w:rsidRDefault="00313592" w:rsidP="00313592">
      <w:pPr>
        <w:pStyle w:val="Standard"/>
        <w:jc w:val="both"/>
        <w:rPr>
          <w:sz w:val="28"/>
          <w:szCs w:val="28"/>
          <w:lang w:val="ru-RU"/>
        </w:rPr>
      </w:pPr>
    </w:p>
    <w:p w:rsidR="006723D1" w:rsidRPr="00313592" w:rsidRDefault="006723D1">
      <w:pPr>
        <w:rPr>
          <w:lang w:val="ru-RU"/>
        </w:rPr>
      </w:pPr>
      <w:bookmarkStart w:id="0" w:name="_GoBack"/>
      <w:bookmarkEnd w:id="0"/>
    </w:p>
    <w:sectPr w:rsidR="006723D1" w:rsidRPr="003135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F59"/>
    <w:rsid w:val="00313592"/>
    <w:rsid w:val="003A3CF3"/>
    <w:rsid w:val="00620F59"/>
    <w:rsid w:val="0067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1359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3135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3135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2745</Characters>
  <Application>Microsoft Office Word</Application>
  <DocSecurity>0</DocSecurity>
  <Lines>22</Lines>
  <Paragraphs>6</Paragraphs>
  <ScaleCrop>false</ScaleCrop>
  <Company/>
  <LinksUpToDate>false</LinksUpToDate>
  <CharactersWithSpaces>3220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2019-02-14T08:50:00Z</dcterms:created>
  <dcterms:modified xsi:type="dcterms:W3CDTF">2019-02-15T08:38:00Z</dcterms:modified>
</cp:coreProperties>
</file>