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6B" w:rsidRDefault="00634C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4C6B" w:rsidRDefault="00634C6B">
      <w:pPr>
        <w:pStyle w:val="ConsPlusNormal"/>
        <w:jc w:val="both"/>
        <w:outlineLvl w:val="0"/>
      </w:pPr>
    </w:p>
    <w:p w:rsidR="00634C6B" w:rsidRDefault="00634C6B">
      <w:pPr>
        <w:pStyle w:val="ConsPlusTitle"/>
        <w:jc w:val="center"/>
        <w:outlineLvl w:val="0"/>
      </w:pPr>
      <w:r>
        <w:t>АДМИНИСТРАЦИЯ ГОРОДА ОРЛА</w:t>
      </w:r>
    </w:p>
    <w:p w:rsidR="00634C6B" w:rsidRDefault="00634C6B">
      <w:pPr>
        <w:pStyle w:val="ConsPlusTitle"/>
        <w:jc w:val="center"/>
      </w:pPr>
    </w:p>
    <w:p w:rsidR="00634C6B" w:rsidRDefault="00634C6B">
      <w:pPr>
        <w:pStyle w:val="ConsPlusTitle"/>
        <w:jc w:val="center"/>
      </w:pPr>
      <w:r>
        <w:t>ПОСТАНОВЛЕНИЕ</w:t>
      </w:r>
    </w:p>
    <w:p w:rsidR="00634C6B" w:rsidRDefault="00634C6B">
      <w:pPr>
        <w:pStyle w:val="ConsPlusTitle"/>
        <w:jc w:val="center"/>
      </w:pPr>
      <w:r>
        <w:t>от 16 августа 2013 г. N 3730</w:t>
      </w:r>
    </w:p>
    <w:p w:rsidR="00634C6B" w:rsidRDefault="00634C6B">
      <w:pPr>
        <w:pStyle w:val="ConsPlusTitle"/>
        <w:jc w:val="center"/>
      </w:pPr>
    </w:p>
    <w:p w:rsidR="00634C6B" w:rsidRDefault="00634C6B">
      <w:pPr>
        <w:pStyle w:val="ConsPlusTitle"/>
        <w:jc w:val="center"/>
      </w:pPr>
      <w:r>
        <w:t>ОБ ОРГАНИЗАЦИИ ЭВАКУАЦИОННЫХ МЕРОПРИЯТИЙ</w:t>
      </w:r>
    </w:p>
    <w:p w:rsidR="00634C6B" w:rsidRDefault="00634C6B">
      <w:pPr>
        <w:pStyle w:val="ConsPlusTitle"/>
        <w:jc w:val="center"/>
      </w:pPr>
      <w:r>
        <w:t>В ЧРЕЗВЫЧАЙНЫХ СИТУАЦИЯХ ПРИРОДНОГО И ТЕХНОГЕННОГО</w:t>
      </w:r>
    </w:p>
    <w:p w:rsidR="00634C6B" w:rsidRDefault="00634C6B">
      <w:pPr>
        <w:pStyle w:val="ConsPlusTitle"/>
        <w:jc w:val="center"/>
      </w:pPr>
      <w:r>
        <w:t>ХАРАКТЕРА НА ТЕРРИТОРИИ ГОРОДА ОРЛА</w:t>
      </w:r>
    </w:p>
    <w:p w:rsidR="00634C6B" w:rsidRDefault="00634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4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20.07.2016 </w:t>
            </w:r>
            <w:hyperlink r:id="rId5">
              <w:r>
                <w:rPr>
                  <w:color w:val="0000FF"/>
                </w:rPr>
                <w:t>N 3239</w:t>
              </w:r>
            </w:hyperlink>
            <w:r>
              <w:rPr>
                <w:color w:val="392C69"/>
              </w:rPr>
              <w:t xml:space="preserve">, от 26.12.2017 </w:t>
            </w:r>
            <w:hyperlink r:id="rId6">
              <w:r>
                <w:rPr>
                  <w:color w:val="0000FF"/>
                </w:rPr>
                <w:t>N 5863</w:t>
              </w:r>
            </w:hyperlink>
            <w:r>
              <w:rPr>
                <w:color w:val="392C69"/>
              </w:rPr>
              <w:t xml:space="preserve">, от 15.12.2020 </w:t>
            </w:r>
            <w:hyperlink r:id="rId7">
              <w:r>
                <w:rPr>
                  <w:color w:val="0000FF"/>
                </w:rPr>
                <w:t>N 4993</w:t>
              </w:r>
            </w:hyperlink>
            <w:r>
              <w:rPr>
                <w:color w:val="392C69"/>
              </w:rPr>
              <w:t>,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8">
              <w:r>
                <w:rPr>
                  <w:color w:val="0000FF"/>
                </w:rPr>
                <w:t>N 5733</w:t>
              </w:r>
            </w:hyperlink>
            <w:r>
              <w:rPr>
                <w:color w:val="392C69"/>
              </w:rPr>
              <w:t xml:space="preserve">, от 21.02.2022 </w:t>
            </w:r>
            <w:hyperlink r:id="rId9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 xml:space="preserve">, от 06.03.2023 </w:t>
            </w:r>
            <w:hyperlink r:id="rId10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11">
              <w:r>
                <w:rPr>
                  <w:color w:val="0000FF"/>
                </w:rPr>
                <w:t>N 3372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</w:tr>
    </w:tbl>
    <w:p w:rsidR="00634C6B" w:rsidRDefault="00634C6B">
      <w:pPr>
        <w:pStyle w:val="ConsPlusNormal"/>
        <w:jc w:val="center"/>
      </w:pPr>
    </w:p>
    <w:p w:rsidR="00634C6B" w:rsidRDefault="00634C6B">
      <w:pPr>
        <w:pStyle w:val="ConsPlusNormal"/>
        <w:ind w:firstLine="540"/>
        <w:jc w:val="both"/>
      </w:pPr>
      <w:r>
        <w:t xml:space="preserve">Во исполнение федеральных законов от 21 декабря 1994 г. </w:t>
      </w:r>
      <w:hyperlink r:id="rId12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6 октября 2003 г. </w:t>
      </w:r>
      <w:hyperlink r:id="rId13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r:id="rId15">
        <w:r>
          <w:rPr>
            <w:color w:val="0000FF"/>
          </w:rPr>
          <w:t>постановления</w:t>
        </w:r>
      </w:hyperlink>
      <w:r>
        <w:t xml:space="preserve"> Коллегии Орловской области от 30 сентября 2008 г. N 301 "Об организации эвакуации населения, материальных и культурных ценностей Орловской области из зон чрезвычайных ситуаций" и в целях организации и проведения эвакуации (отселения) населения города Орла из опасных зон при угрозе и возникновении чрезвычайных ситуаций природного и техногенного характера постановляю: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1. Утвердить: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1.1. </w:t>
      </w:r>
      <w:hyperlink w:anchor="P40">
        <w:r>
          <w:rPr>
            <w:color w:val="0000FF"/>
          </w:rPr>
          <w:t>Положение</w:t>
        </w:r>
      </w:hyperlink>
      <w:r>
        <w:t xml:space="preserve"> об организации эвакуации (отселения) населения города Орла из зон чрезвычайных ситуаций природного и техногенного характера на территории города Орла (приложение N 1).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1.2. </w:t>
      </w:r>
      <w:hyperlink w:anchor="P183">
        <w:r>
          <w:rPr>
            <w:color w:val="0000FF"/>
          </w:rPr>
          <w:t>Положение</w:t>
        </w:r>
      </w:hyperlink>
      <w:r>
        <w:t xml:space="preserve"> о пункте временного размещения населения, пострадавшего в чрезвычайных ситуациях природного и техногенного характера на территории города Орла (приложение N 2).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1.3. </w:t>
      </w:r>
      <w:hyperlink w:anchor="P327">
        <w:r>
          <w:rPr>
            <w:color w:val="0000FF"/>
          </w:rPr>
          <w:t>Перечень</w:t>
        </w:r>
      </w:hyperlink>
      <w:r>
        <w:t xml:space="preserve"> пунктов временного размещения населения, пострадавшего в чрезвычайных ситуациях на территории города Орла (приложение N 3).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1.4. Функциональные обязанности основных должностных лиц пункта временного размещения пострадавшего в чрезвычайных ситуациях населения </w:t>
      </w:r>
      <w:hyperlink w:anchor="P515">
        <w:r>
          <w:rPr>
            <w:color w:val="0000FF"/>
          </w:rPr>
          <w:t>(приложение N 4)</w:t>
        </w:r>
      </w:hyperlink>
      <w:r>
        <w:t>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1.5. Оснащение пунктов временного размещения </w:t>
      </w:r>
      <w:hyperlink w:anchor="P647">
        <w:r>
          <w:rPr>
            <w:color w:val="0000FF"/>
          </w:rPr>
          <w:t>(приложение N 5)</w:t>
        </w:r>
      </w:hyperlink>
      <w:r>
        <w:t>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 Отделу по делам гражданской обороны и чрезвычайным ситуациям администрации города Орла (С.А. Савескул) оказать методическую помощь организациям и учреждениям города, на базе которых создаются пункты временного размещения населения, в разработке документации пунктов.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Орла от 27.01.2011 N 108 "Об организации эвакуационных мероприятий в чрезвычайных ситуациях природного и техногенного характера на территории города Орла" признать утратившим силу.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администрации города Орла Е.В. Данилевскую.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jc w:val="right"/>
      </w:pPr>
      <w:r>
        <w:t>Глава администрации города Орла</w:t>
      </w:r>
    </w:p>
    <w:p w:rsidR="00634C6B" w:rsidRDefault="00634C6B">
      <w:pPr>
        <w:pStyle w:val="ConsPlusNormal"/>
        <w:jc w:val="right"/>
      </w:pPr>
      <w:r>
        <w:t>М.Ю.БЕРНИКОВ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jc w:val="right"/>
        <w:outlineLvl w:val="0"/>
      </w:pPr>
      <w:r>
        <w:t>Приложение N 1</w:t>
      </w:r>
    </w:p>
    <w:p w:rsidR="00634C6B" w:rsidRDefault="00634C6B">
      <w:pPr>
        <w:pStyle w:val="ConsPlusNormal"/>
        <w:jc w:val="right"/>
      </w:pPr>
      <w:r>
        <w:t>к постановлению</w:t>
      </w:r>
    </w:p>
    <w:p w:rsidR="00634C6B" w:rsidRDefault="00634C6B">
      <w:pPr>
        <w:pStyle w:val="ConsPlusNormal"/>
        <w:jc w:val="right"/>
      </w:pPr>
      <w:r>
        <w:t>Администрации города Орла</w:t>
      </w:r>
    </w:p>
    <w:p w:rsidR="00634C6B" w:rsidRDefault="00634C6B">
      <w:pPr>
        <w:pStyle w:val="ConsPlusNormal"/>
        <w:jc w:val="right"/>
      </w:pPr>
      <w:r>
        <w:t>от 16 августа 2013 г. N 3730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</w:pPr>
      <w:bookmarkStart w:id="0" w:name="P40"/>
      <w:bookmarkEnd w:id="0"/>
      <w:r>
        <w:t>ПОЛОЖЕНИЕ</w:t>
      </w:r>
    </w:p>
    <w:p w:rsidR="00634C6B" w:rsidRDefault="00634C6B">
      <w:pPr>
        <w:pStyle w:val="ConsPlusTitle"/>
        <w:jc w:val="center"/>
      </w:pPr>
      <w:r>
        <w:t>ОБ ОРГАНИЗАЦИИ ЭВАКУАЦИИ (ОТСЕЛЕНИЯ) НАСЕЛЕНИЯ</w:t>
      </w:r>
    </w:p>
    <w:p w:rsidR="00634C6B" w:rsidRDefault="00634C6B">
      <w:pPr>
        <w:pStyle w:val="ConsPlusTitle"/>
        <w:jc w:val="center"/>
      </w:pPr>
      <w:r>
        <w:t>ГОРОДА ОРЛА ИЗ ЗОН ЧРЕЗВЫЧАЙНЫХ СИТУАЦИЙ ПРИРОДНОГО И</w:t>
      </w:r>
    </w:p>
    <w:p w:rsidR="00634C6B" w:rsidRDefault="00634C6B">
      <w:pPr>
        <w:pStyle w:val="ConsPlusTitle"/>
        <w:jc w:val="center"/>
      </w:pPr>
      <w:r>
        <w:t>ТЕХНОГЕННОГО ХАРАКТЕРА НА ТЕРРИТОРИИ ГОРОДА ОРЛА</w:t>
      </w:r>
    </w:p>
    <w:p w:rsidR="00634C6B" w:rsidRDefault="00634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4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20.07.2016 </w:t>
            </w:r>
            <w:hyperlink r:id="rId17">
              <w:r>
                <w:rPr>
                  <w:color w:val="0000FF"/>
                </w:rPr>
                <w:t>N 3239</w:t>
              </w:r>
            </w:hyperlink>
            <w:r>
              <w:rPr>
                <w:color w:val="392C69"/>
              </w:rPr>
              <w:t xml:space="preserve">, от 15.12.2020 </w:t>
            </w:r>
            <w:hyperlink r:id="rId18">
              <w:r>
                <w:rPr>
                  <w:color w:val="0000FF"/>
                </w:rPr>
                <w:t>N 4993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1.1. Настоящее Положение определяет основные задачи, порядок планирования, организации и проведения эвакуационных мероприятий на территории города Орла при возникновении чрезвычайных ситуаций природного и техногенного характера (далее - ЧС).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1.2. Эвакуационные мероприятия планируются и готовятся в повседневной деятельности и осуществляются при угрозе или возникновении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 Эвакуация (отселение) населения в мирное время (далее - эвакуация) - комплекс мероприятий по организованному вывозу (выводу) населения из зон ЧС, вероятной ЧС и его кратковременному размещению в заблаговременно подготовленных безопасных районах (местах) по условиям первоочередного жизнеобеспечения.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1.4. Безопасный район (место) - территория, находящаяся вне пределов зоны вероятной ЧС, подготовленная для размещения населения, эвакуируемого из зоны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1.5. Жизнеобеспечение населения в ЧС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ЧС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эвакуируемых по нормам и нормативам ЧС, разработанным и утвержденным в установленном порядке Мэром города Орла.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1.6. Основные элементы жизнеобеспечения эвакуируемого населения: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1.6.1. Обеспечение жильем.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1.6.2. Обеспечение продуктами питания, водой, товарами первой необходимости, коммунально-бытовыми услугами.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1.6.3. Охрана общественного порядка.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1.6.4. Противопожарное обеспечение.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1.6.5. Медицинское обеспечение.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1.6.6. Материально-техническое обеспечение.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1.7. Эвакуация населения организуется, планируется и осуществляется по производственно-территориальному принципу.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1.8. Эвакуация проводится в два этапа: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1.8.1. 1-й этап - эвакуация из зон ЧС в пункты временного размещения (далее - ПВР), расположенные вне этих зон.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1.8.2. 2-й этап - при затяжном характере ЧС или невозможности возвращения в места постоянного проживания проводится перемещение населения из ПВР в пункты длительного проживания (далее - ПДП). В качестве ПДП используются санатории, профилактории, дома отдыха, пансионаты, турбазы, гостиницы, оздоровительные лагеря и другие пригодные для проживания помещения.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1.9. В зависимости от времени и сроков проведения вводятся следующие варианты эвакуации населения: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1.9.1. Упреждающая (заблаговременная) - при получении достоверных данных о вероятности возникновения аварии на потенциально опасных объектах или стихийного бедствия.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1.9.2. Экстренная (безотлагательная) - в случае возникновения ЧС. Вывоз (вывод) населения из зоны ЧС может осуществляться при малом времени упреждения и в условиях воздействия на людей поражающих факторов источника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1.10. Решение о проведении эвакуации населения в зависимости от масштабов ЧС принимает Мэр Орла.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II. Основы планирования эвакуационных мероприятий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2.1. Проведение эвакуации населения города Орла из зон ЧС возлагается на эвакуационную комиссию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 Задачами эвакуационной комиссии города Орла являются: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2.2.1. Учет эвакуируемого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2.2.2. Контроль развертывания ПВР и ПДП.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2.2.3. Управление эвакуацией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2.2.4. Обеспечение транспортом возлагается на инженерно-транспортную спасательную службу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2.3. Эвакуационная комиссия города Орла во взаимодействии с отделом по делам гражданской обороны и чрезвычайным ситуациям администрации города Орла разрабатывает План эвакуации (отселения) населения города Орла при ЧС (далее - План эвакуации населения).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 В зависимости от обстановки различаются три режима функционирования эвакуационной комиссии города Орла: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 В режиме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2.4.1.1. Разработка и корректировка плана эвакуации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2.4.1.2. Разработка планов обеспечения эвакомероприятий и мероприятий по подготовке к размещению эвакуируемого населения в безопасных районах и осуществление контроля (после их утверждения) совместно с административными и хозяйственными органами.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2.4.1.3. Комплектование эвакуационной комиссии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2.4.1.4. Проведение заседаний, на которых рассматриваются планы эвакуации населения, приема и размещения эвакуируемого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2.4.1.5. Организация взаимодействия с органами военного командования, со спасательными службами и службами жизнеобеспечения города по использованию транспортных средств и обеспечению основными элементами жизнеобеспечения эвакуируемого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2.4.1.6. Участие в учениях и тренировках с целью проверки реальности разрабатываемых планов.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2.4.1.7. Осуществление практической проверки готовности эвакуационной комиссии города Орла и служб жизнеобеспечения.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 В режиме повышенной готовности: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2.4.2.1. Контроль за приведением в готовность эвакуационной комиссии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2.4.2.2. Уточнение категории и численности эвакуируемого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2.4.2.3. Уточнение плана эвакуации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2.4.2.4. Приведение в готовность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2.4.2.5. Контроль подготовки к эвакуации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2.4.2.6. Контроль подготовки транспортных средств к перевозке людей.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2.4.2.7. Уточнение совместно с инженерно-транспортной спасательной службой города Орла порядка использования всех видов транспорта, выделяемого для вывоза населения из опасных районов (зон).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2.4.3. В режиме чрезвычайной ситуации: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2.4.3.1. Поддержание связи с инженерно-транспортной спасательной службой города Орла, контроль за ходом оповещения населения и подачей автотранспорта на место посадки.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2.4.3.2. Руководство работой по сбору эвакуируемого населения и отправке его в безопасные районы.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2.4.3.3. Сбор и обобщение данных о ходе эвакуации населения, доклад о них Мэру города Орла и вышестоящим эвакуационным органам.</w:t>
      </w:r>
    </w:p>
    <w:p w:rsidR="00634C6B" w:rsidRDefault="00634C6B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2.4.3.4. Организация работы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2.4.3.5. Организация первоочередного жизнеобеспечения и защиты населения.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III. Организация проведения эвакуационных мероприятий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населения из зон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 Подготовительные мероприятия: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3.2.1. Приведение в готовность эвакуационной комиссии города Орла, администрации ПВР и уточнение порядка их работы.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 Уточнение численности населения, подлежащего эвакуации пешим порядком и автотранспортом.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3.2.3. Распределение транспортных средств.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3.2.4. Подготовка маршрутов эвакуации, установка дорожных знаков и указателей.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3.2.5. Подготовка к развертыванию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3.2.6. Проверка готовности систем оповещения и связи.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 С получением сигнала на проведение эвакуации населения осуществляются следующие мероприятия: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3.3.1. Оповещение членов эвакуационной комиссии города Орла, а также населения о начале и порядке проведения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3.3.2. Развертывание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3.3.3. Сбор и подготовка к отправке в безопасные районы населения, подлежащего эвакуации (отселению).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3.3.4. Подача автотранспортных средств к пунктам посадки населения на транспорт.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3.3.5. Прием и размещение эвакуационного населения на ПВР, заблаговременно подготовленных по первоочередным видам жизнеобеспечения.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3.4. В случае аварии на химически опасном объекте (далее - ХОО) проводится экстренный вывоз (вывод) населения, попадающего в зону поражения, за границы распространения облака аварийно химически опасного вещества (далее - АХОВ). Население, проживающее в непосредственной близости от ХОО, ввиду быстрого распространения облака АХОВ не выводится из опасной зоны, а укрывается в жилых (производственных) зданиях и сооружениях с проведением герметизации помещений с использованием средств индивидуальной защиты органов дыхания на верхних или нижних этажах в зависимости от характера распространения АХОВ. Возможный экстренный вывод (вывоз) населения планируется заблаговременно по данным предварительного прогноза и производится из тех жилых домов и помещений объектов экономики, которые находятся в зоне возможного заражения.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3.5. Временное размещение эвакуируемого населения может осуществляться не только по заранее отработанным планам, но и проводиться в оперативном порядке. При аварии с АХОВ </w:t>
      </w:r>
      <w:r>
        <w:lastRenderedPageBreak/>
        <w:t>вывод (вывоз) населения из зоны заражения и временное его размещение производится в зависимости от реально складывающейся обстановки.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3.6. Эвакуация населения из зон затопления (наводнения) проводится при угрозе или в случае повышения уровня паводковых вод в реках города, а также при разрушении объектов жизнеобеспечения вследствие возникновения данного стихийного бедствия.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IV. Обеспечение эвакуационных мероприятий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4.1. С целью создания условий для организованного проведения эвакуации планируются и осуществляются мероприятия по транспортному и медицинскому обеспечению, охране общественного порядка и обеспечению безопасности дорожного движения, материально-техническому обеспечению, связи и оповещению.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 Транспортное обеспечение.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4.2.1. Транспортное обеспечение эвакуации населения из зон техногенных аварий и стихийных бедствий - это комплекс мероприятий, охватывающих подготовку, распределение и эксплуатацию транспортных средств, предназначенных для выполнения эвакоперевозок, и возлагается на инженерно-транспортную спасательную службу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4.2.2. Для решения поставленных задач по вывозу (эвакуации) населения города в случае ЧС муниципальной инженерно-транспортной спасательной службой гражданской обороны города Орла создается группа эвакуации.</w:t>
      </w:r>
    </w:p>
    <w:p w:rsidR="00634C6B" w:rsidRDefault="00634C6B">
      <w:pPr>
        <w:pStyle w:val="ConsPlusNormal"/>
        <w:jc w:val="both"/>
      </w:pPr>
      <w:r>
        <w:t xml:space="preserve">(пп. 4.2.2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4.2.3. В группу эвакуации входит 30 автобусов, в том числе: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4.2.3.1. Основной состав - 15 автобусов.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4.2.3.2. Резервный состав - 15 автобусов.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4.2.4. На основании распоряжения Администрации города Орла указанная техника с водителями через 45 минут должна прибыть в указанный пункт для выполнения возложенных на них задач.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4.2.5. Группа эвакуации в основном составе из 15 автобусов за один рейс может осуществить перевозку 600 человек.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 Медицинское обеспечение.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4.3.1. Медицинское обеспечение эвакуации населения возлагается на учреждения здравоохранения, расположенные на территории города Орла (по согласованию), и включает проведение организационных, лечебных, санитарно-гигиенических и противоэпидемических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 Весь комплекс мероприятий по медицинскому обеспечению эвакуируемого населения планируется заблаговременно и осуществляется в период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4.3.3. Заблаговременно проводятся: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4.3.3.1. Планирование всего комплекса мероприятий по медицинскому обеспечению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4.3.3.2. Подготовка органов управления, медицинских формирований, учреждений </w:t>
      </w:r>
      <w:r>
        <w:lastRenderedPageBreak/>
        <w:t>здравоохранения к медицинскому обеспечению эвакуируемого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4.3.3.3. Планирование обеспечения медицинским имуществом развертываемых медицинских пунктов.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4.3.3.4. Санитарно-просветительская работа среди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4.3.4. При возникновении техногенных аварий и стихийных бедствий до начала эвакуации осуществляются уточнение планов организации медицинского обеспечения эвакуируемого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4.3.5. При проведении эвакуации осуществляются следующие мероприятия: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4.3.5.1. Оказание медицинской помощи заболевшим и получившим травмы в ходе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4.3.5.2. Организация медицинского обслуживания нетранспортабельных больных.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4.3.5.3. Контроль за санитарным состоянием мест временного размещения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4.3.5.4. Непрерывное наблюдение за эпидемической обстановкой, выявление инфекционных больных и выполнение других противоэпидемических мероприятий.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4.3.5.5. Снабжение медицинских пунктов, расположенных на ПВР, осуществляется учреждениями здравоохранения и медицинскими формированиями, привлекаемыми к обеспечению эвакуируемого населения медицинским имуществом.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4.3.6. Медицинское обеспечение эвакуируемого населения организуется по территориально-производственному принципу.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 Охрана общественного порядка и обеспечение безопасности дорожного движения: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 Охрана общественного порядка и обеспечение безопасного дорожного движения включает следующие мероприятия: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4.4.1.1.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4.4.1.2. Проведение выборочного контроля технического состояния транспортных средств, предназначенных для эвакоперевозок.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4.4.1.3.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4.4.1.4. Охрана общественного порядка и обеспечение безопасности на эвакообъектах, маршрутах эвакуации, в местах размещения эваконаселения.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4.4.1.5. Регулирование дорожного движения на внутригородских маршрутах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4.4.1.6. Обеспечение установленной очередности перевозок по автомобильным дорогам и режима допуска в зоны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4.4.1.7. Ведение борьбы с преступностью в городе, на маршрутах эвакуации и в местах размещения.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4.4.1.8. Организация и ведение адресно-справочной работы.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4.4.2. Охрана общественного порядка в местах размещения эвакуируемого населения начинается с момента его прибытия и осуществляется силами и средствами территориальных отделов УМВД России по городу Орлу.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 Материально-техническое обеспечение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4.5.1. Материально-техническое обеспечение эвакуации заключается в организации технического обслуживания и ремонта транспортных средств в процессе эвакуации, снабжении горюче-смазочными материалами и запасными частями, водой, продуктами питания и предметами первой необходимости, обеспечении эвакоорганов необходимым имуществом.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4.5.2. Материально-техническое обеспечение эвакуации населения осуществляется из резервного фонда администрации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 Организация и координирование материально-технического обеспечения осуществляется управлением по безопасности администрации города Орла.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20.07.2016 N 3239)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4.6. Обеспечение связи в период эвакуации заключается в оснащении ПВР, органов управления эвакомероприятиями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4.6.1. Особое значение имеет информация и инструктирование населения в ходе проведения эвакомероприятий. Для этих целей могут использоваться проводное вещание и телевидение, средства массовой информации, уличные громкоговорители, установленные на транспортных средствах, наглядная агитация.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jc w:val="right"/>
        <w:outlineLvl w:val="0"/>
      </w:pPr>
      <w:r>
        <w:t>Приложение N 2</w:t>
      </w:r>
    </w:p>
    <w:p w:rsidR="00634C6B" w:rsidRDefault="00634C6B">
      <w:pPr>
        <w:pStyle w:val="ConsPlusNormal"/>
        <w:jc w:val="right"/>
      </w:pPr>
      <w:r>
        <w:t>к постановлению</w:t>
      </w:r>
    </w:p>
    <w:p w:rsidR="00634C6B" w:rsidRDefault="00634C6B">
      <w:pPr>
        <w:pStyle w:val="ConsPlusNormal"/>
        <w:jc w:val="right"/>
      </w:pPr>
      <w:r>
        <w:t>Администрации города Орла</w:t>
      </w:r>
    </w:p>
    <w:p w:rsidR="00634C6B" w:rsidRDefault="00634C6B">
      <w:pPr>
        <w:pStyle w:val="ConsPlusNormal"/>
        <w:jc w:val="right"/>
      </w:pPr>
      <w:r>
        <w:t>от 16 августа 2013 г. N 3730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</w:pPr>
      <w:bookmarkStart w:id="1" w:name="P183"/>
      <w:bookmarkEnd w:id="1"/>
      <w:r>
        <w:t>ПОЛОЖЕНИЕ</w:t>
      </w:r>
    </w:p>
    <w:p w:rsidR="00634C6B" w:rsidRDefault="00634C6B">
      <w:pPr>
        <w:pStyle w:val="ConsPlusTitle"/>
        <w:jc w:val="center"/>
      </w:pPr>
      <w:r>
        <w:t>О ПУНКТЕ ВРЕМЕННОГО РАЗМЕЩЕНИЯ НАСЕЛЕНИЯ,</w:t>
      </w:r>
    </w:p>
    <w:p w:rsidR="00634C6B" w:rsidRDefault="00634C6B">
      <w:pPr>
        <w:pStyle w:val="ConsPlusTitle"/>
        <w:jc w:val="center"/>
      </w:pPr>
      <w:r>
        <w:t>ПОСТРАДАВШЕГО В ЧРЕЗВЫЧАЙНЫХ СИТУАЦИЯХ ПРИРОДНОГО И</w:t>
      </w:r>
    </w:p>
    <w:p w:rsidR="00634C6B" w:rsidRDefault="00634C6B">
      <w:pPr>
        <w:pStyle w:val="ConsPlusTitle"/>
        <w:jc w:val="center"/>
      </w:pPr>
      <w:r>
        <w:t>ТЕХНОГЕННОГО ХАРАКТЕРА НА ТЕРРИТОРИИ ГОРОДА ОРЛА</w:t>
      </w:r>
    </w:p>
    <w:p w:rsidR="00634C6B" w:rsidRDefault="00634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4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20.07.2016 </w:t>
            </w:r>
            <w:hyperlink r:id="rId24">
              <w:r>
                <w:rPr>
                  <w:color w:val="0000FF"/>
                </w:rPr>
                <w:t>N 3239</w:t>
              </w:r>
            </w:hyperlink>
            <w:r>
              <w:rPr>
                <w:color w:val="392C69"/>
              </w:rPr>
              <w:t xml:space="preserve">, от 15.12.2020 </w:t>
            </w:r>
            <w:hyperlink r:id="rId25">
              <w:r>
                <w:rPr>
                  <w:color w:val="0000FF"/>
                </w:rPr>
                <w:t>N 4993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 xml:space="preserve">1.1. Положение об организации и функционировании пунктов временного размещения населения города Орла, пострадавшего в чрезвычайных ситуациях природного и техногенного характера (далее Положение), разработано в соответствии с федеральными законами от 21 декабря 1994 г. </w:t>
      </w:r>
      <w:hyperlink r:id="rId26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6 октября 2003 г. </w:t>
      </w:r>
      <w:hyperlink r:id="rId27">
        <w:r>
          <w:rPr>
            <w:color w:val="0000FF"/>
          </w:rPr>
          <w:t>N 131-ФЗ</w:t>
        </w:r>
      </w:hyperlink>
      <w:r>
        <w:t xml:space="preserve"> "Об общих принципах организации </w:t>
      </w:r>
      <w:r>
        <w:lastRenderedPageBreak/>
        <w:t>местного самоуправления в Российской Федерации" и определяет порядок создания, функционирования и прекращения функционирования пунктов временного размещения населения (далее - ПВР) пострадавшего в чрезвычайных ситуациях природного и техногенного характера (далее - ЧС) населения на территории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1.2. ПВР создаются заблаговременно на базе организаций и учреждений города для экстренного размещения населения города Орла, пострадавшего в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1.2.1. Каждому ПВР присваивается индивидуальный номер.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1.2.2. ПВР населения, пострадавшего в ЧС, создаются по решению Мэра города Орла.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1.2.3. Прекращение функционирования ПВР осуществляется по решению Мэра города Орла или Комиссии по предупреждению и ликвидации чрезвычайных ситуаций и обеспечению пожарной безопасности (далее - КЧС и ОПБ города Орла).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 Начальником ПВР назначается руководитель учреждения, на базе которого он создается.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Орла от 15.12.2020 N 4993.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1.5. Начальник ПВР отвечает за: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1.5.1. Назначение администрации ПВР и подготовку помещений пункта к приему и размещению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1.5.2. Разработку и своевременное уточнение организационно-распорядительной документации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1.5.3. Организацию регистрации и учета размещенного в ПВР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1.5.4. Своевременную подачу заявок на поставку (закупку) необходимого оборудования и имущества для оснащения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1.6. Распоряжения начальника ПВР обязательны для выполнения всеми гражданами, находящимися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1.7. ПВР разворачивается только в мирное время, на наиболее сложный в организационном отношении период (до 10 суток), при угрозе или возникновении на территории города Орла ЧС с целью обеспечения минимально необходимых условий для сохранения жизни и здоровья людей.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1.8. Развертывание ПВР и подготовка их к приему пострадавшего в ЧС населения проводятся по решению Мэра города Орла и оформляются соответствующим нормативно-правовым актом.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1.9. В решении на развертывание ПВР в обязательном порядке должны быть указаны: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1.9.1. Номера ПВР, учреждения, на базе которых разворачиваются пункты, и их начальники.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1.9.2.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1.9.3. Порядок контроля за организацией функционирования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1.9.4. Время и дата готовности ПВР к приему, регистрации и размещению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1.10. При затяжном (более 10 суток) ЧС или невозможности возвращения в места постоянного проживания проводится перемещение пострадавшего в ЧС населения из ПВР в пункты длительного проживания (далее - ПДП), находящиеся на территории города или за его пределами, где возможно его длительное проживание.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1.11. Состав, место нахождения администрации ПДП определяются отдельно в каждом конкретном случае в зависимости от их территориального размещения и вместимости, возможности инженерных и коммунальных сетей.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1.12. В своей деятельности администрация ПВР руководствуется действующим законодательством Российской Федерации, Орловской области, муниципальными правовыми актами, а также настоящим Положением.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II. Цель и основные задачи пунктов временного размещения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2.1. Главной целью ПВР является создание условий для сохранения жизни и здоровья людей, пострадавших в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 Основные задачи ПВР: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2.2.1. Прием и размещение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2.2.2. Регистрация, ведение адресно-справочной работы о находящихся в ПВР пострадавших в ЧС граждан.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2.2.3. Первоочередное жизнеобеспечение граждан, размещенных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2.2.4. Обеспечение общественного порядка в ПВР.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III. Структура пунктов временного размещения пострадавшего в чрезвычайных ситуациях населения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3.1.1. Численность администрации ПВР зависит от максимальной емкости ПВР и планируемого количества принимаемого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bookmarkStart w:id="2" w:name="P234"/>
      <w:bookmarkEnd w:id="2"/>
      <w:r>
        <w:t>3.2. Организационно администрация ПВР состоит из: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3.2.1. Начальника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 Заместителя начальника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3.2.3. Группы регистрации и учета населения (3 - 4 человека).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3.2.4. Группы размещения населения (2 - 3 человека).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3.2.5. Стола справок (1 - 2 человека).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3.2.6. Группы охраны общественного порядка (комендант, 2 - 3 дружинника).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3.2.7. Комнаты матери и ребенка (1 - 2 человека).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 Остальные должностные лица администрации ПВР назначаются руководителем учреждения, на базе которого создан пункт.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3.3.1. Дополнительно в администрацию ПВР можно ввести психолога и педагога для работы с детьми.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3.4. Должностные лица администрации ПВР должны знать свои функциональные обязанности.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3.5. Для организации функционирования ПВР выделяются дополнительные силы и средства: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3.5.1. От учреждений здравоохранения, расположенных на территории города Орла, - врач и средний медицинский персонал (1 - 2 человека) для организации медицинского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3.5.2. От отдела потребительского рынка финансово-экономического управления администрации города Орла - представитель отдела для организации работы пункта питания ПВР и осуществления контроля за поставкой организациями товаров первой необходимости, пострадавшему в ЧС населению, в соответствии с заключенными с ними договорами.</w:t>
      </w:r>
    </w:p>
    <w:p w:rsidR="00634C6B" w:rsidRDefault="00634C6B">
      <w:pPr>
        <w:pStyle w:val="ConsPlusNormal"/>
        <w:jc w:val="both"/>
      </w:pPr>
      <w:r>
        <w:t xml:space="preserve">(в ред. Постановлений Администрации города Орла от 20.07.2016 </w:t>
      </w:r>
      <w:hyperlink r:id="rId32">
        <w:r>
          <w:rPr>
            <w:color w:val="0000FF"/>
          </w:rPr>
          <w:t>N 3239</w:t>
        </w:r>
      </w:hyperlink>
      <w:r>
        <w:t xml:space="preserve">, от 15.12.2020 </w:t>
      </w:r>
      <w:hyperlink r:id="rId33">
        <w:r>
          <w:rPr>
            <w:color w:val="0000FF"/>
          </w:rPr>
          <w:t>N 4993</w:t>
        </w:r>
      </w:hyperlink>
      <w:r>
        <w:t>)</w:t>
      </w:r>
    </w:p>
    <w:p w:rsidR="00634C6B" w:rsidRDefault="00634C6B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3.5.3</w:t>
        </w:r>
      </w:hyperlink>
      <w:r>
        <w:t>. От отдела организации транспортного обслуживания населения и связи управления городского хозяйства и транспорта администрации города Орла - представитель отдела для организации транспортного обеспечения населения из зоны ЧС на ПВР.</w:t>
      </w:r>
    </w:p>
    <w:p w:rsidR="00634C6B" w:rsidRDefault="00634C6B">
      <w:pPr>
        <w:pStyle w:val="ConsPlusNormal"/>
        <w:jc w:val="both"/>
      </w:pPr>
      <w:r>
        <w:t xml:space="preserve">(пункт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20.07.2016 N 3239)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3.5.4. От УМВД России по городу Орлу - 2 - 3 сотрудника и транспорт с громкоговорящей связью.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3.5.5. Указанные силы и средства выделяются по планам соответствующих спасательных служб и учреждений.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IV. Подготовка и функционирование пунктов временного размещения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4.1. Подготовка ПВР включает в себя проведение организационных мероприятий и практическую подготовку администрации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 Организационные мероприятия планируются и проводятся КЧС и ОПБ, а также начальниками ПВР и включают в себя: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4.2.1. Разработку необходимой организационно-распорядительной документации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4.2.2. Планирование первоочередного жизнеобеспечения размещенного в ПВР пострадавшего в ЧС населения исходя из максимальной вместимости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4.2.3. Подготовку и подачу заявок на оснащение ПВР необходимыми инвентарем и оборудованием.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4.2.4. Заключение договоров с организациями на осуществление транспортного, продовольственного и вещевого обеспечения пострадавшего в ЧС населения для каждого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4.2.5. Согласование с УМВД России по городу Орлу и учреждениями здравоохранения города планов охраны ПВР и медицинского обеспечения размещенного в них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4.3. С целью подготовки ПВР к приему и размещению пострадавшего в ЧС населения </w:t>
      </w:r>
      <w:r>
        <w:lastRenderedPageBreak/>
        <w:t>администрацией пункта разрабатываются (изготавливаются) следующие организационно-распорядительные документы (оборудование):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4.3.1. Выписка из постановления Администрации города Орла о создании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 Приказ начальника ПВР о создании администрации ПВР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4.3.3. План приведения в готовность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4.3.4. Функциональные обязанности работников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4.3.5. Календарный план действий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4.3.6. Распорядок дня и правила поведения для лиц, размещенных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4.3.7. План размещения населения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4.3.8. Схема оповещения и сбора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4.3.9. Схема связи и управления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4.3.10. Рабочие журналы (учета прибытия и убытия населения, принятых и отданных распоряжений).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4.3.11. Бланки (образцы) пропусков для лиц, размещаемых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4.3.12. Необходимые указатели и таблички.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4.3.13. Бейджики для работников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4.4.1. Участие в учениях и тренировках.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4.4.2. Проведение показных занятий по практическому развертыванию ПВР и подготовке его к приему и размещению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 Режимы функционирования ПВР: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4.5.1. В режиме повседневной деятельности учреждения, на базе которых созданы ПВР, занимаются плановой работой: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4.5.1.2. 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зон)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4.5.1.3. Разрабатывают необходимую организационно-распорядительную документацию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4.5.1.4. Заблаговременно готовят помещения, необходимый инвентарь и оборудование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4.5.1.5. Организуют обучение администрации пункта по вопросам организации функционирования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4.5.1.6. Проводят тренировки с администрацией пункта по подготовке к работе и функционированию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4.5.2. В режиме повышенной готовности: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4.5.2.1. Учреждения, на базе которого созданы ПВР, осуществляют оповещение и при необходимости сбор администрации пунктов, которые выполняют мероприятия, повышающие их готовность к приему пострадавшего в ЧС населения: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4.5.2.1.1. Организуют круглосуточное дежурство необходимого количества должностных лиц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4.5.2.1.2. Устанавливают указатели рабочих мест администрации пункта и порядка прохождения принимаемым населением регистрации и размещения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4.5.2.1.3. Проводят оборудование помещений, спланированных для размещения пострадавшего в ЧС населения необходимым инвентарем.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4.5.2.1.4. Организуют взаимодействие с КЧС и ОПБ администрации города Орла.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20.07.2016 N 3239)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4.5.2.2. Время готовности ПВР к выполнению задач в режиме повышенной готовности составляет 8 часов.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 В режиме чрезвычайной ситуации.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4.5.3.1.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4.5.3.1.1. Организуют круглосуточное дежурство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4.5.3.1.2. Уточняют в КЧС и ОПБ администрации города Орла количество пострадавшего в ЧС населения, нуждающегося в размещении в ПВР.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20.07.2016 N 3239)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4.5.3.1.3. Обеспечивают прием и размещение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4.5.3.1.4. Организуют регистрацию, ведение адресно-справочной работы о пострадавших в ЧС гражданах, размещенных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4.5.3.1.5. Подают в КЧС и ОПБ администрации города Орла заявки на предметы первой необходимости по количеству фактически принятого пострадавшего в ЧС населения.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20.07.2016 N 3239)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4.5.3.1.6. Ведут документацию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4.5.3.2. Время готовности ПВР к выполнению задач в режиме чрезвычайной ситуации составляет 6 часов.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4.5.3.3. Действия администрации ПВР в режимах повышенной готовности и чрезвычайной ситуации определяются календарным планом работы пункта, где отражаются весь объем работ, время их исполнения и ответственные исполнители.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V. Порядок материального обеспечения пунктов временного размещения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5.1. Материальное обеспечение ПВР осуществляется организациями, на базе которых созданы ПВР, а также из резервного фонда администрации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 Заказчиком по созданию резерва материальных ресурсов является администрация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5.3. Материальные ресурсы, созданные администрацией города Орла, находящиеся на хранении в учреждениях, на базе которых создаются ПВР, являются собственностью администрации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5.4. Учреждения, на базе которых созданы ПВР, организуют хранение и учет наличия и состояния материальных ресурсов, созданных администрацией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5.5. Использовать материальные ресурсы, созданные администрацией города Орла, на иные цели, не связанные с работой ПВР, возможно только на основании решения, принятого Мэром города Орла.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15.12.2020 N 4993)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5.6. Расходы на оснащение и подготовку ПВР к размещению населения, пострадавшего в ЧС, а также на создание запасов материально-технических, продовольственных, медицинских и иных средств, понесенные администрацией города Орла и организациями, осуществляются из резервного фонда администрации города Орла.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jc w:val="right"/>
        <w:outlineLvl w:val="0"/>
      </w:pPr>
      <w:r>
        <w:t>Приложение N 3</w:t>
      </w:r>
    </w:p>
    <w:p w:rsidR="00634C6B" w:rsidRDefault="00634C6B">
      <w:pPr>
        <w:pStyle w:val="ConsPlusNormal"/>
        <w:jc w:val="right"/>
      </w:pPr>
      <w:r>
        <w:t>к постановлению</w:t>
      </w:r>
    </w:p>
    <w:p w:rsidR="00634C6B" w:rsidRDefault="00634C6B">
      <w:pPr>
        <w:pStyle w:val="ConsPlusNormal"/>
        <w:jc w:val="right"/>
      </w:pPr>
      <w:r>
        <w:t>Администрации города Орла</w:t>
      </w:r>
    </w:p>
    <w:p w:rsidR="00634C6B" w:rsidRDefault="00634C6B">
      <w:pPr>
        <w:pStyle w:val="ConsPlusNormal"/>
        <w:jc w:val="right"/>
      </w:pPr>
      <w:r>
        <w:t>от 16 августа 2013 г. N 3730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</w:pPr>
      <w:bookmarkStart w:id="3" w:name="P327"/>
      <w:bookmarkEnd w:id="3"/>
      <w:r>
        <w:t>ПЕРЕЧЕНЬ</w:t>
      </w:r>
    </w:p>
    <w:p w:rsidR="00634C6B" w:rsidRDefault="00634C6B">
      <w:pPr>
        <w:pStyle w:val="ConsPlusTitle"/>
        <w:jc w:val="center"/>
      </w:pPr>
      <w:r>
        <w:t>ПУНКТОВ ВРЕМЕННОГО РАЗМЕЩЕНИЯ НАСЕЛЕНИЯ, ПОСТРАДАВШЕГО</w:t>
      </w:r>
    </w:p>
    <w:p w:rsidR="00634C6B" w:rsidRDefault="00634C6B">
      <w:pPr>
        <w:pStyle w:val="ConsPlusTitle"/>
        <w:jc w:val="center"/>
      </w:pPr>
      <w:r>
        <w:t>В ЧРЕЗВЫЧАЙНЫХ СИТУАЦИЯХ НА ТЕРРИТОРИИ ГОРОДА ОРЛА</w:t>
      </w:r>
    </w:p>
    <w:p w:rsidR="00634C6B" w:rsidRDefault="00634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4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от 06.03.2023 N 960)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</w:tr>
    </w:tbl>
    <w:p w:rsidR="00634C6B" w:rsidRDefault="00634C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3458"/>
        <w:gridCol w:w="2590"/>
        <w:gridCol w:w="737"/>
        <w:gridCol w:w="1474"/>
      </w:tblGrid>
      <w:tr w:rsidR="00634C6B">
        <w:tc>
          <w:tcPr>
            <w:tcW w:w="776" w:type="dxa"/>
          </w:tcPr>
          <w:p w:rsidR="00634C6B" w:rsidRDefault="00634C6B">
            <w:pPr>
              <w:pStyle w:val="ConsPlusNormal"/>
              <w:jc w:val="center"/>
            </w:pPr>
            <w:r>
              <w:t>N ПВР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  <w:jc w:val="center"/>
            </w:pPr>
            <w:r>
              <w:t>Адрес, местоположение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  <w:jc w:val="center"/>
            </w:pPr>
            <w:r>
              <w:t>Количество мест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34C6B">
        <w:tc>
          <w:tcPr>
            <w:tcW w:w="9035" w:type="dxa"/>
            <w:gridSpan w:val="5"/>
          </w:tcPr>
          <w:p w:rsidR="00634C6B" w:rsidRDefault="00634C6B">
            <w:pPr>
              <w:pStyle w:val="ConsPlusNormal"/>
              <w:jc w:val="center"/>
              <w:outlineLvl w:val="1"/>
            </w:pPr>
            <w:r>
              <w:t>Железнодорожный район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Гостиница "Орел" АО "Гостиничный комплекс" "Орел-Отель" (по согласованию)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302030, г. Орел, пл. Мира, 4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120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55-20-89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Управление культуры и архивного дела Орловской области в лице, Автономного учреждения Орловской области "Центр Патриотического воспитания "ПАТРИОТ-57"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302006, г. Орел, ул. Привокзальная, 8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1150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46-78-70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3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МБУ ДО "Центр детского творчества N 2" города Орла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Пугачева, 2а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200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44-13-10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lastRenderedPageBreak/>
              <w:t>ПВР N 4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МБУ ДО "ДЮСШ "Атлант" города Орла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Грузовая, 1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50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55-62-86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5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Общежитие филиала ФГБОУ ВО "Орловский филиал ПГУПС"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Студенческая, 6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50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55-38-09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6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7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302006, г. Орел, ул. Орджоникидзе, 3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55-49-10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7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3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ул. Льва Толстого, 6, Орел, 302009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46-68-73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8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11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302004, г. Орел, ул. 5 августа, 25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55-77-49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9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35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302012, г. Орел, ул. Абрамова Соколова, 76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55-55-35</w:t>
            </w:r>
          </w:p>
        </w:tc>
      </w:tr>
      <w:tr w:rsidR="00634C6B">
        <w:tc>
          <w:tcPr>
            <w:tcW w:w="6824" w:type="dxa"/>
            <w:gridSpan w:val="3"/>
          </w:tcPr>
          <w:p w:rsidR="00634C6B" w:rsidRDefault="00634C6B">
            <w:pPr>
              <w:pStyle w:val="ConsPlusNormal"/>
            </w:pPr>
            <w:r>
              <w:t>Итого за Ж/д район: 1970 сидячих.</w:t>
            </w:r>
          </w:p>
        </w:tc>
        <w:tc>
          <w:tcPr>
            <w:tcW w:w="2211" w:type="dxa"/>
            <w:gridSpan w:val="2"/>
          </w:tcPr>
          <w:p w:rsidR="00634C6B" w:rsidRDefault="00634C6B">
            <w:pPr>
              <w:pStyle w:val="ConsPlusNormal"/>
            </w:pPr>
            <w:r>
              <w:t>1970</w:t>
            </w:r>
          </w:p>
        </w:tc>
      </w:tr>
      <w:tr w:rsidR="00634C6B">
        <w:tc>
          <w:tcPr>
            <w:tcW w:w="9035" w:type="dxa"/>
            <w:gridSpan w:val="5"/>
          </w:tcPr>
          <w:p w:rsidR="00634C6B" w:rsidRDefault="00634C6B">
            <w:pPr>
              <w:pStyle w:val="ConsPlusNormal"/>
              <w:jc w:val="center"/>
              <w:outlineLvl w:val="1"/>
            </w:pPr>
            <w:r>
              <w:t>Заводской район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10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МБУК "Орловский городской Центр культуры"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Комсомольская, 261а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600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72-35-76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11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6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Комсомольская, 374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72-11-92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12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25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Энгельса, 90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77-09-01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13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лицей N 28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Латышских стрелков, 105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77-58-10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14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лицей N 40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Планерная, 55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74-80-99</w:t>
            </w:r>
          </w:p>
        </w:tc>
      </w:tr>
      <w:tr w:rsidR="00634C6B">
        <w:tc>
          <w:tcPr>
            <w:tcW w:w="6824" w:type="dxa"/>
            <w:gridSpan w:val="3"/>
          </w:tcPr>
          <w:p w:rsidR="00634C6B" w:rsidRDefault="00634C6B">
            <w:pPr>
              <w:pStyle w:val="ConsPlusNormal"/>
            </w:pPr>
            <w:r>
              <w:t>Итого за Заводской район: 1000 сидячих.</w:t>
            </w:r>
          </w:p>
        </w:tc>
        <w:tc>
          <w:tcPr>
            <w:tcW w:w="2211" w:type="dxa"/>
            <w:gridSpan w:val="2"/>
          </w:tcPr>
          <w:p w:rsidR="00634C6B" w:rsidRDefault="00634C6B">
            <w:pPr>
              <w:pStyle w:val="ConsPlusNormal"/>
            </w:pPr>
            <w:r>
              <w:t>1000</w:t>
            </w:r>
          </w:p>
        </w:tc>
      </w:tr>
      <w:tr w:rsidR="00634C6B">
        <w:tc>
          <w:tcPr>
            <w:tcW w:w="9035" w:type="dxa"/>
            <w:gridSpan w:val="5"/>
          </w:tcPr>
          <w:p w:rsidR="00634C6B" w:rsidRDefault="00634C6B">
            <w:pPr>
              <w:pStyle w:val="ConsPlusNormal"/>
              <w:jc w:val="center"/>
              <w:outlineLvl w:val="1"/>
            </w:pPr>
            <w:r>
              <w:t>Северный район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15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МАУК "Культурно-досуговый центр "Металлург" города Орла"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302025, г. Орел, ул. Металлургов, 17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1200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33-09-15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16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МБУ ДО "Городской оздоровительный Центр"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302025, г. Орел, ул. Маринченко, 96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800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33-69-06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17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20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302025, г. Орел, ул. Маринченко, 10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33-03-40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18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45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302025, г. Орел, ул. Блынского, 6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33-32-77</w:t>
            </w:r>
          </w:p>
        </w:tc>
      </w:tr>
      <w:tr w:rsidR="00634C6B">
        <w:tc>
          <w:tcPr>
            <w:tcW w:w="6824" w:type="dxa"/>
            <w:gridSpan w:val="3"/>
          </w:tcPr>
          <w:p w:rsidR="00634C6B" w:rsidRDefault="00634C6B">
            <w:pPr>
              <w:pStyle w:val="ConsPlusNormal"/>
            </w:pPr>
            <w:r>
              <w:t>Итого за Северный район: 2200 сидячих.</w:t>
            </w:r>
          </w:p>
        </w:tc>
        <w:tc>
          <w:tcPr>
            <w:tcW w:w="2211" w:type="dxa"/>
            <w:gridSpan w:val="2"/>
          </w:tcPr>
          <w:p w:rsidR="00634C6B" w:rsidRDefault="00634C6B">
            <w:pPr>
              <w:pStyle w:val="ConsPlusNormal"/>
            </w:pPr>
            <w:r>
              <w:t>2200</w:t>
            </w:r>
          </w:p>
        </w:tc>
      </w:tr>
      <w:tr w:rsidR="00634C6B">
        <w:tc>
          <w:tcPr>
            <w:tcW w:w="9035" w:type="dxa"/>
            <w:gridSpan w:val="5"/>
          </w:tcPr>
          <w:p w:rsidR="00634C6B" w:rsidRDefault="00634C6B">
            <w:pPr>
              <w:pStyle w:val="ConsPlusNormal"/>
              <w:jc w:val="center"/>
              <w:outlineLvl w:val="1"/>
            </w:pPr>
            <w:r>
              <w:t>Советский район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lastRenderedPageBreak/>
              <w:t>ПВР N 19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Гостиница "Русь" АО "Гостиничный комплекс" "Орел-Отель" (по согласованию)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302021, г. Орел, ул. Горького, 37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240 спальных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55-20-89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20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Гостиница "Салют" ООО "Орелтурист" (по согласованию)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302028, г. Орел, ул. Ленина, 36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250 спальных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43-57-26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21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Спорткомплекс "ОРЛЭКС" - БПОУ ОО "Училище олимпийского резерва"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302040, г. Орел, ул. Октябрьская, 65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300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41-93-22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22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Общежитие ФГБОУ ВО "Орловский государственный университет им. И.С. Тургенева"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Горького, 115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150 спальных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42-00-24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23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Общежитие многопрофильного колледжа ФГБОУ ВО "Орловского государственного университета им. Н.В. Парахина"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302000, г. Орел, ул. Красноармейская, 8а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150 спальных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45-88-19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24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гимназия N 19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3020049, г. Орел, ул. Горького, 93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41-62-52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25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лицей N 22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302028, г. Орел, ул. Горького, 25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76-31-97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26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МБОУ - СОШ N 24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302028, г. Орел, ул. Тургенева, 44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45-80-03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27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Общежитие ФГБОУ ВО "Орловский государственный институт культуры"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Наугорское ш., 1, Орел, 302020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70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42-95-00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28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ООО "Рубиком"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ул. Генерала Жадова, 9, Орел, Орловская обл., 302019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50 спальных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76-09-67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29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Общежитие ФГБОУ ВО "Орловский государственный университет им. И.С. Тургенева"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302020, Наугорское ш., 29Б, Орел, Орловская обл.,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30 спальных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8 (960) 647-39-99</w:t>
            </w:r>
          </w:p>
        </w:tc>
      </w:tr>
      <w:tr w:rsidR="00634C6B">
        <w:tc>
          <w:tcPr>
            <w:tcW w:w="776" w:type="dxa"/>
          </w:tcPr>
          <w:p w:rsidR="00634C6B" w:rsidRDefault="00634C6B">
            <w:pPr>
              <w:pStyle w:val="ConsPlusNormal"/>
            </w:pPr>
            <w:r>
              <w:t>ПВР N 30</w:t>
            </w:r>
          </w:p>
        </w:tc>
        <w:tc>
          <w:tcPr>
            <w:tcW w:w="3458" w:type="dxa"/>
          </w:tcPr>
          <w:p w:rsidR="00634C6B" w:rsidRDefault="00634C6B">
            <w:pPr>
              <w:pStyle w:val="ConsPlusNormal"/>
            </w:pPr>
            <w:r>
              <w:t>Гостиница-общежитие при УМВД России по Орловской области</w:t>
            </w:r>
          </w:p>
        </w:tc>
        <w:tc>
          <w:tcPr>
            <w:tcW w:w="2590" w:type="dxa"/>
          </w:tcPr>
          <w:p w:rsidR="00634C6B" w:rsidRDefault="00634C6B">
            <w:pPr>
              <w:pStyle w:val="ConsPlusNormal"/>
            </w:pPr>
            <w:r>
              <w:t>ул. Октябрьская, 53, Орел, Орловская обл., 302040</w:t>
            </w:r>
          </w:p>
        </w:tc>
        <w:tc>
          <w:tcPr>
            <w:tcW w:w="737" w:type="dxa"/>
          </w:tcPr>
          <w:p w:rsidR="00634C6B" w:rsidRDefault="00634C6B">
            <w:pPr>
              <w:pStyle w:val="ConsPlusNormal"/>
            </w:pPr>
            <w:r>
              <w:t>30 спальных</w:t>
            </w:r>
          </w:p>
        </w:tc>
        <w:tc>
          <w:tcPr>
            <w:tcW w:w="1474" w:type="dxa"/>
          </w:tcPr>
          <w:p w:rsidR="00634C6B" w:rsidRDefault="00634C6B">
            <w:pPr>
              <w:pStyle w:val="ConsPlusNormal"/>
            </w:pPr>
            <w:r>
              <w:t>40-04-04</w:t>
            </w:r>
          </w:p>
          <w:p w:rsidR="00634C6B" w:rsidRDefault="00634C6B">
            <w:pPr>
              <w:pStyle w:val="ConsPlusNormal"/>
            </w:pPr>
            <w:r>
              <w:t>45-41-22</w:t>
            </w:r>
          </w:p>
        </w:tc>
      </w:tr>
      <w:tr w:rsidR="00634C6B">
        <w:tc>
          <w:tcPr>
            <w:tcW w:w="6824" w:type="dxa"/>
            <w:gridSpan w:val="3"/>
          </w:tcPr>
          <w:p w:rsidR="00634C6B" w:rsidRDefault="00634C6B">
            <w:pPr>
              <w:pStyle w:val="ConsPlusNormal"/>
            </w:pPr>
            <w:r>
              <w:t>Итого за Советский район: 900 спальных; 670 сидячих.</w:t>
            </w:r>
          </w:p>
        </w:tc>
        <w:tc>
          <w:tcPr>
            <w:tcW w:w="2211" w:type="dxa"/>
            <w:gridSpan w:val="2"/>
          </w:tcPr>
          <w:p w:rsidR="00634C6B" w:rsidRDefault="00634C6B">
            <w:pPr>
              <w:pStyle w:val="ConsPlusNormal"/>
            </w:pPr>
            <w:r>
              <w:t>1570</w:t>
            </w:r>
          </w:p>
        </w:tc>
      </w:tr>
      <w:tr w:rsidR="00634C6B">
        <w:tc>
          <w:tcPr>
            <w:tcW w:w="6824" w:type="dxa"/>
            <w:gridSpan w:val="3"/>
          </w:tcPr>
          <w:p w:rsidR="00634C6B" w:rsidRDefault="00634C6B">
            <w:pPr>
              <w:pStyle w:val="ConsPlusNormal"/>
            </w:pPr>
            <w:r>
              <w:t>Всего за город: 30 ПВР</w:t>
            </w:r>
          </w:p>
        </w:tc>
        <w:tc>
          <w:tcPr>
            <w:tcW w:w="2211" w:type="dxa"/>
            <w:gridSpan w:val="2"/>
          </w:tcPr>
          <w:p w:rsidR="00634C6B" w:rsidRDefault="00634C6B">
            <w:pPr>
              <w:pStyle w:val="ConsPlusNormal"/>
            </w:pPr>
            <w:r>
              <w:t>900 - спальных; 5840 - сидячих</w:t>
            </w:r>
          </w:p>
          <w:p w:rsidR="00634C6B" w:rsidRDefault="00634C6B">
            <w:pPr>
              <w:pStyle w:val="ConsPlusNormal"/>
            </w:pPr>
            <w:r>
              <w:t>Всего - 6740</w:t>
            </w: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jc w:val="right"/>
        <w:outlineLvl w:val="0"/>
      </w:pPr>
      <w:r>
        <w:lastRenderedPageBreak/>
        <w:t>Приложение N 4</w:t>
      </w:r>
    </w:p>
    <w:p w:rsidR="00634C6B" w:rsidRDefault="00634C6B">
      <w:pPr>
        <w:pStyle w:val="ConsPlusNormal"/>
        <w:jc w:val="right"/>
      </w:pPr>
      <w:r>
        <w:t>к постановлению</w:t>
      </w:r>
    </w:p>
    <w:p w:rsidR="00634C6B" w:rsidRDefault="00634C6B">
      <w:pPr>
        <w:pStyle w:val="ConsPlusNormal"/>
        <w:jc w:val="right"/>
      </w:pPr>
      <w:r>
        <w:t>Администрации города Орла</w:t>
      </w:r>
    </w:p>
    <w:p w:rsidR="00634C6B" w:rsidRDefault="00634C6B">
      <w:pPr>
        <w:pStyle w:val="ConsPlusNormal"/>
        <w:jc w:val="right"/>
      </w:pPr>
      <w:r>
        <w:t>от 16 августа 2013 г. N 3730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</w:pPr>
      <w:bookmarkStart w:id="4" w:name="P515"/>
      <w:bookmarkEnd w:id="4"/>
      <w:r>
        <w:t>ФУНКЦИОНАЛЬНЫЕ ОБЯЗАННОСТИ</w:t>
      </w:r>
    </w:p>
    <w:p w:rsidR="00634C6B" w:rsidRDefault="00634C6B">
      <w:pPr>
        <w:pStyle w:val="ConsPlusTitle"/>
        <w:jc w:val="center"/>
      </w:pPr>
      <w:r>
        <w:t>ДОЛЖНОСТНЫХ ЛИЦ ПУНКТА ВРЕМЕННОГО РАЗМЕЩЕНИЯ НАСЕЛЕНИЯ</w:t>
      </w:r>
    </w:p>
    <w:p w:rsidR="00634C6B" w:rsidRDefault="00634C6B">
      <w:pPr>
        <w:pStyle w:val="ConsPlusTitle"/>
        <w:jc w:val="center"/>
      </w:pPr>
      <w:r>
        <w:t>(ПВР), ПОСТРАДАВШЕГО В ЧРЕЗВЫЧАЙНЫХ СИТУАЦИЯХ</w:t>
      </w:r>
    </w:p>
    <w:p w:rsidR="00634C6B" w:rsidRDefault="00634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4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20.07.2016 </w:t>
            </w:r>
            <w:hyperlink r:id="rId41">
              <w:r>
                <w:rPr>
                  <w:color w:val="0000FF"/>
                </w:rPr>
                <w:t>N 3239</w:t>
              </w:r>
            </w:hyperlink>
            <w:r>
              <w:rPr>
                <w:color w:val="392C69"/>
              </w:rPr>
              <w:t xml:space="preserve">, от 15.12.2020 </w:t>
            </w:r>
            <w:hyperlink r:id="rId42">
              <w:r>
                <w:rPr>
                  <w:color w:val="0000FF"/>
                </w:rPr>
                <w:t>N 4993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I. Начальник пункта временного размещения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1.1. Начальник ПВР отвечает за готовность пункта к приему и размещению в нем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1.2.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Орла от 15.12.2020 N 4993.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 Начальник ПВР обязан: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 В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1.3.1.1. Организовать подготовку помещений ПВР к приему и размещению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1.3.1.2. Знать обязанности всех должностных лиц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1.3.1.3. Укомплектовать личным составом штат ПВР, распределить обязанности среди должностных лиц администрации ПВР, организовать изучение ими функциональных обязанностей и рабочих документов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1.3.1.4. Организовать планирование мероприятий по организованному приему и размещению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1.3.1.5. Руководить разработкой всей необходимой организационно-распорядительной документации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1.3.1.6. Проводить практическое обучение администрации ПВР по вопросам ее оповещения и сбора, а также выполнению мероприятий организованного приема и размещения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1.3.1.7. Своевременно готовить и подавать заявки на поставку (закупку) необходимого оборудования, инвентаря и имущества для оснащения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 При возникновении ЧС и принятии решения на размещение пострадавшего населения в ПВР: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1.3.2.1. Организовать оповещение и сбор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1.3.2.2. Установить взаимодействие с КЧС и ОПБ администрации города Орла по выделению дополнительных сил в состав администрации ПВР.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20.07.2016 N 3239)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1.3.2.3. Довести до должностных лиц администрации ПВР сложившуюся в связи с ЧС обстановку и поставить задачи по приему и размещению пострадавшего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1.3.2.4. Организовать развертывание рабочих мест администрации ПВР и подготовку помещений пункта к приему и размещению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1.3.2.5. Лично контролировать подготовку ПВР к приему и размещению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1.3.2.6. Руководить работой ПВР по приему, учету и размещению пострадавшего в ЧС населения, ведению адресно-справочной работы о гражданах, размещенных в пункте.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1.3.2.7. Знать количество граждан, размещенных в ПВР, и контролировать ведение рабочей и отчетной документации должностными лицами администрации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1.3.2.8. Организовать поддержание строгого порядка в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1.3.2.9. Рассматривать заявления граждан по вопросам размещения в ПВР, обеспечения товарами первой необходимости и принимать по ним решения.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1.3.2.10. По окончании функционирования ПВР представить отчет по итогам работы в КЧС и ОПБ администрации города Орла.</w:t>
      </w:r>
    </w:p>
    <w:p w:rsidR="00634C6B" w:rsidRDefault="00634C6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20.07.2016 N 3239)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II. Заместитель начальника пункта временного размещения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2.1. Заместитель начальника ПВР отвечает за планирование организационных мероприятий и практическую подготовку администрации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2.1.1. В отсутствие начальника ПВР выполняет его обязанности.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 Он подчиняется начальнику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 Он обязан: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2.3.1. При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2.3.1.1. Знать функциональные обязанности всех должностных лиц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2.3.1.2. Осуществлять подбор и расстановку должностных лиц администрации пункта согласно штату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2.3.1.3. Совместно с начальниками групп администрации пункта разрабатывать необходимую организационно-распорядительную документацию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2.3.1.4. Осуществлять планирование практических мероприятий по подготовке администрации и помещений ПВР к организованному приему населения, выводимого из зон (возможных зон)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2.3.1.5. Готовить предложения по подготовке заявок на поставку (закупку) необходимого оборудования и имущества для оснащения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2.3.2. При развертывании ПВР для приема, учета и размещения пострадавшего в ЧС населения: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2.3.2.1. Лично контролировать ход оповещения и прибытия на рабочие места работников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2.3.2.2. Непосредственно руководить развертыванием рабочих мест администрации ПВР и подготовкой помещений к приему и размещению пострадавшего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2.3.2.3. Знать количество граждан, размещенных в ПВР, и руководить ведением рабочей и отчетной документации должностными лицами администрации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2.3.2.4. Докладывать начальнику ПВР обо всех изменениях количества граждан, находящихся в ПВР, и возникших проблемах по их размещению и обеспечению товарами первой необходимости.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III. Работник группы регистрации и учета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3.1. Работник группы регистрации и учета подчиняется начальнику ПВР, заместителю начальника ПВР и отвечает за регистрацию и ведение учета размещаемого в пункте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 Он обязан: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3.2.1. В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3.2.1.1. Знать свои функциональные обязанности в составе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3.2.1.2. Принимать участие в разработке необходимой документации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3.2.1.3. Изучить план размещения в ПВР пострадавшего в ЧС населения (размещение, назначение комнат ПВР и их вместимость).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3.2.1.4. Знать время и порядок прибытия в ПВР при различных степенях готовности его к работе.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 При развертывании ПВР для приема, учета и размещения пострадавшего в ЧС населения: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3.2.2.1. Своевременно прибыть в ПВР и доложить об этом начальнику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3.2.2.2. Участвовать в развертывании рабочих мест группы регистрации и учета и подготовке их к работе.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3.2.2.3. Оказывать помощь (при необходимости) другим работникам администрации в подготовке помещений для размещения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3.2.2.4. Регистрировать и вести учет в помещениях пункта прибывающего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3.2.2.5. По окончании регистрации и учета вести адресно-справочную работу о размещенных в ПВР граждан.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 Из числа работников группы регистрации и учета начальником ПВР назначается старший, координирующий работу всей группы и отвечающий за обобщение учетных данных размещенных в помещениях пункта граждан.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IV. Работник группы размещения населения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4.1. Работник группы размещения населения подчиняется начальнику ПВР, заместителю начальника ПВР и отвечает за подготовку помещений пункта к развертыванию в них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 За каждым работником группы закрепляется помещение для размещения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4.3. Он обязан: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4.3.1. В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4.3.1.1. Знать свои функциональные обязанности в составе администрации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4.3.1.2. Принимать участие в разработке плана размещения населения на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4.3.1.3. Знать возможности помещений ПВР по размещению в них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4.3.1.4. Знать время и порядок прибытия в ПВР при различных степенях готовности его к работе.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 При развертывании ПВР для приема, учета и размещения пострадавшего в ЧС населения: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4.3.2.1. Своевременно прибыть на ПВР и доложить об этом начальнику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4.3.2.2. Участвовать в подготовке помещений ПВР для размещения в них пострадавшего в ЧС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4.3.2.3. Вести учет населения, размещенного в закрепленном за ним помещении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4.3.2.4. Докладывать начальнику ПВР или его заместителю обо всех недостатках в оборудовании помещений для размещения пострадавшего в ЧС населения и обеспечении его товарами первой необходимости.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4.3.2.5. Ежедневно контролировать количество граждан, размещенных в закрепленном за ним помещении пункта, результаты докладывать начальнику ПВР.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V. Дежурный стола справок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5.1. Дежурный стола справок подчиняется начальнику ПВР, заместителю начальника ПВР и отвечает за информирование пострадавшего в ЧС населения о порядке функционирования и размещении помещений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 Он обязан: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5.2.1. В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5.2.1.1. Знать план размещения населения на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5.2.1.2. Знать фамилии работников администрации ПВР и порядок работы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5.2.2. При возникновении ЧС: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5.2.2.1. Своевременно прибывать на ПВР и доложить об этом начальнику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5.2.2.2. Подготовить свое рабочее место к работе.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5.2.2.3. Развесить (установить) указатели ПВР, а также необходимую справочную информацию.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5.2.2.4. Оказывать необходимую помощь и содействие прибывающему в ПВР пострадавшему в ЧС населению.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5.2.2.5. Знать количество размещенных в ПВР граждан и иметь их именные списки.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VI. Дежурный комнаты матери и ребенка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6.1. Дежурный комнаты матери и ребенка подчиняется начальнику ПВР и заместителю начальника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 Он обязан: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6.2.1. В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6.2.1.1. Знать помещения ПВР, в которых разворачивается комната матери и ребенка, а также его возможности по размещению.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6.2.1.2. Изучить порядок работы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6.2.2. При возникновении ЧС: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6.2.2.1. Своевременно прибыть в ПВР и доложить об этом начальнику пункта.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6.2.2.2. Развернуть комнату матери и ребенка и подготовить ее к работе.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6.2.2.3. Организовать работу комнаты матери и ребенка в течение всего времени функционирования ПВР.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VII. Дежурный группы охраны общественного порядка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7.1. Дежурный группы охраны общественного порядка подчиняется начальнику ПВР и заместителю начальника ПВР.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7.2. Отвечает за поддержание общественного порядка на территории ПВР, организованный выход эвакуируемых на посадку в транспорт или к исходным пунктам маршрутов пешей эвакуации.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7.3. Он обязан: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7.3.1. В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7.3.1.1. Изучить схему размещения ПВР и Положение о ПВР;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7.3.1.2. Знать количество прибывающего эвакуируемого населения, маршруты следования эвакуируемого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7.3.2. При возникновении ЧС: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7.3.2.1. Обеспечивать безопасность граждан и поддержание общественного порядка на территории ПВР.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jc w:val="right"/>
        <w:outlineLvl w:val="0"/>
      </w:pPr>
      <w:r>
        <w:t>Приложение N 5</w:t>
      </w:r>
    </w:p>
    <w:p w:rsidR="00634C6B" w:rsidRDefault="00634C6B">
      <w:pPr>
        <w:pStyle w:val="ConsPlusNormal"/>
        <w:jc w:val="right"/>
      </w:pPr>
      <w:r>
        <w:t>к постановлению</w:t>
      </w:r>
    </w:p>
    <w:p w:rsidR="00634C6B" w:rsidRDefault="00634C6B">
      <w:pPr>
        <w:pStyle w:val="ConsPlusNormal"/>
        <w:jc w:val="right"/>
      </w:pPr>
      <w:r>
        <w:t>Администрации города Орла</w:t>
      </w:r>
    </w:p>
    <w:p w:rsidR="00634C6B" w:rsidRDefault="00634C6B">
      <w:pPr>
        <w:pStyle w:val="ConsPlusNormal"/>
        <w:jc w:val="right"/>
      </w:pPr>
      <w:r>
        <w:t>от 16 августа 2013 г. N 3730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</w:pPr>
      <w:bookmarkStart w:id="5" w:name="P647"/>
      <w:bookmarkEnd w:id="5"/>
      <w:r>
        <w:t>ОСНАЩЕНИЕ ПУНКТОВ ВРЕМЕННОГО РАЗМЕЩЕНИЯ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  <w:outlineLvl w:val="1"/>
      </w:pPr>
      <w:r>
        <w:t>Примерное оснащение комнаты матери и ребенка</w:t>
      </w:r>
    </w:p>
    <w:p w:rsidR="00634C6B" w:rsidRDefault="00634C6B">
      <w:pPr>
        <w:pStyle w:val="ConsPlusTitle"/>
        <w:jc w:val="center"/>
      </w:pPr>
      <w:r>
        <w:t>(для женщин с детьми до 5 лет)</w:t>
      </w:r>
    </w:p>
    <w:p w:rsidR="00634C6B" w:rsidRDefault="00634C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4195"/>
      </w:tblGrid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  <w:jc w:val="center"/>
            </w:pPr>
            <w:r>
              <w:t>Наименование инвентаря и имущества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Стол для пеленания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Шкаф для чистого белья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Шкаф для личной одежды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Холодильник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 на 10 - 15 человек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Детская кровать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детей до 1-го года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Электрический чайник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Емкость для запаса питьевой воды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На 50 литров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9.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Стулья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женщин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Раскладушка (кровать)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женщин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Матрац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женщин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Подушка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женщин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Одеяло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женщин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женщин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Аптечка большая коллективная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Средства пожаротушения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норме (на 800 кв. м 4 порошковых огнетушителя по 2 л. или 2 - по 5 л., или 1 - 10 л.)</w:t>
            </w: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  <w:outlineLvl w:val="1"/>
      </w:pPr>
      <w:r>
        <w:t>Примерное оснащение санитарного узла</w:t>
      </w:r>
    </w:p>
    <w:p w:rsidR="00634C6B" w:rsidRDefault="00634C6B">
      <w:pPr>
        <w:pStyle w:val="ConsPlusTitle"/>
        <w:jc w:val="center"/>
      </w:pPr>
      <w:r>
        <w:t>для комнаты матери и ребенка</w:t>
      </w:r>
    </w:p>
    <w:p w:rsidR="00634C6B" w:rsidRDefault="00634C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4195"/>
      </w:tblGrid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  <w:jc w:val="center"/>
            </w:pPr>
            <w:r>
              <w:t>Наименование инвентаря и имущества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Горшок эмалированный детский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детей старше 6-месячного возраста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Контейнер для твердых бытовых доходов (корзина для бытового мусора)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 объемом 0,5 кв. м на 50 человек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Дезинфицирующие средства для обработки горшков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Чистящее средство для обработки санузла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Средства для стирки детского белья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Мыло туалетное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Бумага туалетная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Сушилка для рук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  <w:outlineLvl w:val="1"/>
      </w:pPr>
      <w:r>
        <w:t>Примерное оснащение спального помещения</w:t>
      </w:r>
    </w:p>
    <w:p w:rsidR="00634C6B" w:rsidRDefault="00634C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4195"/>
      </w:tblGrid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  <w:jc w:val="center"/>
            </w:pPr>
            <w:r>
              <w:t>Наименование инвентаря и имущества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Стулья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размещенных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Раскладушка (кровать)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размещенных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Матрац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размещенных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Подушка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размещенных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Одеяло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размещенных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 количеству размещенных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Корзина для бытового мусора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 объемом 0,5 кв. м на 50 человек</w:t>
            </w: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  <w:outlineLvl w:val="1"/>
      </w:pPr>
      <w:r>
        <w:t>Примерное оснащение санитарного узла</w:t>
      </w:r>
    </w:p>
    <w:p w:rsidR="00634C6B" w:rsidRDefault="00634C6B">
      <w:pPr>
        <w:pStyle w:val="ConsPlusTitle"/>
        <w:jc w:val="center"/>
      </w:pPr>
      <w:r>
        <w:t>для спального помещения</w:t>
      </w:r>
    </w:p>
    <w:p w:rsidR="00634C6B" w:rsidRDefault="00634C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4195"/>
      </w:tblGrid>
      <w:tr w:rsidR="00634C6B">
        <w:tc>
          <w:tcPr>
            <w:tcW w:w="624" w:type="dxa"/>
          </w:tcPr>
          <w:p w:rsidR="00634C6B" w:rsidRDefault="00634C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  <w:jc w:val="center"/>
            </w:pPr>
            <w:r>
              <w:t>Наименование инвентаря и имущества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Контейнер для твердых бытовых доходов (корзина для бытового мусора)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 объемом 0,5 кв. м на 50 человек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Мыло туалетное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Бумага туалетная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Сушилка для рук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1 шт.</w:t>
            </w:r>
          </w:p>
        </w:tc>
      </w:tr>
      <w:tr w:rsidR="00634C6B">
        <w:tc>
          <w:tcPr>
            <w:tcW w:w="624" w:type="dxa"/>
          </w:tcPr>
          <w:p w:rsidR="00634C6B" w:rsidRDefault="00634C6B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634C6B" w:rsidRDefault="00634C6B">
            <w:pPr>
              <w:pStyle w:val="ConsPlusNormal"/>
            </w:pPr>
            <w:r>
              <w:t>Чистящее средство для обработки санузла</w:t>
            </w:r>
          </w:p>
        </w:tc>
        <w:tc>
          <w:tcPr>
            <w:tcW w:w="4195" w:type="dxa"/>
          </w:tcPr>
          <w:p w:rsidR="00634C6B" w:rsidRDefault="00634C6B">
            <w:pPr>
              <w:pStyle w:val="ConsPlusNormal"/>
            </w:pPr>
            <w:r>
              <w:t>Постоянно</w:t>
            </w: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jc w:val="right"/>
        <w:outlineLvl w:val="0"/>
      </w:pPr>
      <w:r>
        <w:t>Приложение N 6</w:t>
      </w:r>
    </w:p>
    <w:p w:rsidR="00634C6B" w:rsidRDefault="00634C6B">
      <w:pPr>
        <w:pStyle w:val="ConsPlusNormal"/>
        <w:jc w:val="right"/>
      </w:pPr>
      <w:r>
        <w:t>к постановлению</w:t>
      </w:r>
    </w:p>
    <w:p w:rsidR="00634C6B" w:rsidRDefault="00634C6B">
      <w:pPr>
        <w:pStyle w:val="ConsPlusNormal"/>
        <w:jc w:val="right"/>
      </w:pPr>
      <w:r>
        <w:t>Администрации города Орла</w:t>
      </w:r>
    </w:p>
    <w:p w:rsidR="00634C6B" w:rsidRDefault="00634C6B">
      <w:pPr>
        <w:pStyle w:val="ConsPlusNormal"/>
        <w:jc w:val="right"/>
      </w:pPr>
      <w:r>
        <w:t>от 16 августа 2013 г. N 3730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jc w:val="center"/>
      </w:pPr>
      <w:r>
        <w:lastRenderedPageBreak/>
        <w:t>ПОЛОЖЕНИЕ</w:t>
      </w:r>
    </w:p>
    <w:p w:rsidR="00634C6B" w:rsidRDefault="00634C6B">
      <w:pPr>
        <w:pStyle w:val="ConsPlusTitle"/>
        <w:jc w:val="center"/>
      </w:pPr>
      <w:r>
        <w:t>О ПУНКТАХ ДЛИТЕЛЬНОГО ПРОЖИВАНИЯ</w:t>
      </w:r>
    </w:p>
    <w:p w:rsidR="00634C6B" w:rsidRDefault="00634C6B">
      <w:pPr>
        <w:pStyle w:val="ConsPlusTitle"/>
        <w:jc w:val="center"/>
      </w:pPr>
      <w:r>
        <w:t>ПОСТРАДАВШЕГО НАСЕЛЕНИЯ В ЧРЕЗВЫЧАЙНЫХ СИТУАЦИЯХ</w:t>
      </w:r>
    </w:p>
    <w:p w:rsidR="00634C6B" w:rsidRDefault="00634C6B">
      <w:pPr>
        <w:pStyle w:val="ConsPlusTitle"/>
        <w:jc w:val="center"/>
      </w:pPr>
      <w:r>
        <w:t>ПРИРОДНОГО И ТЕХНОГЕННОГО ХАРАКТЕРА</w:t>
      </w:r>
    </w:p>
    <w:p w:rsidR="00634C6B" w:rsidRDefault="00634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4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от 28.12.2021 N 5733;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34C6B" w:rsidRDefault="00634C6B">
            <w:pPr>
              <w:pStyle w:val="ConsPlusNormal"/>
              <w:jc w:val="center"/>
            </w:pPr>
            <w:r>
              <w:rPr>
                <w:color w:val="392C69"/>
              </w:rPr>
              <w:t>от 06.07.2023 N 3372)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6B" w:rsidRDefault="00634C6B">
            <w:pPr>
              <w:pStyle w:val="ConsPlusNormal"/>
            </w:pPr>
          </w:p>
        </w:tc>
      </w:tr>
    </w:tbl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 xml:space="preserve">1.1. Положение о пункте длительного проживания пострадавшего населения в ЧС природного и техногенного характера (далее - Положение) разработано в соответствии с федеральными законами от 21.12.1994 </w:t>
      </w:r>
      <w:hyperlink r:id="rId48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06.10.2003 </w:t>
      </w:r>
      <w:hyperlink r:id="rId4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определяет порядок создания и функционирования пунктов длительного проживания пострадавшего населения в чрезвычайных ситуациях природного и техногенного характера (далее - ПДП) на территории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1.2. ПДП разворачивается при угрозе или возникновении ЧС на основании решения КЧС и ОПБ города Орла, оформленного протоколом КЧС и ОПБ города Орла и постановлением администрации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При затяжном характере режима ЧС муниципального характера или невозможности возвращения в места постоянного проживания продолжительность периода жизнеобеспечения пострадавшего населения на ПДП определяет КЧС и ОПБ города Орла (оформляется протоколом КЧС и ОПБ города Орла), постановлением администрации города Орла.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В случаях, когда режим повышенной готовности или режим чрезвычайной ситуации введен в отношении многоквартирных домов, признанных в установленном законом порядке аварийными и подлежащими сносу, продолжительность периода жизнеобеспечения пострадавшего населения в ЦДЛ (срок проживания) граждан определяется до даты выплаты возмещения за изымаемое жилое помещение в аварийном многоквартирном доме. По заявлению граждан, не имеющих в собственности иных жилых помещений на территории города Орла, срок проживания в ПДП продляется до приобретения ими в собственность иного жилого помещения, но не более чем на 6 месяцев с даты предоставления возмещения собственнику жилого помещения в таком многоквартирном доме.</w:t>
      </w:r>
    </w:p>
    <w:p w:rsidR="00634C6B" w:rsidRDefault="00634C6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06.07.2023 N 3372)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1.3. ПДП разворачивается на базе ПВР, указанных в </w:t>
      </w:r>
      <w:hyperlink w:anchor="P327">
        <w:r>
          <w:rPr>
            <w:color w:val="0000FF"/>
          </w:rPr>
          <w:t>приложении N 3</w:t>
        </w:r>
      </w:hyperlink>
      <w:r>
        <w:t xml:space="preserve"> настоящего постановления, других учреждений и организаций, расположенных на территории города Орла, соответствующих условиям проживания пострадавшего населения (далее - организация, на базе которой разворачивается ПДП).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1.4. При выборе места размещения ПДП предусматривается максимальное использование инженерной (дороги, электро-, водо-, тепло- и канализационные сети) и социальной (медицинские учреждения, школы, предприятия торговли и общественного питания, коммунально-бытовые службы и т.п.) инфраструктуры города Орла, в границах которого или рядом с которым будет определен ПДП.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1.5. Правила проживания пострадавшего населения в ПДП устанавливаются руководителями организаций, на базе которых создается ПДП.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lastRenderedPageBreak/>
        <w:t>1.6. Финансовое обеспечение по развертыванию ПДП и проживанию в них граждан осуществляется за счет средств бюджета администрации города Орла.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2. Основная цель и задачи ПДП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2.1. Основной целью создания ПДП является создание условий для сохранения жизни и здоровья пострадавшего населения в наиболее сложный в организационном отношении период после возникновения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2.2. ПДП функционирует в трех режимах: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в режиме повседневной деятельности;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повышенной готовности;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в режиме ЧС.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 Основные задачи ПДП: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2.3.1. В режиме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планирование и подготовка к осуществлению мероприятий по организованному приему, размещению и первоочередному жизнеобеспечению пострадавшего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разработка необходимой документации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организация подготовки администрации ПДП по действиям приема, учета и размещения пострадавшего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практическая отработка вопросов оповещения, сбора и функционирования администрации ПДП.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2.3.2. В режиме повышенной готовности и режиме ЧС: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оповещение и сбор личного состава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приведение в готовность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прием, регистрация, размещение и проживание пострадавшего населения при введении режима повышенной готовности, ЧС;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организация оказания медицинской помощи пострадавшим и заболевшим в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установление и поддержание непрерывной связи с КЧС и ОПБ города Орла, муниципальным казенным учреждением "Единая дежурно-диспетчерская служба города Орла" (далее - МКУ "ЕДДС города Орла");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информирование пострадавшего населения об изменениях в сложившейся обстановке;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организация жизнеобеспечения пострадавшего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представление донесений о количестве принятого (проживаемого) пострадавшего населения в КЧС и ОПБ администрации города Орла, МКУ "ЕДДС города Орла";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обеспечение и поддержание общественного порядка в ПДП.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3. Организация деятельности ПДП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3.1. Начальником ПДП является руководитель организации, на базе которой разворачивается ПДП.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3.2. Штат администрации ПДП зависит от численности принимаемого пострадавшего населения и предназначен для организованного приема, размещения и проживания пострадавшего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3.3. Штат администрации ПДП назначается приказом руководителя организации, на базе которой разворачивается ПДП.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3.4. Руководитель организации, на базе которой разворачивается ПДП, несет персональную ответственность за выполнение возложенных задач, организацию работы администрации ПДП и ее готовность.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3.5. В штат администрации ПДП входят лица, указанные в </w:t>
      </w:r>
      <w:hyperlink w:anchor="P234">
        <w:r>
          <w:rPr>
            <w:color w:val="0000FF"/>
          </w:rPr>
          <w:t>пункте 3.2 раздела III</w:t>
        </w:r>
      </w:hyperlink>
      <w:r>
        <w:t xml:space="preserve"> Положения о пункте временного размещения населения, пострадавшего в чрезвычайных ситуациях природного и техногенного характера на территории города Орла (приложение N 2 к постановлению).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4. Содержание работы администрации ПДП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Основным содержанием работы администрации ПДП является: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4.1. В режиме повседневной деятельности: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разработка всей необходимой документации;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заблаговременная подготовка помещений ПДП, инвентаря и средств связи;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обучение личного состава ПДП работе по вопросам приема, учета и размещения пострадавшего населения в ЧС;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отработка вопросов оповещения и сбора состава администрации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участие в проводимых управлением по безопасности администрации города Орла занятиях, тренировках и учениях.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4.2. В режиме повышенной готовности и режиме ЧС: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оповещение и сбор состава администрации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полное развертывание ПДП, обеспечение его необходимым имуществом и документацией для проведения эвакуационных мероприятий;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подготовка к приему и размещению пострадавшего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организация учета и размещение прибывающего в ПДП пострадавшего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проверка прибытия пострадавшего населения в ПДП (по спискам);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установление связи с КЧС и ОПБ города Орла, МКУ "ЕДДС города Орла";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организация жизнеобеспечения пострадавшего населения в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информирование об обстановке прибывающего в ПДП пострадавшего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 xml:space="preserve">- представление докладов о ходе приема и размещения населения в КЧС и ОПБ </w:t>
      </w:r>
      <w:r>
        <w:lastRenderedPageBreak/>
        <w:t>администрации города Орла, МКУ "ЕДДС города Орла".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Title"/>
        <w:ind w:firstLine="540"/>
        <w:jc w:val="both"/>
        <w:outlineLvl w:val="1"/>
      </w:pPr>
      <w:r>
        <w:t>5. Организация работы ПДП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  <w:r>
        <w:t>5.1. Руководитель организации, на базе которой разворачивается ПДП, организует материально-техническое обеспечение, необходимое для функционирования ПДП, практическое обучение администрации ПДП и несет персональную ответственность за готовность ПДП.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5.2. В целях организации работы ПДП разрабатываются: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Положение о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приказ руководителя организации, на базе которой разворачивается ПДП, о назначении администрации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схема размещения ПДП (поэтажный план);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штатно-должностной список работников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схема оповещения и сбора администрации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журнал учета прибывшего и убывшего пострадавшего населения из ПДП;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журнал принятых и отданных распоряжений, донесений, докладов;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телефонный справочник муниципального образования.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5.3. С момента прибытия пострадавшего населения в ПДП: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ведется его количественный и групповой учет;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организуется своевременное размещение и оказание необходимой помощи пострадавшему населению;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осуществляются ежедневные доклады председателю КЧС и ОПБ города Орла о ходе приема и размещения пострадавшего населения;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- осуществляется уточнение складывающейся обстановки и информирование о ней пострадавшего населения.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5.4. Для размещения медицинского пункта и организации пункта питания руководитель ПДП предусматривает отдельные помещения.</w:t>
      </w:r>
    </w:p>
    <w:p w:rsidR="00634C6B" w:rsidRDefault="00634C6B">
      <w:pPr>
        <w:pStyle w:val="ConsPlusNormal"/>
        <w:spacing w:before="220"/>
        <w:ind w:firstLine="540"/>
        <w:jc w:val="both"/>
      </w:pPr>
      <w:r>
        <w:t>5.5. Все вопросы по жизнеобеспечению (организация водоснабжения, коммунально-бытовое, медицинское, информационное обеспечение) пострадавшего населения руководитель организации, на базе которой разворачивается ПДП, решает совместно с КЧС и ОПБ города Орла.</w:t>
      </w: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ind w:firstLine="540"/>
        <w:jc w:val="both"/>
      </w:pPr>
    </w:p>
    <w:p w:rsidR="00634C6B" w:rsidRDefault="00634C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9D1" w:rsidRDefault="005C69D1">
      <w:bookmarkStart w:id="6" w:name="_GoBack"/>
      <w:bookmarkEnd w:id="6"/>
    </w:p>
    <w:sectPr w:rsidR="005C69D1" w:rsidSect="0099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6B"/>
    <w:rsid w:val="005C69D1"/>
    <w:rsid w:val="006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C973-9544-4463-A1D5-B6E4B63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C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4C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4C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4C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4C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C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4C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4C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500FD3CDE5C8339DD04F09B442FEE191C91D543BA79FC85CE66FC487E5CCA6543ED50872969C0DA0B62A7249dDxFN" TargetMode="External"/><Relationship Id="rId18" Type="http://schemas.openxmlformats.org/officeDocument/2006/relationships/hyperlink" Target="consultantplus://offline/ref=CC500FD3CDE5C8339DD05104A22EA1EE92C7425E3BA0909B01B93499D0ECC6F10171D446369A830DA8A8287440883E007A0D8EB59153BAEE4B388BdAx8N" TargetMode="External"/><Relationship Id="rId26" Type="http://schemas.openxmlformats.org/officeDocument/2006/relationships/hyperlink" Target="consultantplus://offline/ref=CC500FD3CDE5C8339DD04F09B442FEE191C8185438A89FC85CE66FC487E5CCA6543ED50872969C0DA0B62A7249dDxFN" TargetMode="External"/><Relationship Id="rId39" Type="http://schemas.openxmlformats.org/officeDocument/2006/relationships/hyperlink" Target="consultantplus://offline/ref=CC500FD3CDE5C8339DD05104A22EA1EE92C7425E3BA0909B01B93499D0ECC6F10171D446369A830DA8A8287B40883E007A0D8EB59153BAEE4B388BdAx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500FD3CDE5C8339DD05104A22EA1EE92C7425E3BA0909B01B93499D0ECC6F10171D446369A830DA8A8287440883E007A0D8EB59153BAEE4B388BdAx8N" TargetMode="External"/><Relationship Id="rId34" Type="http://schemas.openxmlformats.org/officeDocument/2006/relationships/hyperlink" Target="consultantplus://offline/ref=CC500FD3CDE5C8339DD05104A22EA1EE92C7425E3BA0909B01B93499D0ECC6F10171D446369A830DA8A8297140883E007A0D8EB59153BAEE4B388BdAx8N" TargetMode="External"/><Relationship Id="rId42" Type="http://schemas.openxmlformats.org/officeDocument/2006/relationships/hyperlink" Target="consultantplus://offline/ref=CC500FD3CDE5C8339DD05104A22EA1EE92C7425E3BA0909B01B93499D0ECC6F10171D446369A830DA8A8297640883E007A0D8EB59153BAEE4B388BdAx8N" TargetMode="External"/><Relationship Id="rId47" Type="http://schemas.openxmlformats.org/officeDocument/2006/relationships/hyperlink" Target="consultantplus://offline/ref=CC500FD3CDE5C8339DD05104A22EA1EE92C7425E35A0969B03B93499D0ECC6F10171D446369A830DA8A8287740883E007A0D8EB59153BAEE4B388BdAx8N" TargetMode="External"/><Relationship Id="rId50" Type="http://schemas.openxmlformats.org/officeDocument/2006/relationships/hyperlink" Target="consultantplus://offline/ref=CC500FD3CDE5C8339DD05104A22EA1EE92C7425E35A0969B03B93499D0ECC6F10171D446369A830DA8A8287740883E007A0D8EB59153BAEE4B388BdAx8N" TargetMode="External"/><Relationship Id="rId7" Type="http://schemas.openxmlformats.org/officeDocument/2006/relationships/hyperlink" Target="consultantplus://offline/ref=CC500FD3CDE5C8339DD05104A22EA1EE92C7425E3BA0909B01B93499D0ECC6F10171D446369A830DA8A8287740883E007A0D8EB59153BAEE4B388BdAx8N" TargetMode="External"/><Relationship Id="rId12" Type="http://schemas.openxmlformats.org/officeDocument/2006/relationships/hyperlink" Target="consultantplus://offline/ref=CC500FD3CDE5C8339DD04F09B442FEE191C8185438A89FC85CE66FC487E5CCA6463E8D0472978205A1A37C230F8962442E1E8EBC9151B2F2d4xAN" TargetMode="External"/><Relationship Id="rId17" Type="http://schemas.openxmlformats.org/officeDocument/2006/relationships/hyperlink" Target="consultantplus://offline/ref=CC500FD3CDE5C8339DD05104A22EA1EE92C7425E38A4919B02B93499D0ECC6F10171D446369A830DA8A8287440883E007A0D8EB59153BAEE4B388BdAx8N" TargetMode="External"/><Relationship Id="rId25" Type="http://schemas.openxmlformats.org/officeDocument/2006/relationships/hyperlink" Target="consultantplus://offline/ref=CC500FD3CDE5C8339DD05104A22EA1EE92C7425E3BA0909B01B93499D0ECC6F10171D446369A830DA8A8287B40883E007A0D8EB59153BAEE4B388BdAx8N" TargetMode="External"/><Relationship Id="rId33" Type="http://schemas.openxmlformats.org/officeDocument/2006/relationships/hyperlink" Target="consultantplus://offline/ref=CC500FD3CDE5C8339DD05104A22EA1EE92C7425E3BA0909B01B93499D0ECC6F10171D446369A830DA8A8297040883E007A0D8EB59153BAEE4B388BdAx8N" TargetMode="External"/><Relationship Id="rId38" Type="http://schemas.openxmlformats.org/officeDocument/2006/relationships/hyperlink" Target="consultantplus://offline/ref=CC500FD3CDE5C8339DD05104A22EA1EE92C7425E38A4919B02B93499D0ECC6F10171D446369A830DA8A8297340883E007A0D8EB59153BAEE4B388BdAx8N" TargetMode="External"/><Relationship Id="rId46" Type="http://schemas.openxmlformats.org/officeDocument/2006/relationships/hyperlink" Target="consultantplus://offline/ref=CC500FD3CDE5C8339DD05104A22EA1EE92C7425E3BA7919D01B93499D0ECC6F10171D446369A830DA8A8287740883E007A0D8EB59153BAEE4B388BdAx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500FD3CDE5C8339DD05104A22EA1EE92C7425E3EA0939607B93499D0ECC6F10171D45436C28F0DA9B6287A55DE6F46d2xCN" TargetMode="External"/><Relationship Id="rId20" Type="http://schemas.openxmlformats.org/officeDocument/2006/relationships/hyperlink" Target="consultantplus://offline/ref=CC500FD3CDE5C8339DD05104A22EA1EE92C7425E3BA0909B01B93499D0ECC6F10171D446369A830DA8A8287440883E007A0D8EB59153BAEE4B388BdAx8N" TargetMode="External"/><Relationship Id="rId29" Type="http://schemas.openxmlformats.org/officeDocument/2006/relationships/hyperlink" Target="consultantplus://offline/ref=CC500FD3CDE5C8339DD05104A22EA1EE92C7425E3BA0909B01B93499D0ECC6F10171D446369A830DA8A8287B40883E007A0D8EB59153BAEE4B388BdAx8N" TargetMode="External"/><Relationship Id="rId41" Type="http://schemas.openxmlformats.org/officeDocument/2006/relationships/hyperlink" Target="consultantplus://offline/ref=CC500FD3CDE5C8339DD05104A22EA1EE92C7425E38A4919B02B93499D0ECC6F10171D446369A830DA8A8297340883E007A0D8EB59153BAEE4B388BdAx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00FD3CDE5C8339DD05104A22EA1EE92C7425E39A3959909B93499D0ECC6F10171D446369A830DA8A8287740883E007A0D8EB59153BAEE4B388BdAx8N" TargetMode="External"/><Relationship Id="rId11" Type="http://schemas.openxmlformats.org/officeDocument/2006/relationships/hyperlink" Target="consultantplus://offline/ref=CC500FD3CDE5C8339DD05104A22EA1EE92C7425E35A0969B03B93499D0ECC6F10171D446369A830DA8A8287740883E007A0D8EB59153BAEE4B388BdAx8N" TargetMode="External"/><Relationship Id="rId24" Type="http://schemas.openxmlformats.org/officeDocument/2006/relationships/hyperlink" Target="consultantplus://offline/ref=CC500FD3CDE5C8339DD05104A22EA1EE92C7425E38A4919B02B93499D0ECC6F10171D446369A830DA8A8287540883E007A0D8EB59153BAEE4B388BdAx8N" TargetMode="External"/><Relationship Id="rId32" Type="http://schemas.openxmlformats.org/officeDocument/2006/relationships/hyperlink" Target="consultantplus://offline/ref=CC500FD3CDE5C8339DD05104A22EA1EE92C7425E38A4919B02B93499D0ECC6F10171D446369A830DA8A8287540883E007A0D8EB59153BAEE4B388BdAx8N" TargetMode="External"/><Relationship Id="rId37" Type="http://schemas.openxmlformats.org/officeDocument/2006/relationships/hyperlink" Target="consultantplus://offline/ref=CC500FD3CDE5C8339DD05104A22EA1EE92C7425E38A4919B02B93499D0ECC6F10171D446369A830DA8A8297340883E007A0D8EB59153BAEE4B388BdAx8N" TargetMode="External"/><Relationship Id="rId40" Type="http://schemas.openxmlformats.org/officeDocument/2006/relationships/hyperlink" Target="consultantplus://offline/ref=CC500FD3CDE5C8339DD05104A22EA1EE92C7425E34A7939708B93499D0ECC6F10171D446369A830DA8A8287740883E007A0D8EB59153BAEE4B388BdAx8N" TargetMode="External"/><Relationship Id="rId45" Type="http://schemas.openxmlformats.org/officeDocument/2006/relationships/hyperlink" Target="consultantplus://offline/ref=CC500FD3CDE5C8339DD05104A22EA1EE92C7425E38A4919B02B93499D0ECC6F10171D446369A830DA8A8297340883E007A0D8EB59153BAEE4B388BdAx8N" TargetMode="External"/><Relationship Id="rId5" Type="http://schemas.openxmlformats.org/officeDocument/2006/relationships/hyperlink" Target="consultantplus://offline/ref=CC500FD3CDE5C8339DD05104A22EA1EE92C7425E38A4919B02B93499D0ECC6F10171D446369A830DA8A8287740883E007A0D8EB59153BAEE4B388BdAx8N" TargetMode="External"/><Relationship Id="rId15" Type="http://schemas.openxmlformats.org/officeDocument/2006/relationships/hyperlink" Target="consultantplus://offline/ref=CC500FD3CDE5C8339DD05104A22EA1EE92C7425E3DA4939907B93499D0ECC6F10171D45436C28F0DA9B6287A55DE6F46d2xCN" TargetMode="External"/><Relationship Id="rId23" Type="http://schemas.openxmlformats.org/officeDocument/2006/relationships/hyperlink" Target="consultantplus://offline/ref=CC500FD3CDE5C8339DD05104A22EA1EE92C7425E38A4919B02B93499D0ECC6F10171D446369A830DA8A8287440883E007A0D8EB59153BAEE4B388BdAx8N" TargetMode="External"/><Relationship Id="rId28" Type="http://schemas.openxmlformats.org/officeDocument/2006/relationships/hyperlink" Target="consultantplus://offline/ref=CC500FD3CDE5C8339DD05104A22EA1EE92C7425E3BA0909B01B93499D0ECC6F10171D446369A830DA8A8287B40883E007A0D8EB59153BAEE4B388BdAx8N" TargetMode="External"/><Relationship Id="rId36" Type="http://schemas.openxmlformats.org/officeDocument/2006/relationships/hyperlink" Target="consultantplus://offline/ref=CC500FD3CDE5C8339DD05104A22EA1EE92C7425E38A4919B02B93499D0ECC6F10171D446369A830DA8A8297340883E007A0D8EB59153BAEE4B388BdAx8N" TargetMode="External"/><Relationship Id="rId49" Type="http://schemas.openxmlformats.org/officeDocument/2006/relationships/hyperlink" Target="consultantplus://offline/ref=CC500FD3CDE5C8339DD04F09B442FEE191C91D543BA79FC85CE66FC487E5CCA6543ED50872969C0DA0B62A7249dDxFN" TargetMode="External"/><Relationship Id="rId10" Type="http://schemas.openxmlformats.org/officeDocument/2006/relationships/hyperlink" Target="consultantplus://offline/ref=CC500FD3CDE5C8339DD05104A22EA1EE92C7425E34A7939708B93499D0ECC6F10171D446369A830DA8A8287740883E007A0D8EB59153BAEE4B388BdAx8N" TargetMode="External"/><Relationship Id="rId19" Type="http://schemas.openxmlformats.org/officeDocument/2006/relationships/hyperlink" Target="consultantplus://offline/ref=CC500FD3CDE5C8339DD05104A22EA1EE92C7425E3BA0909B01B93499D0ECC6F10171D446369A830DA8A8287440883E007A0D8EB59153BAEE4B388BdAx8N" TargetMode="External"/><Relationship Id="rId31" Type="http://schemas.openxmlformats.org/officeDocument/2006/relationships/hyperlink" Target="consultantplus://offline/ref=CC500FD3CDE5C8339DD05104A22EA1EE92C7425E3BA0909B01B93499D0ECC6F10171D446369A830DA8A8287B40883E007A0D8EB59153BAEE4B388BdAx8N" TargetMode="External"/><Relationship Id="rId44" Type="http://schemas.openxmlformats.org/officeDocument/2006/relationships/hyperlink" Target="consultantplus://offline/ref=CC500FD3CDE5C8339DD05104A22EA1EE92C7425E38A4919B02B93499D0ECC6F10171D446369A830DA8A8297340883E007A0D8EB59153BAEE4B388BdAx8N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C500FD3CDE5C8339DD05104A22EA1EE92C7425E3BA8939708B93499D0ECC6F10171D446369A830DA8A8287740883E007A0D8EB59153BAEE4B388BdAx8N" TargetMode="External"/><Relationship Id="rId14" Type="http://schemas.openxmlformats.org/officeDocument/2006/relationships/hyperlink" Target="consultantplus://offline/ref=CC500FD3CDE5C8339DD04F09B442FEE191C81C533DA19FC85CE66FC487E5CCA6543ED50872969C0DA0B62A7249dDxFN" TargetMode="External"/><Relationship Id="rId22" Type="http://schemas.openxmlformats.org/officeDocument/2006/relationships/hyperlink" Target="consultantplus://offline/ref=CC500FD3CDE5C8339DD05104A22EA1EE92C7425E3BA0909B01B93499D0ECC6F10171D446369A830DA8A8287A40883E007A0D8EB59153BAEE4B388BdAx8N" TargetMode="External"/><Relationship Id="rId27" Type="http://schemas.openxmlformats.org/officeDocument/2006/relationships/hyperlink" Target="consultantplus://offline/ref=CC500FD3CDE5C8339DD04F09B442FEE191C91D543BA79FC85CE66FC487E5CCA6543ED50872969C0DA0B62A7249dDxFN" TargetMode="External"/><Relationship Id="rId30" Type="http://schemas.openxmlformats.org/officeDocument/2006/relationships/hyperlink" Target="consultantplus://offline/ref=CC500FD3CDE5C8339DD05104A22EA1EE92C7425E3BA0909B01B93499D0ECC6F10171D446369A830DA8A8297340883E007A0D8EB59153BAEE4B388BdAx8N" TargetMode="External"/><Relationship Id="rId35" Type="http://schemas.openxmlformats.org/officeDocument/2006/relationships/hyperlink" Target="consultantplus://offline/ref=CC500FD3CDE5C8339DD05104A22EA1EE92C7425E38A4919B02B93499D0ECC6F10171D446369A830DA8A8287B40883E007A0D8EB59153BAEE4B388BdAx8N" TargetMode="External"/><Relationship Id="rId43" Type="http://schemas.openxmlformats.org/officeDocument/2006/relationships/hyperlink" Target="consultantplus://offline/ref=CC500FD3CDE5C8339DD05104A22EA1EE92C7425E3BA0909B01B93499D0ECC6F10171D446369A830DA8A8297740883E007A0D8EB59153BAEE4B388BdAx8N" TargetMode="External"/><Relationship Id="rId48" Type="http://schemas.openxmlformats.org/officeDocument/2006/relationships/hyperlink" Target="consultantplus://offline/ref=CC500FD3CDE5C8339DD04F09B442FEE191C8185438A89FC85CE66FC487E5CCA6543ED50872969C0DA0B62A7249dDxFN" TargetMode="External"/><Relationship Id="rId8" Type="http://schemas.openxmlformats.org/officeDocument/2006/relationships/hyperlink" Target="consultantplus://offline/ref=CC500FD3CDE5C8339DD05104A22EA1EE92C7425E3BA7919D01B93499D0ECC6F10171D446369A830DA8A8287740883E007A0D8EB59153BAEE4B388BdAx8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9534</Words>
  <Characters>54345</Characters>
  <Application>Microsoft Office Word</Application>
  <DocSecurity>0</DocSecurity>
  <Lines>452</Lines>
  <Paragraphs>127</Paragraphs>
  <ScaleCrop>false</ScaleCrop>
  <Company/>
  <LinksUpToDate>false</LinksUpToDate>
  <CharactersWithSpaces>63752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2023-08-01T13:49:00Z</dcterms:created>
  <dcterms:modified xsi:type="dcterms:W3CDTF">2023-08-01T13:49:00Z</dcterms:modified>
</cp:coreProperties>
</file>