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87" w:rsidRDefault="00026C87" w:rsidP="00026C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26C87" w:rsidRDefault="00026C87" w:rsidP="00026C8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«04 апреля»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51</w:t>
      </w:r>
    </w:p>
    <w:p w:rsidR="00026C87" w:rsidRDefault="00026C87" w:rsidP="00026C8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26C87" w:rsidRPr="0078725D" w:rsidRDefault="00026C87" w:rsidP="00026C87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78725D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78725D">
        <w:rPr>
          <w:b/>
          <w:color w:val="000000"/>
          <w:sz w:val="28"/>
          <w:szCs w:val="28"/>
          <w:lang w:val="ru-RU"/>
        </w:rPr>
        <w:t xml:space="preserve"> </w:t>
      </w:r>
      <w:r w:rsidRPr="0078725D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958 кв. м, образуемого в результате перераспределения земельного участка с кадастровым номером 57:25:0030702:560, площадью 509 кв. м, местоположением: г. Орел, ул. Старо-Московская, 33а, принадлежащего на праве собственности </w:t>
      </w:r>
      <w:proofErr w:type="spellStart"/>
      <w:r w:rsidRPr="0078725D">
        <w:rPr>
          <w:b/>
          <w:sz w:val="28"/>
          <w:szCs w:val="28"/>
          <w:lang w:val="ru-RU"/>
        </w:rPr>
        <w:t>Терелеву</w:t>
      </w:r>
      <w:proofErr w:type="spellEnd"/>
      <w:r w:rsidRPr="0078725D">
        <w:rPr>
          <w:b/>
          <w:sz w:val="28"/>
          <w:szCs w:val="28"/>
          <w:lang w:val="ru-RU"/>
        </w:rPr>
        <w:t xml:space="preserve"> Юрию Николаевичу, и земель, находящихся в государственной собственности, площадью 449 кв. м, в</w:t>
      </w:r>
      <w:proofErr w:type="gramEnd"/>
      <w:r w:rsidRPr="0078725D">
        <w:rPr>
          <w:b/>
          <w:sz w:val="28"/>
          <w:szCs w:val="28"/>
          <w:lang w:val="ru-RU"/>
        </w:rPr>
        <w:t xml:space="preserve"> кадастровом </w:t>
      </w:r>
      <w:proofErr w:type="gramStart"/>
      <w:r w:rsidRPr="0078725D">
        <w:rPr>
          <w:b/>
          <w:sz w:val="28"/>
          <w:szCs w:val="28"/>
          <w:lang w:val="ru-RU"/>
        </w:rPr>
        <w:t>квартале</w:t>
      </w:r>
      <w:proofErr w:type="gramEnd"/>
      <w:r w:rsidRPr="0078725D">
        <w:rPr>
          <w:b/>
          <w:sz w:val="28"/>
          <w:szCs w:val="28"/>
          <w:lang w:val="ru-RU"/>
        </w:rPr>
        <w:t xml:space="preserve"> № 57:25:0030702 в городе Орле»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26C87" w:rsidRDefault="00026C87" w:rsidP="00026C8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04.08.2021 г. № 61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57:25:0030702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августа 2021 г. по «19» августа 2021 г.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августа 2021 г.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«06» августа 2021 г. по «19» августа 2021 г.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«06» августа 2021 г. по «19» августа 2021 г. в форме:</w:t>
      </w: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26C87" w:rsidRDefault="00026C87" w:rsidP="00026C8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26C87" w:rsidRDefault="00026C87" w:rsidP="00026C8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августа 2021 г.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19.08.2021 г., 16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О.В. Минкин</w:t>
      </w: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26C87" w:rsidRPr="004F18C5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454CB" w:rsidRDefault="007454CB">
      <w:bookmarkStart w:id="0" w:name="_GoBack"/>
      <w:bookmarkEnd w:id="0"/>
    </w:p>
    <w:sectPr w:rsidR="007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D"/>
    <w:rsid w:val="00026C87"/>
    <w:rsid w:val="007454CB"/>
    <w:rsid w:val="00A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26C8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026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26C8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026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2021-08-04T06:30:00Z</dcterms:created>
  <dcterms:modified xsi:type="dcterms:W3CDTF">2021-08-04T06:31:00Z</dcterms:modified>
</cp:coreProperties>
</file>