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AE" w:rsidRDefault="005F1FAE" w:rsidP="005F1F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F1FAE" w:rsidRDefault="005F1FAE" w:rsidP="005F1F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F1FAE" w:rsidRDefault="005F1FAE" w:rsidP="005F1FA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F1FAE" w:rsidRDefault="005F1FAE" w:rsidP="005F1FA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«01»июля 2019 г.</w:t>
      </w:r>
    </w:p>
    <w:p w:rsidR="005F1FAE" w:rsidRDefault="005F1FAE" w:rsidP="005F1F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1FAE" w:rsidRDefault="005F1FAE" w:rsidP="005F1FA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«Проект межевания территории в границах земельного участка с кадастровым номером 57:25:0021310:129, местоположением: Российская Федерация, Орловская область, г. Орел, ул. Высоковольтная, д. 2»</w:t>
      </w:r>
    </w:p>
    <w:p w:rsidR="005F1FAE" w:rsidRDefault="005F1FAE" w:rsidP="005F1FAE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5F1FAE" w:rsidRDefault="005F1FAE" w:rsidP="005F1FA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F1FAE" w:rsidRDefault="005F1FAE" w:rsidP="005F1FA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28.05.2019 г. № 92–П</w:t>
      </w:r>
    </w:p>
    <w:p w:rsidR="005F1FAE" w:rsidRDefault="005F1FAE" w:rsidP="005F1F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1FAE" w:rsidRDefault="005F1FAE" w:rsidP="005F1FA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5F1FAE" w:rsidRDefault="005F1FAE" w:rsidP="005F1F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1FAE" w:rsidRDefault="005F1FAE" w:rsidP="005F1FA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июня 2019 года № 115</w:t>
      </w:r>
    </w:p>
    <w:p w:rsidR="005F1FAE" w:rsidRDefault="005F1FAE" w:rsidP="005F1FA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1FAE" w:rsidRDefault="005F1FAE" w:rsidP="005F1FA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5F1FAE" w:rsidTr="005F1FA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FAE" w:rsidRDefault="005F1F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FAE" w:rsidRDefault="005F1F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FAE" w:rsidRDefault="005F1F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F1FAE" w:rsidRDefault="005F1F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F1FAE" w:rsidTr="005F1FA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FAE" w:rsidRDefault="005F1F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1FAE" w:rsidRDefault="005F1FA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1FAE" w:rsidRDefault="005F1F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F1FAE" w:rsidRDefault="005F1FAE" w:rsidP="005F1FA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1FAE" w:rsidRDefault="005F1FAE" w:rsidP="005F1FA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1FAE" w:rsidRDefault="005F1FAE" w:rsidP="005F1FA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5F1FAE" w:rsidTr="005F1FA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FAE" w:rsidRDefault="005F1F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FAE" w:rsidRDefault="005F1F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FAE" w:rsidRDefault="005F1FA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F1FAE" w:rsidRDefault="005F1FA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F1FAE" w:rsidTr="005F1FA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1FAE" w:rsidRDefault="005F1FA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1FAE" w:rsidRDefault="005F1FAE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«ОЙЛ Групп» готово приобрести в аренду земельный участок для размещения открытого склада из земельного участка с кадастровым номером 57:25:0021310:129, площадью 2 250 кв. м, вид разрешенного использования – «Земли общего пользования».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1FAE" w:rsidRDefault="005F1F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Образование части земельного участка не дает права на ее предоставление на торгах по ст. 39.11 ЗК РФ.</w:t>
            </w:r>
          </w:p>
          <w:p w:rsidR="005F1FAE" w:rsidRDefault="005F1F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Внести изменения в проект межевания территории:</w:t>
            </w:r>
          </w:p>
          <w:p w:rsidR="005F1FAE" w:rsidRDefault="005F1F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произвести раздел земельного участка с кадастровым номером 57:25:0021310:129, площадью 2 250 кв. м на три земельных участка:</w:t>
            </w:r>
          </w:p>
          <w:p w:rsidR="005F1FAE" w:rsidRDefault="005F1F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1) з/у 1 – ориентировочной площадью 1390 </w:t>
            </w:r>
            <w:proofErr w:type="spellStart"/>
            <w:r>
              <w:rPr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с видом разрешенного использования </w:t>
            </w:r>
            <w:r>
              <w:rPr>
                <w:sz w:val="28"/>
                <w:szCs w:val="28"/>
                <w:lang w:val="ru-RU"/>
              </w:rPr>
              <w:lastRenderedPageBreak/>
              <w:t>«Складская площадка» (код 18.400);</w:t>
            </w:r>
          </w:p>
          <w:p w:rsidR="005F1FAE" w:rsidRDefault="005F1F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2) з/у 2 - ориентировочной площадью 32 </w:t>
            </w:r>
            <w:proofErr w:type="spellStart"/>
            <w:r>
              <w:rPr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(в границах красных линий улицы Высоковольтной) с видом разрешенного использования «земли общего пользования»;</w:t>
            </w:r>
          </w:p>
          <w:p w:rsidR="005F1FAE" w:rsidRDefault="005F1F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3) з/у 3 - ориентировочной площадью 828 </w:t>
            </w:r>
            <w:proofErr w:type="spellStart"/>
            <w:r>
              <w:rPr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с видом разрешенного использования «земли общего пользования»;</w:t>
            </w:r>
          </w:p>
          <w:p w:rsidR="005F1FAE" w:rsidRDefault="005F1F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установить зону действия публичного сервитута для доступа к земельным участкам 57:25:0021310:50, 57:25:0021310:49 и 57:25:0021310:307. </w:t>
            </w:r>
          </w:p>
          <w:p w:rsidR="005F1FAE" w:rsidRDefault="005F1F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Провести повторные публичные слушания.</w:t>
            </w:r>
          </w:p>
        </w:tc>
      </w:tr>
    </w:tbl>
    <w:p w:rsidR="005F1FAE" w:rsidRDefault="005F1FAE" w:rsidP="005F1FA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AE" w:rsidRDefault="005F1FAE" w:rsidP="005F1FA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F1FAE" w:rsidRDefault="005F1FAE" w:rsidP="005F1FAE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 xml:space="preserve">проекту межевания территории в границах земельного участка с кадастровым номером 57:25:0021310:129, местоположением: Российская Федерация, Орловская область, г. Орел, </w:t>
      </w:r>
      <w:r>
        <w:rPr>
          <w:rFonts w:cs="Times New Roman"/>
          <w:bCs/>
          <w:sz w:val="28"/>
          <w:szCs w:val="28"/>
          <w:lang w:val="ru-RU"/>
        </w:rPr>
        <w:br/>
        <w:t xml:space="preserve">ул. Высоковольтная, д. 2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F1FAE" w:rsidRDefault="005F1FAE" w:rsidP="005F1FA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Внести изменения в проект межевания территории путем приведения в соответствие с требованиями статьи 43 Градостроительного кодекса Российской Федерации и требованиями Земельного кодекса Российской Федерации к образуемым земельным участкам.</w:t>
      </w:r>
    </w:p>
    <w:p w:rsidR="005F1FAE" w:rsidRDefault="005F1FAE" w:rsidP="005F1FA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Рекомендовать провести повторные публичные слушания.</w:t>
      </w:r>
    </w:p>
    <w:p w:rsidR="005F1FAE" w:rsidRDefault="005F1FAE" w:rsidP="005F1FAE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5F1FAE" w:rsidRDefault="005F1FAE" w:rsidP="005F1FAE">
      <w:pPr>
        <w:pStyle w:val="Standard"/>
        <w:jc w:val="both"/>
        <w:rPr>
          <w:sz w:val="28"/>
          <w:szCs w:val="28"/>
          <w:lang w:val="ru-RU"/>
        </w:rPr>
      </w:pPr>
    </w:p>
    <w:p w:rsidR="005F1FAE" w:rsidRDefault="005F1FAE" w:rsidP="005F1FA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5F1FAE" w:rsidRDefault="005F1FAE" w:rsidP="005F1FA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5F1FAE" w:rsidRDefault="005F1FAE" w:rsidP="005F1FAE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5F1FAE" w:rsidRDefault="005F1FAE" w:rsidP="005F1FAE">
      <w:pPr>
        <w:pStyle w:val="Standard"/>
        <w:jc w:val="both"/>
        <w:rPr>
          <w:sz w:val="28"/>
          <w:szCs w:val="28"/>
          <w:lang w:val="ru-RU"/>
        </w:rPr>
      </w:pPr>
    </w:p>
    <w:p w:rsidR="005F1FAE" w:rsidRDefault="005F1FAE" w:rsidP="005F1FAE">
      <w:pPr>
        <w:pStyle w:val="Standard"/>
        <w:jc w:val="both"/>
        <w:rPr>
          <w:sz w:val="28"/>
          <w:szCs w:val="28"/>
          <w:lang w:val="ru-RU"/>
        </w:rPr>
      </w:pPr>
    </w:p>
    <w:p w:rsidR="005F1FAE" w:rsidRDefault="005F1FAE" w:rsidP="005F1F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F1FAE" w:rsidRDefault="005F1FAE" w:rsidP="005F1F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0101E9" w:rsidRPr="005F1FAE" w:rsidRDefault="005F1FAE" w:rsidP="005F1FA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0101E9" w:rsidRPr="005F1FAE" w:rsidSect="005F1F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BE"/>
    <w:rsid w:val="000101E9"/>
    <w:rsid w:val="005F1FAE"/>
    <w:rsid w:val="00D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1F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F1FA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1F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F1FA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2019-07-04T06:23:00Z</dcterms:created>
  <dcterms:modified xsi:type="dcterms:W3CDTF">2019-07-04T06:23:00Z</dcterms:modified>
</cp:coreProperties>
</file>