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Профилактика правонарушений среди несовершеннолетних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подростков-правонарушителей в современном обществе </w:t>
      </w:r>
      <w:r>
        <w:rPr>
          <w:rFonts w:ascii="Times New Roman" w:hAnsi="Times New Roman"/>
          <w:sz w:val="24"/>
          <w:szCs w:val="24"/>
        </w:rPr>
        <w:t xml:space="preserve">остается одной из самых актуальных, </w:t>
      </w:r>
      <w:r>
        <w:rPr>
          <w:rFonts w:ascii="Times New Roman" w:hAnsi="Times New Roman"/>
          <w:sz w:val="24"/>
          <w:szCs w:val="24"/>
        </w:rPr>
        <w:t xml:space="preserve">сложных и противоречивых.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системы воспитательной работы по профилактике правонарушений и преступлений среди несовершеннолетних – задача </w:t>
      </w:r>
      <w:r>
        <w:rPr>
          <w:rFonts w:ascii="Times New Roman" w:hAnsi="Times New Roman"/>
          <w:sz w:val="24"/>
          <w:szCs w:val="24"/>
        </w:rPr>
        <w:t>трудновыполнимая. Её реализация возможна только</w:t>
      </w:r>
      <w:r>
        <w:rPr>
          <w:rFonts w:ascii="Times New Roman" w:hAnsi="Times New Roman"/>
          <w:sz w:val="24"/>
          <w:szCs w:val="24"/>
        </w:rPr>
        <w:t xml:space="preserve"> при целенаправленном взаимодействии: ученик – родитель – школа.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Чаще всего </w:t>
      </w:r>
      <w:r>
        <w:rPr>
          <w:rFonts w:ascii="Times New Roman" w:hAnsi="Times New Roman"/>
          <w:sz w:val="24"/>
          <w:szCs w:val="24"/>
        </w:rPr>
        <w:t xml:space="preserve">трудновоспитуемость начинает проявляться в подростковом возрасте, который считается </w:t>
      </w:r>
      <w:r>
        <w:rPr>
          <w:rFonts w:ascii="Times New Roman" w:hAnsi="Times New Roman"/>
          <w:sz w:val="24"/>
          <w:szCs w:val="24"/>
        </w:rPr>
        <w:t>сложным</w:t>
      </w:r>
      <w:r>
        <w:rPr>
          <w:rFonts w:ascii="Times New Roman" w:hAnsi="Times New Roman"/>
          <w:sz w:val="24"/>
          <w:szCs w:val="24"/>
        </w:rPr>
        <w:t xml:space="preserve">, противоречивым, переходным от детства к юности и охватывает период от 11 до 15 лет. Особенности социальных условий жизни подростка в предшествующие годы, сложившийся характер взаимоотношений в семье и школе, накладывают отпечаток на то, насколько бесконфликтно перенесет подросток те возрастные и психофизические изменения, которые происходят с ним в этот период, как будет решена социальная задача "вхождения" его в мир взрослых, определение своего места в микро социальном окружении, характерных для этого периода.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старшего подросткового возраста характерно повышенное восприятие чувства чести, долга, товарищества, романтической влюбленности. Подростки начинают предъявлять друг к другу более высокие моральные требования. На первое место у них выступают не те качества, которые характеризуют сверстников как хороших учеников, а нравственные черты: товарища ценят за смелость, мужество, способность помочь в трудную минуту и т.п. Для них характерна потребность в дружеском общении, они очень дорожат дружбой и болезненно переживают возникающие разрывы.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в подростковом возрасте требуют усиленного социального контроля со стороны семьи, школы, общественности, так как в этом возрасте формирование личности еще не закончилось, у подростков неустойчивые установки, они еще не осознали свое место в общественной жизни. Авторитет родителей в этот период может ослабевать, а влияние неформальных групп ближайшего микроокружения, наоборот, возрастать, что повышает степень вероятности антиобщественного поведения.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Семья, родители выполняют ключевую роль в дальнейшем формировании личности подростка. </w:t>
      </w:r>
      <w:r>
        <w:rPr>
          <w:rFonts w:ascii="Times New Roman" w:hAnsi="Times New Roman"/>
          <w:sz w:val="24"/>
          <w:szCs w:val="24"/>
        </w:rPr>
        <w:t xml:space="preserve">В статье 63 Семейного кодекса РФ закреплено право и обязанность родителей по воспитанию своих детей. </w:t>
      </w:r>
      <w:r>
        <w:rPr>
          <w:rFonts w:ascii="Times New Roman" w:hAnsi="Times New Roman"/>
          <w:sz w:val="24"/>
          <w:szCs w:val="24"/>
        </w:rPr>
        <w:t>В соответствии с ней, р</w:t>
      </w:r>
      <w:r>
        <w:rPr>
          <w:rFonts w:ascii="Times New Roman" w:hAnsi="Times New Roman"/>
          <w:sz w:val="24"/>
          <w:szCs w:val="24"/>
        </w:rPr>
        <w:t>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Родители, осуществляющие родительские права в ущерб правам и интересам детей, несут ответственность в установленном законом порядке. Отсутствие надлежащего родительского контроля и должного воспитания нередко становится следствием совершения несовершеннолетним правонарушения. 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ч. 1 ст. 5.35 КоАП РФ в виде предупреждения или штрафа в размере от 100 до 500 руб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поэтому д</w:t>
      </w:r>
      <w:r>
        <w:rPr>
          <w:rFonts w:ascii="Times New Roman" w:hAnsi="Times New Roman"/>
          <w:sz w:val="24"/>
          <w:szCs w:val="24"/>
        </w:rPr>
        <w:t xml:space="preserve">ля родителей </w:t>
      </w:r>
      <w:r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ажно в целях профилактики преступлений и правонарушений среди молодежи: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допускать конфликтных семейных ситуаций на глазах у ребенка.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ыть толерантными по отношению к своим детям, </w:t>
      </w:r>
      <w:r>
        <w:rPr>
          <w:rFonts w:ascii="Times New Roman" w:hAnsi="Times New Roman"/>
          <w:sz w:val="24"/>
          <w:szCs w:val="24"/>
        </w:rPr>
        <w:t>с пониманием относится к</w:t>
      </w:r>
      <w:r>
        <w:rPr>
          <w:rFonts w:ascii="Times New Roman" w:hAnsi="Times New Roman"/>
          <w:sz w:val="24"/>
          <w:szCs w:val="24"/>
        </w:rPr>
        <w:t xml:space="preserve"> и их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начинаниям.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ставить детей на второе место после </w:t>
      </w:r>
      <w:r>
        <w:rPr>
          <w:rFonts w:ascii="Times New Roman" w:hAnsi="Times New Roman"/>
          <w:sz w:val="24"/>
          <w:szCs w:val="24"/>
        </w:rPr>
        <w:t xml:space="preserve">выстраивания профессиональной </w:t>
      </w:r>
      <w:r>
        <w:rPr>
          <w:rFonts w:ascii="Times New Roman" w:hAnsi="Times New Roman"/>
          <w:sz w:val="24"/>
          <w:szCs w:val="24"/>
        </w:rPr>
        <w:t xml:space="preserve">карьеры, </w:t>
      </w:r>
      <w:r>
        <w:rPr>
          <w:rFonts w:ascii="Times New Roman" w:hAnsi="Times New Roman"/>
          <w:sz w:val="24"/>
          <w:szCs w:val="24"/>
        </w:rPr>
        <w:t xml:space="preserve">личной жизни.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Ответственно относиться к</w:t>
      </w:r>
      <w:r>
        <w:rPr>
          <w:rFonts w:ascii="Times New Roman" w:hAnsi="Times New Roman"/>
          <w:sz w:val="24"/>
          <w:szCs w:val="24"/>
        </w:rPr>
        <w:t xml:space="preserve"> воспи</w:t>
      </w:r>
      <w:r>
        <w:rPr>
          <w:rFonts w:ascii="Times New Roman" w:hAnsi="Times New Roman"/>
          <w:sz w:val="24"/>
          <w:szCs w:val="24"/>
        </w:rPr>
        <w:t xml:space="preserve">танию </w:t>
      </w:r>
      <w:r>
        <w:rPr>
          <w:rFonts w:ascii="Times New Roman" w:hAnsi="Times New Roman"/>
          <w:sz w:val="24"/>
          <w:szCs w:val="24"/>
        </w:rPr>
        <w:t xml:space="preserve">своих детей, </w:t>
      </w:r>
      <w:r>
        <w:rPr>
          <w:rFonts w:ascii="Times New Roman" w:hAnsi="Times New Roman"/>
          <w:sz w:val="24"/>
          <w:szCs w:val="24"/>
        </w:rPr>
        <w:t>уделять им как можно больше внимания в подростковом периоде</w:t>
      </w:r>
      <w:r>
        <w:rPr>
          <w:rFonts w:ascii="Times New Roman" w:hAnsi="Times New Roman"/>
          <w:sz w:val="24"/>
          <w:szCs w:val="24"/>
        </w:rPr>
        <w:t>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тараться как можно лучше знать с кем общается их ребенок (в разумных пределах), т.к. дружеское общение со сверстниками – 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Приучать ребенка к правилам жизни в обществе следует с детства. </w:t>
      </w:r>
      <w:r>
        <w:rPr>
          <w:rFonts w:ascii="Times New Roman" w:hAnsi="Times New Roman"/>
          <w:sz w:val="24"/>
          <w:szCs w:val="24"/>
        </w:rPr>
        <w:t xml:space="preserve">В таком возрасте детям особенно важно </w:t>
      </w:r>
      <w:r>
        <w:rPr>
          <w:rFonts w:ascii="Times New Roman" w:hAnsi="Times New Roman"/>
          <w:sz w:val="24"/>
          <w:szCs w:val="24"/>
        </w:rPr>
        <w:t xml:space="preserve">знать, что нельзя отнимать, портить или брать без разрешения чужие вещи. </w:t>
      </w:r>
      <w:r>
        <w:rPr>
          <w:rFonts w:ascii="Times New Roman" w:hAnsi="Times New Roman"/>
          <w:sz w:val="24"/>
          <w:szCs w:val="24"/>
        </w:rPr>
        <w:t>Задача родителей – а</w:t>
      </w:r>
      <w:r>
        <w:rPr>
          <w:rFonts w:ascii="Times New Roman" w:hAnsi="Times New Roman"/>
          <w:sz w:val="24"/>
          <w:szCs w:val="24"/>
        </w:rPr>
        <w:t>кцентир</w:t>
      </w:r>
      <w:r>
        <w:rPr>
          <w:rFonts w:ascii="Times New Roman" w:hAnsi="Times New Roman"/>
          <w:sz w:val="24"/>
          <w:szCs w:val="24"/>
        </w:rPr>
        <w:t>овать</w:t>
      </w:r>
      <w:r>
        <w:rPr>
          <w:rFonts w:ascii="Times New Roman" w:hAnsi="Times New Roman"/>
          <w:sz w:val="24"/>
          <w:szCs w:val="24"/>
        </w:rPr>
        <w:t xml:space="preserve"> внимание детей на ответственном поведении, необходимости и важности отвечать за свои действия.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Показывайте также положительный результат от стремлений исправить свои ошибки, показывайте возможность исправления сделанного.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семья является важным элементом в системе профилактики преступлений и правонарушений.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LibreOffice/7.1.7.2$Windows_X86_64 LibreOffice_project/c6a4e3954236145e2acb0b65f68614365aeee33f</Application>
  <AppVersion>15.0000</AppVersion>
  <Pages>2</Pages>
  <Words>619</Words>
  <Characters>4174</Characters>
  <CharactersWithSpaces>4788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2023-02-13T21:26:53Z</dcterms:created>
  <dc:creator/>
  <dc:description/>
  <dc:language>ru-RU</dc:language>
  <cp:lastModifiedBy/>
  <dcterms:modified xsi:type="dcterms:W3CDTF">2023-02-13T22:25:41Z</dcterms:modified>
  <cp:revision>2</cp:revision>
  <dc:subject/>
  <dc:title/>
</cp:coreProperties>
</file>