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D6" w:rsidRDefault="009D5DD6" w:rsidP="009D5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 </w:t>
      </w:r>
    </w:p>
    <w:p w:rsidR="009D5DD6" w:rsidRDefault="009D5DD6" w:rsidP="009D5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9D5DD6" w:rsidRDefault="009D5DD6" w:rsidP="009D5DD6">
      <w:pPr>
        <w:jc w:val="center"/>
        <w:rPr>
          <w:b/>
          <w:sz w:val="28"/>
          <w:szCs w:val="28"/>
        </w:rPr>
      </w:pPr>
    </w:p>
    <w:p w:rsidR="009D5DD6" w:rsidRDefault="009D5DD6" w:rsidP="009D5DD6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09 ноября 2017 года</w:t>
      </w:r>
    </w:p>
    <w:p w:rsidR="009D5DD6" w:rsidRDefault="009D5DD6" w:rsidP="009D5DD6">
      <w:pPr>
        <w:jc w:val="both"/>
        <w:rPr>
          <w:sz w:val="28"/>
          <w:szCs w:val="28"/>
        </w:rPr>
      </w:pPr>
    </w:p>
    <w:p w:rsidR="009D5DD6" w:rsidRDefault="009D5DD6" w:rsidP="009D5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публичных слушаний:</w:t>
      </w:r>
    </w:p>
    <w:p w:rsidR="009D5DD6" w:rsidRDefault="009D5DD6" w:rsidP="009D5DD6">
      <w:pPr>
        <w:jc w:val="both"/>
        <w:rPr>
          <w:sz w:val="28"/>
          <w:szCs w:val="28"/>
        </w:rPr>
      </w:pPr>
      <w:r>
        <w:rPr>
          <w:sz w:val="28"/>
          <w:szCs w:val="28"/>
        </w:rPr>
        <w:t>Малый зал администрации города Орла (Пролетарская Гора, 1).</w:t>
      </w:r>
    </w:p>
    <w:p w:rsidR="009D5DD6" w:rsidRDefault="009D5DD6" w:rsidP="009D5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9D5DD6" w:rsidRDefault="009D5DD6" w:rsidP="009D5DD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03 октября 2017 года № 141-П.</w:t>
      </w:r>
    </w:p>
    <w:p w:rsidR="009D5DD6" w:rsidRDefault="009D5DD6" w:rsidP="009D5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9D5DD6" w:rsidRDefault="009D5DD6" w:rsidP="009D5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межевания территории в границах кадастрового квартала 57:25:0040101, ограниченного ул. Раздольной, Северной, НСТ «</w:t>
      </w:r>
      <w:proofErr w:type="spellStart"/>
      <w:r>
        <w:rPr>
          <w:sz w:val="28"/>
          <w:szCs w:val="28"/>
        </w:rPr>
        <w:t>Агростроитель</w:t>
      </w:r>
      <w:proofErr w:type="spellEnd"/>
      <w:r>
        <w:rPr>
          <w:sz w:val="28"/>
          <w:szCs w:val="28"/>
        </w:rPr>
        <w:t xml:space="preserve">», ул. Гайдара городского округа «Город Орел». </w:t>
      </w:r>
    </w:p>
    <w:p w:rsidR="009D5DD6" w:rsidRDefault="009D5DD6" w:rsidP="009D5DD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публичных слушаниях приняло участие 16 человек.</w:t>
      </w:r>
    </w:p>
    <w:p w:rsidR="009D5DD6" w:rsidRDefault="009D5DD6" w:rsidP="009D5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9D5DD6" w:rsidRDefault="009D5DD6" w:rsidP="009D5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Публичные слушания в городе Орле по проекту межевания территории в границах кадастрового квартала 57:25:0040101, ограниченного ул. Раздольной, Северной, НСТ «</w:t>
      </w:r>
      <w:proofErr w:type="spellStart"/>
      <w:r>
        <w:rPr>
          <w:sz w:val="28"/>
          <w:szCs w:val="28"/>
        </w:rPr>
        <w:t>Агростроитель</w:t>
      </w:r>
      <w:proofErr w:type="spellEnd"/>
      <w:r>
        <w:rPr>
          <w:sz w:val="28"/>
          <w:szCs w:val="28"/>
        </w:rPr>
        <w:t>», ул. Гайдара городского округа «Город Орел»,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9D5DD6" w:rsidRDefault="009D5DD6" w:rsidP="009D5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Участники публичных слушаний не возражали против проекта межевания территории в границах кадастрового квартала 57:25:0040101, ограниченного ул. Раздольной, Северной, НСТ «</w:t>
      </w:r>
      <w:proofErr w:type="spellStart"/>
      <w:r>
        <w:rPr>
          <w:sz w:val="28"/>
          <w:szCs w:val="28"/>
        </w:rPr>
        <w:t>Агростроитель</w:t>
      </w:r>
      <w:proofErr w:type="spellEnd"/>
      <w:r>
        <w:rPr>
          <w:sz w:val="28"/>
          <w:szCs w:val="28"/>
        </w:rPr>
        <w:t xml:space="preserve">», ул. Гайдара городского округа «Город Орел». </w:t>
      </w:r>
    </w:p>
    <w:p w:rsidR="009D5DD6" w:rsidRDefault="009D5DD6" w:rsidP="009D5DD6">
      <w:pPr>
        <w:jc w:val="both"/>
        <w:rPr>
          <w:sz w:val="28"/>
          <w:szCs w:val="28"/>
          <w:shd w:val="clear" w:color="auto" w:fill="FFFFFF"/>
        </w:rPr>
      </w:pPr>
    </w:p>
    <w:p w:rsidR="009D5DD6" w:rsidRDefault="009D5DD6" w:rsidP="009D5DD6">
      <w:pPr>
        <w:rPr>
          <w:sz w:val="28"/>
          <w:szCs w:val="28"/>
        </w:rPr>
      </w:pPr>
    </w:p>
    <w:p w:rsidR="009D5DD6" w:rsidRDefault="009D5DD6" w:rsidP="009D5DD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землепользованию </w:t>
      </w:r>
    </w:p>
    <w:p w:rsidR="009D5DD6" w:rsidRDefault="009D5DD6" w:rsidP="009D5DD6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, первый заместитель главы </w:t>
      </w:r>
    </w:p>
    <w:p w:rsidR="009D5DD6" w:rsidRDefault="009D5DD6" w:rsidP="009D5DD6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О.В. Минкин</w:t>
      </w:r>
    </w:p>
    <w:p w:rsidR="009D5DD6" w:rsidRDefault="009D5DD6" w:rsidP="009D5DD6">
      <w:pPr>
        <w:rPr>
          <w:sz w:val="28"/>
          <w:szCs w:val="28"/>
        </w:rPr>
      </w:pPr>
    </w:p>
    <w:p w:rsidR="009D5DD6" w:rsidRDefault="009D5DD6" w:rsidP="009D5DD6">
      <w:pPr>
        <w:rPr>
          <w:sz w:val="28"/>
          <w:szCs w:val="28"/>
        </w:rPr>
      </w:pPr>
    </w:p>
    <w:p w:rsidR="009D5DD6" w:rsidRDefault="009D5DD6" w:rsidP="009D5DD6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градостроительных</w:t>
      </w:r>
      <w:proofErr w:type="gramEnd"/>
      <w:r>
        <w:rPr>
          <w:sz w:val="28"/>
          <w:szCs w:val="28"/>
        </w:rPr>
        <w:t xml:space="preserve"> </w:t>
      </w:r>
    </w:p>
    <w:p w:rsidR="009D5DD6" w:rsidRDefault="009D5DD6" w:rsidP="009D5DD6">
      <w:pPr>
        <w:rPr>
          <w:sz w:val="28"/>
          <w:szCs w:val="28"/>
        </w:rPr>
      </w:pPr>
      <w:r>
        <w:rPr>
          <w:sz w:val="28"/>
          <w:szCs w:val="28"/>
        </w:rPr>
        <w:t xml:space="preserve">планов, отклонений и организации </w:t>
      </w:r>
    </w:p>
    <w:p w:rsidR="009D5DD6" w:rsidRDefault="009D5DD6" w:rsidP="009D5DD6">
      <w:pPr>
        <w:rPr>
          <w:sz w:val="28"/>
          <w:szCs w:val="28"/>
        </w:rPr>
      </w:pPr>
      <w:r>
        <w:rPr>
          <w:sz w:val="28"/>
          <w:szCs w:val="28"/>
        </w:rPr>
        <w:t>публичных процедур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Л.А. </w:t>
      </w:r>
      <w:proofErr w:type="spellStart"/>
      <w:r>
        <w:rPr>
          <w:sz w:val="28"/>
          <w:szCs w:val="28"/>
        </w:rPr>
        <w:t>Шлыкова</w:t>
      </w:r>
      <w:proofErr w:type="spellEnd"/>
    </w:p>
    <w:p w:rsidR="009D5DD6" w:rsidRDefault="009D5DD6" w:rsidP="009D5DD6">
      <w:pPr>
        <w:rPr>
          <w:sz w:val="28"/>
          <w:szCs w:val="28"/>
        </w:rPr>
      </w:pPr>
    </w:p>
    <w:p w:rsidR="00F83FDC" w:rsidRDefault="00F83FDC">
      <w:bookmarkStart w:id="0" w:name="_GoBack"/>
      <w:bookmarkEnd w:id="0"/>
    </w:p>
    <w:sectPr w:rsidR="00F83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22"/>
    <w:rsid w:val="009D5DD6"/>
    <w:rsid w:val="00ED0422"/>
    <w:rsid w:val="00F8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D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D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0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2017-11-13T08:31:00Z</dcterms:created>
  <dcterms:modified xsi:type="dcterms:W3CDTF">2017-11-13T08:31:00Z</dcterms:modified>
</cp:coreProperties>
</file>