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0A5833" w:rsidRPr="00634F92">
        <w:rPr>
          <w:sz w:val="28"/>
          <w:szCs w:val="28"/>
          <w:lang w:val="ru-RU"/>
        </w:rPr>
        <w:t>57:25:00</w:t>
      </w:r>
      <w:r w:rsidR="00AE6FB1">
        <w:rPr>
          <w:sz w:val="28"/>
          <w:szCs w:val="28"/>
          <w:lang w:val="ru-RU"/>
        </w:rPr>
        <w:t>21309</w:t>
      </w:r>
      <w:r w:rsidR="000A5833" w:rsidRPr="00634F92">
        <w:rPr>
          <w:sz w:val="28"/>
          <w:szCs w:val="28"/>
          <w:lang w:val="ru-RU"/>
        </w:rPr>
        <w:t>:</w:t>
      </w:r>
      <w:r w:rsidR="00AE6FB1">
        <w:rPr>
          <w:sz w:val="28"/>
          <w:szCs w:val="28"/>
          <w:lang w:val="ru-RU"/>
        </w:rPr>
        <w:t>356</w:t>
      </w:r>
      <w:r w:rsidR="000A5833" w:rsidRPr="00784EE0">
        <w:rPr>
          <w:sz w:val="28"/>
          <w:szCs w:val="28"/>
          <w:lang w:val="ru-RU"/>
        </w:rPr>
        <w:t xml:space="preserve"> по </w:t>
      </w:r>
      <w:r w:rsidR="000A5833">
        <w:rPr>
          <w:sz w:val="28"/>
          <w:szCs w:val="28"/>
          <w:lang w:val="ru-RU"/>
        </w:rPr>
        <w:t xml:space="preserve">ул. </w:t>
      </w:r>
      <w:proofErr w:type="spellStart"/>
      <w:r w:rsidR="00AE6FB1">
        <w:rPr>
          <w:sz w:val="28"/>
          <w:szCs w:val="28"/>
          <w:lang w:val="ru-RU"/>
        </w:rPr>
        <w:t>Сабуровская</w:t>
      </w:r>
      <w:proofErr w:type="spellEnd"/>
      <w:r w:rsidR="00AE6FB1">
        <w:rPr>
          <w:sz w:val="28"/>
          <w:szCs w:val="28"/>
          <w:lang w:val="ru-RU"/>
        </w:rPr>
        <w:t>, 2а</w:t>
      </w:r>
      <w:r w:rsidR="000A5833">
        <w:rPr>
          <w:sz w:val="28"/>
          <w:szCs w:val="28"/>
          <w:lang w:val="ru-RU"/>
        </w:rPr>
        <w:br/>
      </w:r>
      <w:r w:rsidR="000A5833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 w:rsidR="00AE6FB1">
        <w:rPr>
          <w:sz w:val="28"/>
          <w:szCs w:val="28"/>
          <w:lang w:val="ru-RU"/>
        </w:rPr>
        <w:t>21309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="0074600C" w:rsidRPr="0074600C">
        <w:rPr>
          <w:sz w:val="28"/>
          <w:szCs w:val="28"/>
          <w:lang w:val="ru-RU"/>
        </w:rPr>
        <w:t xml:space="preserve">обращение </w:t>
      </w:r>
      <w:proofErr w:type="spellStart"/>
      <w:r w:rsidR="00AE6FB1">
        <w:rPr>
          <w:sz w:val="28"/>
          <w:szCs w:val="28"/>
          <w:lang w:val="ru-RU"/>
        </w:rPr>
        <w:t>Темновой</w:t>
      </w:r>
      <w:proofErr w:type="spellEnd"/>
      <w:r w:rsidR="00AE6FB1">
        <w:rPr>
          <w:sz w:val="28"/>
          <w:szCs w:val="28"/>
          <w:lang w:val="ru-RU"/>
        </w:rPr>
        <w:t xml:space="preserve"> Натальи Витальевны от 28.06.2023 № Т-2888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AE6FB1">
        <w:rPr>
          <w:sz w:val="28"/>
          <w:szCs w:val="28"/>
          <w:lang w:val="ru-RU"/>
        </w:rPr>
        <w:t>30</w:t>
      </w:r>
      <w:r w:rsidR="003F64C9">
        <w:rPr>
          <w:sz w:val="28"/>
          <w:szCs w:val="28"/>
          <w:lang w:val="ru-RU"/>
        </w:rPr>
        <w:t>.0</w:t>
      </w:r>
      <w:r w:rsidR="00AE6FB1">
        <w:rPr>
          <w:sz w:val="28"/>
          <w:szCs w:val="28"/>
          <w:lang w:val="ru-RU"/>
        </w:rPr>
        <w:t>6</w:t>
      </w:r>
      <w:r w:rsidR="003F64C9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AE6FB1">
        <w:rPr>
          <w:sz w:val="28"/>
          <w:szCs w:val="28"/>
          <w:lang w:val="ru-RU"/>
        </w:rPr>
        <w:t>150704994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AE6FB1" w:rsidRPr="00AE6FB1">
        <w:rPr>
          <w:sz w:val="28"/>
          <w:szCs w:val="28"/>
          <w:lang w:val="ru-RU"/>
        </w:rPr>
        <w:t xml:space="preserve">954 </w:t>
      </w:r>
      <w:proofErr w:type="spellStart"/>
      <w:r w:rsidR="00AE6FB1" w:rsidRPr="00AE6FB1">
        <w:rPr>
          <w:sz w:val="28"/>
          <w:szCs w:val="28"/>
          <w:lang w:val="ru-RU"/>
        </w:rPr>
        <w:t>кв.м</w:t>
      </w:r>
      <w:proofErr w:type="spellEnd"/>
      <w:r w:rsidR="00AE6FB1" w:rsidRPr="00AE6FB1">
        <w:rPr>
          <w:sz w:val="28"/>
          <w:szCs w:val="28"/>
          <w:lang w:val="ru-RU"/>
        </w:rPr>
        <w:t xml:space="preserve">, образуемый в результате перераспределения земельного участка с кадастровым номером 57:25:0021309:356, площадью 860 </w:t>
      </w:r>
      <w:proofErr w:type="spellStart"/>
      <w:r w:rsidR="00AE6FB1" w:rsidRPr="00AE6FB1">
        <w:rPr>
          <w:sz w:val="28"/>
          <w:szCs w:val="28"/>
          <w:lang w:val="ru-RU"/>
        </w:rPr>
        <w:t>кв.м</w:t>
      </w:r>
      <w:proofErr w:type="spellEnd"/>
      <w:r w:rsidR="00AE6FB1" w:rsidRPr="00AE6FB1">
        <w:rPr>
          <w:sz w:val="28"/>
          <w:szCs w:val="28"/>
          <w:lang w:val="ru-RU"/>
        </w:rPr>
        <w:t xml:space="preserve">, местоположением: г. Орел, ул. </w:t>
      </w:r>
      <w:proofErr w:type="spellStart"/>
      <w:r w:rsidR="00AE6FB1" w:rsidRPr="00AE6FB1">
        <w:rPr>
          <w:sz w:val="28"/>
          <w:szCs w:val="28"/>
          <w:lang w:val="ru-RU"/>
        </w:rPr>
        <w:t>Сабуровская</w:t>
      </w:r>
      <w:proofErr w:type="spellEnd"/>
      <w:r w:rsidR="00AE6FB1" w:rsidRPr="00AE6FB1">
        <w:rPr>
          <w:sz w:val="28"/>
          <w:szCs w:val="28"/>
          <w:lang w:val="ru-RU"/>
        </w:rPr>
        <w:t xml:space="preserve">, д. 2а, принадлежащего на праве собственности </w:t>
      </w:r>
      <w:proofErr w:type="spellStart"/>
      <w:r w:rsidR="00AE6FB1" w:rsidRPr="00AE6FB1">
        <w:rPr>
          <w:sz w:val="28"/>
          <w:szCs w:val="28"/>
          <w:lang w:val="ru-RU"/>
        </w:rPr>
        <w:t>Темновой</w:t>
      </w:r>
      <w:proofErr w:type="spellEnd"/>
      <w:r w:rsidR="00AE6FB1" w:rsidRPr="00AE6FB1">
        <w:rPr>
          <w:sz w:val="28"/>
          <w:szCs w:val="28"/>
          <w:lang w:val="ru-RU"/>
        </w:rPr>
        <w:t xml:space="preserve"> Наталье Витальевне и земель, находящихся в государственной собственности, площадью 94 </w:t>
      </w:r>
      <w:proofErr w:type="spellStart"/>
      <w:r w:rsidR="00AE6FB1" w:rsidRPr="00AE6FB1">
        <w:rPr>
          <w:sz w:val="28"/>
          <w:szCs w:val="28"/>
          <w:lang w:val="ru-RU"/>
        </w:rPr>
        <w:t>кв.м</w:t>
      </w:r>
      <w:proofErr w:type="spellEnd"/>
      <w:r w:rsidR="00AE6FB1" w:rsidRPr="00AE6FB1">
        <w:rPr>
          <w:sz w:val="28"/>
          <w:szCs w:val="28"/>
          <w:lang w:val="ru-RU"/>
        </w:rPr>
        <w:t>, в кадастровом квартале № 57:25:0021309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</w:t>
      </w:r>
      <w:bookmarkStart w:id="0" w:name="_GoBack"/>
      <w:bookmarkEnd w:id="0"/>
      <w:r w:rsidRPr="00516876">
        <w:rPr>
          <w:sz w:val="28"/>
          <w:szCs w:val="28"/>
          <w:lang w:val="ru-RU"/>
        </w:rPr>
        <w:t>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971213" w:rsidRPr="00925A3B">
        <w:rPr>
          <w:rFonts w:eastAsia="Calibri"/>
          <w:sz w:val="28"/>
          <w:szCs w:val="28"/>
          <w:lang w:val="ru-RU"/>
        </w:rPr>
        <w:lastRenderedPageBreak/>
        <w:t>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2A7C30"/>
    <w:rsid w:val="003F64C9"/>
    <w:rsid w:val="00601387"/>
    <w:rsid w:val="0074600C"/>
    <w:rsid w:val="008A20E8"/>
    <w:rsid w:val="009543AD"/>
    <w:rsid w:val="00971213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E9C3E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2022-09-28T07:25:00Z</dcterms:created>
  <dcterms:modified xsi:type="dcterms:W3CDTF">2023-07-20T09:08:00Z</dcterms:modified>
</cp:coreProperties>
</file>