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F9" w:rsidRDefault="00A00CF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00CF9" w:rsidRDefault="00A00CF9">
      <w:pPr>
        <w:pStyle w:val="ConsPlusNormal"/>
        <w:ind w:firstLine="540"/>
        <w:jc w:val="both"/>
        <w:outlineLvl w:val="0"/>
      </w:pPr>
    </w:p>
    <w:p w:rsidR="00A00CF9" w:rsidRDefault="00A00CF9">
      <w:pPr>
        <w:pStyle w:val="ConsPlusTitle"/>
        <w:jc w:val="center"/>
        <w:outlineLvl w:val="0"/>
      </w:pPr>
      <w:r>
        <w:t>АДМИНИСТРАЦИЯ ГОРОДА ОРЛА</w:t>
      </w:r>
    </w:p>
    <w:p w:rsidR="00A00CF9" w:rsidRDefault="00A00CF9">
      <w:pPr>
        <w:pStyle w:val="ConsPlusTitle"/>
        <w:jc w:val="center"/>
      </w:pPr>
    </w:p>
    <w:p w:rsidR="00A00CF9" w:rsidRDefault="00A00CF9">
      <w:pPr>
        <w:pStyle w:val="ConsPlusTitle"/>
        <w:jc w:val="center"/>
      </w:pPr>
      <w:r>
        <w:t>ПОСТАНОВЛЕНИЕ</w:t>
      </w:r>
    </w:p>
    <w:p w:rsidR="00A00CF9" w:rsidRDefault="00A00CF9">
      <w:pPr>
        <w:pStyle w:val="ConsPlusTitle"/>
        <w:jc w:val="center"/>
      </w:pPr>
      <w:r>
        <w:t>от 12 апреля 2023 г. N 1740</w:t>
      </w:r>
    </w:p>
    <w:p w:rsidR="00A00CF9" w:rsidRDefault="00A00CF9">
      <w:pPr>
        <w:pStyle w:val="ConsPlusTitle"/>
        <w:jc w:val="center"/>
      </w:pPr>
    </w:p>
    <w:p w:rsidR="00A00CF9" w:rsidRDefault="00A00CF9">
      <w:pPr>
        <w:pStyle w:val="ConsPlusTitle"/>
        <w:jc w:val="center"/>
      </w:pPr>
      <w:r>
        <w:t>ОБ ОРГАНИЗАЦИИ И ПРОВЕДЕНИИ В 2023 ГОДУ</w:t>
      </w:r>
    </w:p>
    <w:p w:rsidR="00A00CF9" w:rsidRDefault="00A00CF9">
      <w:pPr>
        <w:pStyle w:val="ConsPlusTitle"/>
        <w:jc w:val="center"/>
      </w:pPr>
      <w:r>
        <w:t>КОНКУРСА СРЕДИ СРЕДСТВ МАССОВОЙ ИНФОРМАЦИИ ГОРОДА ОРЛА</w:t>
      </w:r>
    </w:p>
    <w:p w:rsidR="00A00CF9" w:rsidRDefault="00A00CF9">
      <w:pPr>
        <w:pStyle w:val="ConsPlusTitle"/>
        <w:jc w:val="center"/>
      </w:pPr>
      <w:r>
        <w:t>НА ЛУЧШИЙ МАТЕРИАЛ О ПРЕДПРИНИМАТЕЛЬСТВЕ</w:t>
      </w:r>
    </w:p>
    <w:p w:rsidR="00A00CF9" w:rsidRDefault="00A00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0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CF9" w:rsidRDefault="00A00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CF9" w:rsidRDefault="00A00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CF9" w:rsidRDefault="00A00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CF9" w:rsidRDefault="00A00C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00CF9" w:rsidRDefault="00A00CF9">
            <w:pPr>
              <w:pStyle w:val="ConsPlusNormal"/>
              <w:jc w:val="center"/>
            </w:pPr>
            <w:r>
              <w:rPr>
                <w:color w:val="392C69"/>
              </w:rPr>
              <w:t>от 12.05.2023 N 2296)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CF9" w:rsidRDefault="00A00CF9">
            <w:pPr>
              <w:pStyle w:val="ConsPlusNormal"/>
            </w:pPr>
          </w:p>
        </w:tc>
      </w:tr>
    </w:tbl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и ведомственной целевой </w:t>
      </w:r>
      <w:hyperlink r:id="rId9">
        <w:r>
          <w:rPr>
            <w:color w:val="0000FF"/>
          </w:rPr>
          <w:t>программой</w:t>
        </w:r>
      </w:hyperlink>
      <w:r>
        <w:t xml:space="preserve"> "Развитие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в городе Орле на 2022 - 2024 годы", утвержденной постановлением Администрации города Орла от 13.12.2021 N 5233, в связи с празднованием Дня российского предпринимательства администрация города Орла постановляет: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1. Управлению экономического развития администрации города Орла (А.Е. Сурнова) и управлению по взаимодействию со средствами массовой информации и аналитической работе администрации города Орла (И.Е. Башкатова) провести в период с 10 апреля по 10 мая 2023 года конкурс среди средств массовой информации города Орла на лучший материал о предпринимательстве (далее - Конкурс).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порядке проведения конкурса среди средств массовой информации города Орла на лучший материал о предпринимательстве в 2023 году согласно приложению N 1 к настоящему постановлению.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03">
        <w:r>
          <w:rPr>
            <w:color w:val="0000FF"/>
          </w:rPr>
          <w:t>состав</w:t>
        </w:r>
      </w:hyperlink>
      <w:r>
        <w:t xml:space="preserve"> жюри Конкурса согласно приложению N 2 к настоящему постановлению.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53">
        <w:r>
          <w:rPr>
            <w:color w:val="0000FF"/>
          </w:rPr>
          <w:t>форму</w:t>
        </w:r>
      </w:hyperlink>
      <w:r>
        <w:t xml:space="preserve"> протокола заседания жюри Конкурса согласно приложению N 3 к настоящему постановлению.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292">
        <w:r>
          <w:rPr>
            <w:color w:val="0000FF"/>
          </w:rPr>
          <w:t>смету</w:t>
        </w:r>
      </w:hyperlink>
      <w:r>
        <w:t xml:space="preserve"> расходов на подготовку и проведение Конкурса согласно приложению N 4 к настоящему постановлению.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6. Отделу бухгалтерского учета и отчетности администрации города Орла (Л.Н. Фурсова) произвести расходы в соответствии с утвержденной сметой за счет средств, предусмотренных в бюджете города Орла на 2023 год по строке "Ведомственная целевая программа "Развитие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в городе Орле на 2022 - 2024 годы" в сумме 25000 (двадцать пять тысяч) рублей 00 копеек.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7.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</w:t>
      </w:r>
      <w:r>
        <w:lastRenderedPageBreak/>
        <w:t>газете "Орловская городская газета" и разместить на официальном сайте администрации города Орла в сети Интернет.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Мэра города Орла А.В. Степанова.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right"/>
      </w:pPr>
      <w:r>
        <w:t>Мэр города Орла</w:t>
      </w:r>
    </w:p>
    <w:p w:rsidR="00A00CF9" w:rsidRDefault="00A00CF9">
      <w:pPr>
        <w:pStyle w:val="ConsPlusNormal"/>
        <w:jc w:val="right"/>
      </w:pPr>
      <w:r>
        <w:t>Ю.Н.ПАРАХИН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right"/>
        <w:outlineLvl w:val="0"/>
      </w:pPr>
      <w:r>
        <w:t>Приложение N 1</w:t>
      </w:r>
    </w:p>
    <w:p w:rsidR="00A00CF9" w:rsidRDefault="00A00CF9">
      <w:pPr>
        <w:pStyle w:val="ConsPlusNormal"/>
        <w:jc w:val="right"/>
      </w:pPr>
      <w:r>
        <w:t>к постановлению</w:t>
      </w:r>
    </w:p>
    <w:p w:rsidR="00A00CF9" w:rsidRDefault="00A00CF9">
      <w:pPr>
        <w:pStyle w:val="ConsPlusNormal"/>
        <w:jc w:val="right"/>
      </w:pPr>
      <w:r>
        <w:t>Администрации города Орла</w:t>
      </w:r>
    </w:p>
    <w:p w:rsidR="00A00CF9" w:rsidRDefault="00A00CF9">
      <w:pPr>
        <w:pStyle w:val="ConsPlusNormal"/>
        <w:jc w:val="right"/>
      </w:pPr>
      <w:r>
        <w:t>от 12 апреля 2023 г. N 1740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</w:pPr>
      <w:bookmarkStart w:id="0" w:name="P36"/>
      <w:bookmarkEnd w:id="0"/>
      <w:r>
        <w:t>ПОЛОЖЕНИЕ</w:t>
      </w:r>
    </w:p>
    <w:p w:rsidR="00A00CF9" w:rsidRDefault="00A00CF9">
      <w:pPr>
        <w:pStyle w:val="ConsPlusTitle"/>
        <w:jc w:val="center"/>
      </w:pPr>
      <w:r>
        <w:t>О КОНКУРСЕ СРЕДИ СРЕДСТВ МАССОВОЙ ИНФОРМАЦИИ ГОРОДА ОРЛА</w:t>
      </w:r>
    </w:p>
    <w:p w:rsidR="00A00CF9" w:rsidRDefault="00A00CF9">
      <w:pPr>
        <w:pStyle w:val="ConsPlusTitle"/>
        <w:jc w:val="center"/>
      </w:pPr>
      <w:r>
        <w:t>НА ЛУЧШИЙ МАТЕРИАЛ О ПРЕДПРИНИМАТЕЛЬСТВЕ В 2023 ГОДУ</w:t>
      </w:r>
    </w:p>
    <w:p w:rsidR="00A00CF9" w:rsidRDefault="00A00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0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CF9" w:rsidRDefault="00A00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CF9" w:rsidRDefault="00A00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CF9" w:rsidRDefault="00A00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CF9" w:rsidRDefault="00A00C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00CF9" w:rsidRDefault="00A00CF9">
            <w:pPr>
              <w:pStyle w:val="ConsPlusNormal"/>
              <w:jc w:val="center"/>
            </w:pPr>
            <w:r>
              <w:rPr>
                <w:color w:val="392C69"/>
              </w:rPr>
              <w:t>от 12.05.2023 N 2296)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CF9" w:rsidRDefault="00A00CF9">
            <w:pPr>
              <w:pStyle w:val="ConsPlusNormal"/>
            </w:pPr>
          </w:p>
        </w:tc>
      </w:tr>
    </w:tbl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1. Общие положения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1.1. Конкурс среди средств массовой информации города Орла на лучший материал о предпринимательстве (далее - Конкурс) проводится среди журналистов и редакций средств массовой информации (далее - СМИ) города Орла.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1.2. Организатором Конкурса выступает администрация города Орла в лице управления экономического развития администрации города Орла и управления по взаимодействию со средствами массовой информации и аналитической работе администрации города Орла.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1.3. Конкурс проводится в целях: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объективного освещения в средствах массовой информации вопросов развития малого и среднего предпринимательства, его роли в социально-экономическом развитии города Орла;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формирования общественного мнения по вопросам актуальности проблем развития предпринимательства и реализации государственной поддержки малого и среднего бизнеса;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поддержки средств массовой информации, освещающих тему предпринимательства и формирующих общественный интерес к бизнесу и социально-экономическим проблемам общества.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1.4. Задачи Конкурса: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содействие публикации материалов и созданию телерадиопрограмм, рассказывающих о положительном предпринимательском опыте, о социальной ответственности бизнеса;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стимулирование заинтересованности средств массовой информации в освещении предпринимательской деятельности.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2. Сроки проведения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2.1. Прием конкурсных материалов и заявок на участие в Конкурсе осуществляется с 10 апреля по 19 мая 2023 года.</w:t>
      </w:r>
    </w:p>
    <w:p w:rsidR="00A00CF9" w:rsidRDefault="00A00CF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12.05.2023 N 2296)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2.2. Подведение итогов Конкурса производится не позднее 23 мая 2023 года.</w:t>
      </w:r>
    </w:p>
    <w:p w:rsidR="00A00CF9" w:rsidRDefault="00A00CF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12.05.2023 N 2296)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3. Условия участия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3.1. К участию в Конкурсе приглашаются журналисты, редакции периодических печатных и сетевых изданий, информационных агентств, телевидения и радио, уделяющие в своих публикациях и передачах последовательное внимание вопросам предпринимательства.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3.2. На Конкурс принимаются материалы, опубликованные (вышедшие в эфир) за период январь 2022 года - апрель 2023 года и посвященные вопросам предпринимательской деятельности.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3.3. К участию в Конкурсе не допускаются научно-методические статьи, разъяснительные комментарии к нормативно-правовой базе, научные авторские исследования, методические разработки и издания, ориентированные на публикацию вышеперечисленных материалов.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3.4. Материалы, отмеченные ранее в других конкурсах, к рассмотрению не принимаются.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4. Номинации Конкурса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Конкурс проводится по двум номинациям - "Материал о предпринимательстве в эфире телекомпании, радиокомпании" и "Материал о предпринимательстве в печатном издании, в интернет-СМИ, на сайте информационного агентства".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5. Порядок предоставления конкурсных материалов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bookmarkStart w:id="1" w:name="P75"/>
      <w:bookmarkEnd w:id="1"/>
      <w:r>
        <w:t xml:space="preserve">5.1. Материалы направляются на Конкурс с пометкой - "на конкурс СМИ". К конкурсным материалам обязательно прилагается заполненная заявка участника согласно </w:t>
      </w:r>
      <w:hyperlink w:anchor="P127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A00CF9" w:rsidRDefault="00A00CF9">
      <w:pPr>
        <w:pStyle w:val="ConsPlusNormal"/>
        <w:spacing w:before="220"/>
        <w:ind w:firstLine="540"/>
        <w:jc w:val="both"/>
      </w:pPr>
      <w:bookmarkStart w:id="2" w:name="P76"/>
      <w:bookmarkEnd w:id="2"/>
      <w:r>
        <w:t>5.2. Прием материалов осуществляет управление экономического развития администрации города Орла по электронной почте: mitin@orel-adm.ru или на почтовый адрес: 302026, г. Орел, ул. Пролетарская гора, д. 1, каб. 514.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5.3. Порядок предоставления конкурсных материалов для редакций периодических печатных и сетевых изданий, информационных агентств, телевидения и радио (далее - Редакции):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К конкурсным материалам Редакция предоставляет заполненную по форме заявку, указанную в </w:t>
      </w:r>
      <w:hyperlink w:anchor="P75">
        <w:r>
          <w:rPr>
            <w:color w:val="0000FF"/>
          </w:rPr>
          <w:t>п. 5.1</w:t>
        </w:r>
      </w:hyperlink>
      <w:r>
        <w:t xml:space="preserve"> настоящего Положения, и логотип СМИ в электронном виде (в формате *.jpg, 300 dpi на дюйм). По своему усмотрению Редакция может предоставить портретное фото автора конкурсных материалов в электронном виде (в формате *.jpg, 300 dpi на дюйм, размер 90 x 130 мм).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5.3.1. Редакции печатных изданий предоставляют печатные материалы - от 1 до 3 материалов, выбранных на усмотрение участника, адрес редакции в сети Интернет, интернет-сайт (при его наличии). Материалы в pdf-формате присылаются на электронную почту, указанную </w:t>
      </w:r>
      <w:hyperlink w:anchor="P76">
        <w:r>
          <w:rPr>
            <w:color w:val="0000FF"/>
          </w:rPr>
          <w:t>п. 5.2</w:t>
        </w:r>
      </w:hyperlink>
      <w:r>
        <w:t xml:space="preserve"> настоящего Положения.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lastRenderedPageBreak/>
        <w:t xml:space="preserve">5.3.2. Интернет-редакции предоставляют адрес СМИ в сети Интернет, ссылки на отдельные материалы (страницы) ресурса, на которые, по мнению участника Конкурса, следует обратить особое внимание, с указанием даты размещения материалов на сайте, screen-shot этих страниц и тексты размещенных материалов (от 1 до 3 материалов). Материалы присылаются на электронную почту, указанную в </w:t>
      </w:r>
      <w:hyperlink w:anchor="P76">
        <w:r>
          <w:rPr>
            <w:color w:val="0000FF"/>
          </w:rPr>
          <w:t>п. 5.2</w:t>
        </w:r>
      </w:hyperlink>
      <w:r>
        <w:t xml:space="preserve"> настоящего Положения, в формате Word.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5.3.3. Информационные агентства предоставляют адрес агентства в сети Интернет, Интернет-сайт, ссылки на отдельные материалы, информационные, новостные сообщения, интервью и другие материалы, выбранные на усмотрение участника (от 1 до 3 материалов), screen-shot этих страниц и тексты размещенных на них материалов. Материалы присылаются на электронную почту, указанную в </w:t>
      </w:r>
      <w:hyperlink w:anchor="P76">
        <w:r>
          <w:rPr>
            <w:color w:val="0000FF"/>
          </w:rPr>
          <w:t>п. 5.2</w:t>
        </w:r>
      </w:hyperlink>
      <w:r>
        <w:t xml:space="preserve"> настоящего Положения, в формате Word.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5.3.4. Теле- и радио-СМИ предоставляют аудио/видеозапись передачи программы/цикла передач (максимум 3 передачи) с указанием даты и времени их выхода в эфир и названия теле/радиостанции и расшифровки передач.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Аудио и видео файлы в электронном виде (видео в формате AVI, аудио в формате mp3) присылаются на электронную почту, указанную в </w:t>
      </w:r>
      <w:hyperlink w:anchor="P76">
        <w:r>
          <w:rPr>
            <w:color w:val="0000FF"/>
          </w:rPr>
          <w:t>п. 5.2</w:t>
        </w:r>
      </w:hyperlink>
      <w:r>
        <w:t xml:space="preserve"> настоящего Положения. Расшифровки передач присылаются в формате Word.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5.4. Порядок предоставления конкурсных материалов для журналистов: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 xml:space="preserve">К конкурсным материалам журналисты предоставляют: заполненную по форме заявку, указанную в </w:t>
      </w:r>
      <w:hyperlink w:anchor="P75">
        <w:r>
          <w:rPr>
            <w:color w:val="0000FF"/>
          </w:rPr>
          <w:t>п. 5.1</w:t>
        </w:r>
      </w:hyperlink>
      <w:r>
        <w:t xml:space="preserve"> настоящего Положения, портретное фото участника Конкурса в электронном виде (в формате *.jpg, 300 dpi на дюйм, размер 90 x 130 мм), логотип СМИ в электронном виде (в формате *.jpg, 300 dpi на дюйм), если журналист является штатным сотрудником СМИ.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5.5. Все поданные работы не должны противоречить действующему законодательству Российской Федерации и условиям настоящего Положения.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Присылая свои материалы на Конкурс, авторы автоматически дают право организаторам Конкурса на использование присланного материала в некоммерческих целях (размещение в сети Интернет, в печатных изданиях, на выставочных стендах).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5.6. Представленные на Конкурс материалы участникам Конкурса не возвращаются.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6. Подведение итогов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6.1. Итоги Конкурса подводит жюри Конкурса, которое рассматривает представленные материалы, подводит итоги Конкурса и определяет победителей среди участников, подавших заявки.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Главные критерии при оценке конкурсных материалов: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актуальность выбранной темы - необходимость заявленной темы в настоящий период времени, ее своевременность, соответствие текущим потребностям;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профессиональный уровень публикаций и сюжетов (доступность восприятия, применение выразительных приемов);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четкость постановки проблемы в материалах и глубина ее проработки;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оригинальность концепции и подхода к освещению обозначенной тематики;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конструктивность, позитивная позиция автора в раскрытии темы;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lastRenderedPageBreak/>
        <w:t>- полнота раскрытия темы;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- авторское мастерство участника Конкурса.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6.2. Победителей Конкурса по каждой номинации определяет жюри Конкурса простым большинством голосов от числа присутствующих членов жюри.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6.3. Жюри Конкурса вправе не определять победителей при отсутствии заявок, если подана только одна заявка либо невозможно определить победителя.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7. Награждение победителей конкурса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7.1. Победители конкурса в каждой номинации награждаются благодарностью и денежной премией в размере: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за 1-е место - 6000 рублей (включая 13% на доходы физических лиц);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за 2-е место - 4000 рублей (включая 13% на доходы физических лиц);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за 3-е место - 2500 рублей (включая 13% на доходы физических лиц).</w:t>
      </w:r>
    </w:p>
    <w:p w:rsidR="00A00CF9" w:rsidRDefault="00A00CF9">
      <w:pPr>
        <w:pStyle w:val="ConsPlusNormal"/>
        <w:spacing w:before="220"/>
        <w:ind w:firstLine="540"/>
        <w:jc w:val="both"/>
      </w:pPr>
      <w:r>
        <w:t>7.2. Денежная премия перечисляется победителю конкурса на банковскую карту платежной системы "Мир".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  <w:outlineLvl w:val="1"/>
      </w:pPr>
      <w:r>
        <w:t>8. Порядок финансирования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Финансирование организации и проведения Конкурса осуществляется за счет расходов, предусмотренных в бюджете города Орла на 2023 год, по строке "Ведомственная целевая программа "Развитие и поддержка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в городе Орле на 2022 - 2024 годы".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right"/>
        <w:outlineLvl w:val="1"/>
      </w:pPr>
      <w:r>
        <w:t>Приложение</w:t>
      </w:r>
    </w:p>
    <w:p w:rsidR="00A00CF9" w:rsidRDefault="00A00CF9">
      <w:pPr>
        <w:pStyle w:val="ConsPlusNormal"/>
        <w:jc w:val="right"/>
      </w:pPr>
      <w:r>
        <w:t>к Положению</w:t>
      </w:r>
    </w:p>
    <w:p w:rsidR="00A00CF9" w:rsidRDefault="00A00CF9">
      <w:pPr>
        <w:pStyle w:val="ConsPlusNormal"/>
        <w:jc w:val="right"/>
      </w:pPr>
      <w:r>
        <w:t>о порядке проведения конкурса</w:t>
      </w:r>
    </w:p>
    <w:p w:rsidR="00A00CF9" w:rsidRDefault="00A00CF9">
      <w:pPr>
        <w:pStyle w:val="ConsPlusNormal"/>
        <w:jc w:val="right"/>
      </w:pPr>
      <w:r>
        <w:t>среди средств массовой информации города Орла</w:t>
      </w:r>
    </w:p>
    <w:p w:rsidR="00A00CF9" w:rsidRDefault="00A00CF9">
      <w:pPr>
        <w:pStyle w:val="ConsPlusNormal"/>
        <w:jc w:val="right"/>
      </w:pPr>
      <w:r>
        <w:t>на лучший материал о предпринимательстве</w:t>
      </w:r>
    </w:p>
    <w:p w:rsidR="00A00CF9" w:rsidRDefault="00A00CF9">
      <w:pPr>
        <w:pStyle w:val="ConsPlusNormal"/>
        <w:jc w:val="right"/>
      </w:pPr>
      <w:r>
        <w:t>в 2023 году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nformat"/>
        <w:jc w:val="both"/>
      </w:pPr>
      <w:bookmarkStart w:id="3" w:name="P127"/>
      <w:bookmarkEnd w:id="3"/>
      <w:r>
        <w:t xml:space="preserve">                             </w:t>
      </w:r>
      <w:r>
        <w:rPr>
          <w:b/>
        </w:rPr>
        <w:t>ЗАЯВКА НА УЧАСТИЕ</w:t>
      </w:r>
    </w:p>
    <w:p w:rsidR="00A00CF9" w:rsidRDefault="00A00CF9">
      <w:pPr>
        <w:pStyle w:val="ConsPlusNonformat"/>
        <w:jc w:val="both"/>
      </w:pPr>
      <w:r>
        <w:t xml:space="preserve">            в конкурсе на лучший материал о предпринимательстве в 2023 году</w:t>
      </w:r>
    </w:p>
    <w:p w:rsidR="00A00CF9" w:rsidRDefault="00A00CF9">
      <w:pPr>
        <w:pStyle w:val="ConsPlusNonformat"/>
        <w:jc w:val="both"/>
      </w:pPr>
      <w:r>
        <w:t xml:space="preserve">    по номинации "________________________________________________________"</w:t>
      </w:r>
    </w:p>
    <w:p w:rsidR="00A00CF9" w:rsidRDefault="00A00CF9">
      <w:pPr>
        <w:pStyle w:val="ConsPlusNonformat"/>
        <w:jc w:val="both"/>
      </w:pPr>
      <w:r>
        <w:t xml:space="preserve">                               </w:t>
      </w:r>
      <w:r>
        <w:rPr>
          <w:i/>
        </w:rPr>
        <w:t>(вписывается участником)</w:t>
      </w:r>
    </w:p>
    <w:p w:rsidR="00A00CF9" w:rsidRDefault="00A00C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669"/>
        <w:gridCol w:w="2778"/>
      </w:tblGrid>
      <w:tr w:rsidR="00A00CF9">
        <w:tc>
          <w:tcPr>
            <w:tcW w:w="588" w:type="dxa"/>
          </w:tcPr>
          <w:p w:rsidR="00A00CF9" w:rsidRDefault="00A00CF9">
            <w:pPr>
              <w:pStyle w:val="ConsPlusNormal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  <w:jc w:val="center"/>
            </w:pPr>
            <w:r>
              <w:rPr>
                <w:b/>
              </w:rPr>
              <w:t>Название пункта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  <w:jc w:val="center"/>
            </w:pPr>
            <w:r>
              <w:rPr>
                <w:b/>
              </w:rPr>
              <w:t>Описание</w:t>
            </w: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Участник Конкурса</w:t>
            </w:r>
          </w:p>
          <w:p w:rsidR="00A00CF9" w:rsidRDefault="00A00CF9">
            <w:pPr>
              <w:pStyle w:val="ConsPlusNormal"/>
            </w:pPr>
            <w:r>
              <w:t>(название СМИ или ФИО журналиста)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Название Конкурсного материала</w:t>
            </w:r>
          </w:p>
          <w:p w:rsidR="00A00CF9" w:rsidRDefault="00A00CF9">
            <w:pPr>
              <w:pStyle w:val="ConsPlusNormal"/>
            </w:pPr>
            <w:r>
              <w:t xml:space="preserve">/СМИ/автор, дата, место публикации/размещения в </w:t>
            </w:r>
            <w:r>
              <w:lastRenderedPageBreak/>
              <w:t>эфире</w:t>
            </w:r>
          </w:p>
          <w:p w:rsidR="00A00CF9" w:rsidRDefault="00A00CF9">
            <w:pPr>
              <w:pStyle w:val="ConsPlusNormal"/>
            </w:pPr>
            <w:r>
              <w:t>(для интернет-публикаций и СМИ + ссылка на публикацию)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Краткое описание</w:t>
            </w:r>
            <w:r>
              <w:t xml:space="preserve"> конкурсного материала/издания/программы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t>4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Контакты</w:t>
            </w:r>
            <w:r>
              <w:t xml:space="preserve"> участника конкурса или контактного лица от СМИ</w:t>
            </w:r>
          </w:p>
          <w:p w:rsidR="00A00CF9" w:rsidRDefault="00A00CF9">
            <w:pPr>
              <w:pStyle w:val="ConsPlusNormal"/>
            </w:pPr>
            <w:r>
              <w:t>- ФИО, должность;</w:t>
            </w:r>
          </w:p>
          <w:p w:rsidR="00A00CF9" w:rsidRDefault="00A00CF9">
            <w:pPr>
              <w:pStyle w:val="ConsPlusNormal"/>
            </w:pPr>
            <w:r>
              <w:t>- Мобильный телефон;</w:t>
            </w:r>
          </w:p>
          <w:p w:rsidR="00A00CF9" w:rsidRDefault="00A00CF9">
            <w:pPr>
              <w:pStyle w:val="ConsPlusNormal"/>
            </w:pPr>
            <w:r>
              <w:t>- Рабочий телефон;</w:t>
            </w:r>
          </w:p>
          <w:p w:rsidR="00A00CF9" w:rsidRDefault="00A00CF9">
            <w:pPr>
              <w:pStyle w:val="ConsPlusNormal"/>
            </w:pPr>
            <w:r>
              <w:t>- Тел./факс;</w:t>
            </w:r>
          </w:p>
          <w:p w:rsidR="00A00CF9" w:rsidRDefault="00A00CF9">
            <w:pPr>
              <w:pStyle w:val="ConsPlusNormal"/>
            </w:pPr>
            <w:r>
              <w:t>- e-mail;</w:t>
            </w:r>
          </w:p>
          <w:p w:rsidR="00A00CF9" w:rsidRDefault="00A00CF9">
            <w:pPr>
              <w:pStyle w:val="ConsPlusNormal"/>
            </w:pPr>
            <w:r>
              <w:t>- Сайт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Почтовый адрес участника</w:t>
            </w:r>
            <w:r>
              <w:t xml:space="preserve"> Конкурса (с индексом)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t>6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Учредители, тираж</w:t>
            </w:r>
          </w:p>
          <w:p w:rsidR="00A00CF9" w:rsidRDefault="00A00CF9">
            <w:pPr>
              <w:pStyle w:val="ConsPlusNormal"/>
            </w:pPr>
            <w:r>
              <w:t>ФИО главного редактора СМИ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  <w:tr w:rsidR="00A00CF9">
        <w:tc>
          <w:tcPr>
            <w:tcW w:w="588" w:type="dxa"/>
          </w:tcPr>
          <w:p w:rsidR="00A00CF9" w:rsidRDefault="00A00CF9">
            <w:pPr>
              <w:pStyle w:val="ConsPlusNormal"/>
            </w:pPr>
            <w:r>
              <w:t>7</w:t>
            </w:r>
          </w:p>
        </w:tc>
        <w:tc>
          <w:tcPr>
            <w:tcW w:w="5669" w:type="dxa"/>
          </w:tcPr>
          <w:p w:rsidR="00A00CF9" w:rsidRDefault="00A00CF9">
            <w:pPr>
              <w:pStyle w:val="ConsPlusNormal"/>
            </w:pPr>
            <w:r>
              <w:rPr>
                <w:b/>
              </w:rPr>
              <w:t>Краткое описание СМИ</w:t>
            </w:r>
          </w:p>
          <w:p w:rsidR="00A00CF9" w:rsidRDefault="00A00CF9">
            <w:pPr>
              <w:pStyle w:val="ConsPlusNormal"/>
            </w:pPr>
            <w:r>
              <w:t>Уровень распространения (федеральное, областное, городское и т.д.), специфика (общественно-политическое, образовательное), периодичность выпуска</w:t>
            </w:r>
          </w:p>
        </w:tc>
        <w:tc>
          <w:tcPr>
            <w:tcW w:w="2778" w:type="dxa"/>
          </w:tcPr>
          <w:p w:rsidR="00A00CF9" w:rsidRDefault="00A00CF9">
            <w:pPr>
              <w:pStyle w:val="ConsPlusNormal"/>
            </w:pPr>
          </w:p>
        </w:tc>
      </w:tr>
    </w:tbl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nformat"/>
        <w:jc w:val="both"/>
      </w:pPr>
      <w:r>
        <w:t xml:space="preserve">    </w:t>
      </w:r>
      <w:r>
        <w:rPr>
          <w:b/>
        </w:rPr>
        <w:t>К  заявке прилагается логотип СМИ или фото автора (в формате *.jpg, 300</w:t>
      </w:r>
    </w:p>
    <w:p w:rsidR="00A00CF9" w:rsidRDefault="00A00CF9">
      <w:pPr>
        <w:pStyle w:val="ConsPlusNonformat"/>
        <w:jc w:val="both"/>
      </w:pPr>
      <w:r>
        <w:rPr>
          <w:b/>
        </w:rPr>
        <w:t>dpi на дюйм)</w:t>
      </w:r>
    </w:p>
    <w:p w:rsidR="00A00CF9" w:rsidRDefault="00A00CF9">
      <w:pPr>
        <w:pStyle w:val="ConsPlusNonformat"/>
        <w:jc w:val="both"/>
      </w:pPr>
      <w:r>
        <w:t xml:space="preserve">    </w:t>
      </w:r>
      <w:r>
        <w:rPr>
          <w:b/>
        </w:rPr>
        <w:t>Я, _____________________________________________________________ (ФИО),</w:t>
      </w:r>
    </w:p>
    <w:p w:rsidR="00A00CF9" w:rsidRDefault="00A00CF9">
      <w:pPr>
        <w:pStyle w:val="ConsPlusNonformat"/>
        <w:jc w:val="both"/>
      </w:pPr>
      <w:r>
        <w:rPr>
          <w:b/>
        </w:rPr>
        <w:t>предупрежден  о соблюдении Закона "Об авторских правах", не возражаю против</w:t>
      </w:r>
    </w:p>
    <w:p w:rsidR="00A00CF9" w:rsidRDefault="00A00CF9">
      <w:pPr>
        <w:pStyle w:val="ConsPlusNonformat"/>
        <w:jc w:val="both"/>
      </w:pPr>
      <w:r>
        <w:rPr>
          <w:b/>
        </w:rPr>
        <w:t>некоммерческого   использования   материалов  (размещение  в  Интернете,  в</w:t>
      </w:r>
    </w:p>
    <w:p w:rsidR="00A00CF9" w:rsidRDefault="00A00CF9">
      <w:pPr>
        <w:pStyle w:val="ConsPlusNonformat"/>
        <w:jc w:val="both"/>
      </w:pPr>
      <w:r>
        <w:rPr>
          <w:b/>
        </w:rPr>
        <w:t>печатных  изданиях,  на  выставочных  стендах)  с указанием имени автора по</w:t>
      </w:r>
    </w:p>
    <w:p w:rsidR="00A00CF9" w:rsidRDefault="00A00CF9">
      <w:pPr>
        <w:pStyle w:val="ConsPlusNonformat"/>
        <w:jc w:val="both"/>
      </w:pPr>
      <w:r>
        <w:rPr>
          <w:b/>
        </w:rPr>
        <w:t>итогам  проведения  конкурса, подтверждаю правильность предоставляемых мной</w:t>
      </w:r>
    </w:p>
    <w:p w:rsidR="00A00CF9" w:rsidRDefault="00A00CF9">
      <w:pPr>
        <w:pStyle w:val="ConsPlusNonformat"/>
        <w:jc w:val="both"/>
      </w:pPr>
      <w:r>
        <w:rPr>
          <w:b/>
        </w:rPr>
        <w:t>данных, даю согласие с тем, что данные будут внесены в базу данных.</w:t>
      </w:r>
    </w:p>
    <w:p w:rsidR="00A00CF9" w:rsidRDefault="00A00CF9">
      <w:pPr>
        <w:pStyle w:val="ConsPlusNonformat"/>
        <w:jc w:val="both"/>
      </w:pPr>
      <w:r>
        <w:t xml:space="preserve">    </w:t>
      </w:r>
      <w:r>
        <w:rPr>
          <w:b/>
        </w:rPr>
        <w:t xml:space="preserve">Настоящим  во  исполнение  требований Федерального </w:t>
      </w:r>
      <w:hyperlink r:id="rId13">
        <w:r>
          <w:rPr>
            <w:b/>
            <w:color w:val="0000FF"/>
          </w:rPr>
          <w:t>закона</w:t>
        </w:r>
      </w:hyperlink>
      <w:r>
        <w:rPr>
          <w:b/>
        </w:rPr>
        <w:t xml:space="preserve"> от 27.07.2006</w:t>
      </w:r>
    </w:p>
    <w:p w:rsidR="00A00CF9" w:rsidRDefault="00A00CF9">
      <w:pPr>
        <w:pStyle w:val="ConsPlusNonformat"/>
        <w:jc w:val="both"/>
      </w:pPr>
      <w:r>
        <w:rPr>
          <w:b/>
        </w:rPr>
        <w:t>N  152-ФЗ "О персональных данных" даю свое письменное согласие на обработку</w:t>
      </w:r>
    </w:p>
    <w:p w:rsidR="00A00CF9" w:rsidRDefault="00A00CF9">
      <w:pPr>
        <w:pStyle w:val="ConsPlusNonformat"/>
        <w:jc w:val="both"/>
      </w:pPr>
      <w:r>
        <w:rPr>
          <w:b/>
        </w:rPr>
        <w:t>моих персональных данных.</w:t>
      </w:r>
    </w:p>
    <w:p w:rsidR="00A00CF9" w:rsidRDefault="00A00CF9">
      <w:pPr>
        <w:pStyle w:val="ConsPlusNonformat"/>
        <w:jc w:val="both"/>
      </w:pPr>
      <w:r>
        <w:t xml:space="preserve">    </w:t>
      </w:r>
      <w:r>
        <w:rPr>
          <w:b/>
        </w:rPr>
        <w:t>Я   уведомлен   и  понимаю,  что  под  обработкой  персональных  данных</w:t>
      </w:r>
    </w:p>
    <w:p w:rsidR="00A00CF9" w:rsidRDefault="00A00CF9">
      <w:pPr>
        <w:pStyle w:val="ConsPlusNonformat"/>
        <w:jc w:val="both"/>
      </w:pPr>
      <w:r>
        <w:rPr>
          <w:b/>
        </w:rPr>
        <w:t>подразумевается   любое   действие  (операция)  или  совокупность  действий</w:t>
      </w:r>
    </w:p>
    <w:p w:rsidR="00A00CF9" w:rsidRDefault="00A00CF9">
      <w:pPr>
        <w:pStyle w:val="ConsPlusNonformat"/>
        <w:jc w:val="both"/>
      </w:pPr>
      <w:r>
        <w:rPr>
          <w:b/>
        </w:rPr>
        <w:t>(операций),  совершаемых  с  использованием  средств  автоматизации или без</w:t>
      </w:r>
    </w:p>
    <w:p w:rsidR="00A00CF9" w:rsidRDefault="00A00CF9">
      <w:pPr>
        <w:pStyle w:val="ConsPlusNonformat"/>
        <w:jc w:val="both"/>
      </w:pPr>
      <w:r>
        <w:rPr>
          <w:b/>
        </w:rPr>
        <w:t>использования  таких средств с персональными данными, включая сбор, запись,</w:t>
      </w:r>
    </w:p>
    <w:p w:rsidR="00A00CF9" w:rsidRDefault="00A00CF9">
      <w:pPr>
        <w:pStyle w:val="ConsPlusNonformat"/>
        <w:jc w:val="both"/>
      </w:pPr>
      <w:r>
        <w:rPr>
          <w:b/>
        </w:rPr>
        <w:t>систематизацию,  накопление,  хранение,  уточнение (обновление, изменение),</w:t>
      </w:r>
    </w:p>
    <w:p w:rsidR="00A00CF9" w:rsidRDefault="00A00CF9">
      <w:pPr>
        <w:pStyle w:val="ConsPlusNonformat"/>
        <w:jc w:val="both"/>
      </w:pPr>
      <w:r>
        <w:rPr>
          <w:b/>
        </w:rPr>
        <w:t>извлечение,   использование,   передачу  (распространение,  предоставление,</w:t>
      </w:r>
    </w:p>
    <w:p w:rsidR="00A00CF9" w:rsidRDefault="00A00CF9">
      <w:pPr>
        <w:pStyle w:val="ConsPlusNonformat"/>
        <w:jc w:val="both"/>
      </w:pPr>
      <w:r>
        <w:rPr>
          <w:b/>
        </w:rPr>
        <w:t>доступ),  обезличивание,  блокирование,  удаление, уничтожение персональных</w:t>
      </w:r>
    </w:p>
    <w:p w:rsidR="00A00CF9" w:rsidRDefault="00A00CF9">
      <w:pPr>
        <w:pStyle w:val="ConsPlusNonformat"/>
        <w:jc w:val="both"/>
      </w:pPr>
      <w:r>
        <w:rPr>
          <w:b/>
        </w:rPr>
        <w:t>данных.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rPr>
          <w:b/>
        </w:rPr>
        <w:t>_____________________________________   ___________________________________</w:t>
      </w:r>
    </w:p>
    <w:p w:rsidR="00A00CF9" w:rsidRDefault="00A00CF9">
      <w:pPr>
        <w:pStyle w:val="ConsPlusNonformat"/>
        <w:jc w:val="both"/>
      </w:pPr>
      <w:r>
        <w:t xml:space="preserve">      </w:t>
      </w:r>
      <w:r>
        <w:rPr>
          <w:b/>
        </w:rPr>
        <w:t>Дата подачи заявки                        Подпись участника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t xml:space="preserve">      </w:t>
      </w:r>
      <w:r>
        <w:rPr>
          <w:b/>
        </w:rPr>
        <w:t>____________________________________ Подпись руководителя организации</w:t>
      </w:r>
    </w:p>
    <w:p w:rsidR="00A00CF9" w:rsidRDefault="00A00CF9">
      <w:pPr>
        <w:pStyle w:val="ConsPlusNonformat"/>
        <w:jc w:val="both"/>
      </w:pPr>
      <w:r>
        <w:rPr>
          <w:b/>
        </w:rPr>
        <w:t>М.П.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right"/>
        <w:outlineLvl w:val="0"/>
      </w:pPr>
      <w:r>
        <w:t>Приложение N 2</w:t>
      </w:r>
    </w:p>
    <w:p w:rsidR="00A00CF9" w:rsidRDefault="00A00CF9">
      <w:pPr>
        <w:pStyle w:val="ConsPlusNormal"/>
        <w:jc w:val="right"/>
      </w:pPr>
      <w:r>
        <w:t>к постановлению</w:t>
      </w:r>
    </w:p>
    <w:p w:rsidR="00A00CF9" w:rsidRDefault="00A00CF9">
      <w:pPr>
        <w:pStyle w:val="ConsPlusNormal"/>
        <w:jc w:val="right"/>
      </w:pPr>
      <w:r>
        <w:lastRenderedPageBreak/>
        <w:t>Администрации города Орла</w:t>
      </w:r>
    </w:p>
    <w:p w:rsidR="00A00CF9" w:rsidRDefault="00A00CF9">
      <w:pPr>
        <w:pStyle w:val="ConsPlusNormal"/>
        <w:jc w:val="right"/>
      </w:pPr>
      <w:r>
        <w:t>от 12 апреля 2023 г. N 1740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</w:pPr>
      <w:bookmarkStart w:id="4" w:name="P203"/>
      <w:bookmarkEnd w:id="4"/>
      <w:r>
        <w:t>СОСТАВ</w:t>
      </w:r>
    </w:p>
    <w:p w:rsidR="00A00CF9" w:rsidRDefault="00A00CF9">
      <w:pPr>
        <w:pStyle w:val="ConsPlusTitle"/>
        <w:jc w:val="center"/>
      </w:pPr>
      <w:r>
        <w:t>ЖЮРИ КОНКУРСА</w:t>
      </w:r>
    </w:p>
    <w:p w:rsidR="00A00CF9" w:rsidRDefault="00A00CF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Степанов</w:t>
            </w:r>
          </w:p>
          <w:p w:rsidR="00A00CF9" w:rsidRDefault="00A00CF9">
            <w:pPr>
              <w:pStyle w:val="ConsPlusNormal"/>
            </w:pPr>
            <w:r>
              <w:t>Алексей Валентинович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заместитель Мэра города Орла - председатель жюри;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Митин</w:t>
            </w:r>
          </w:p>
          <w:p w:rsidR="00A00CF9" w:rsidRDefault="00A00CF9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заместитель начальника управления - начальник отдела развития предпринимательства и трудовых отношений управления экономического развития администрации города Орла, секретарь жюри</w:t>
            </w:r>
          </w:p>
        </w:tc>
      </w:tr>
      <w:tr w:rsidR="00A00C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Члены жюри: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Асякин</w:t>
            </w:r>
          </w:p>
          <w:p w:rsidR="00A00CF9" w:rsidRDefault="00A00CF9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директор некоммерческой организации "Фонд поддержки предпринимательства Орловской области";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Сурнова</w:t>
            </w:r>
          </w:p>
          <w:p w:rsidR="00A00CF9" w:rsidRDefault="00A00CF9">
            <w:pPr>
              <w:pStyle w:val="ConsPlusNormal"/>
            </w:pPr>
            <w:r>
              <w:t>Анастасия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начальник управления экономического развития администрации города Орла;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Башкатова</w:t>
            </w:r>
          </w:p>
          <w:p w:rsidR="00A00CF9" w:rsidRDefault="00A00CF9">
            <w:pPr>
              <w:pStyle w:val="ConsPlusNormal"/>
            </w:pPr>
            <w:r>
              <w:t>Ирина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начальник управления по взаимодействию со средствами массовой информации и аналитической работе администрации города Орла;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Фирсова</w:t>
            </w:r>
          </w:p>
          <w:p w:rsidR="00A00CF9" w:rsidRDefault="00A00CF9">
            <w:pPr>
              <w:pStyle w:val="ConsPlusNormal"/>
            </w:pPr>
            <w:r>
              <w:t>Ольга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директор "Бизнес-инкубатор" Орловского государственного университета им. И.С. Тургенева (по согласованию);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Петрищев</w:t>
            </w:r>
          </w:p>
          <w:p w:rsidR="00A00CF9" w:rsidRDefault="00A00CF9">
            <w:pPr>
              <w:pStyle w:val="ConsPlusNormal"/>
            </w:pPr>
            <w:r>
              <w:t>Руслан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генеральный директор консалтинговой компании "Центр инновационного управления", председатель Орловского регионального отделения Общероссийской общественной организации "Деловая Россия" (по согласованию);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Изотов</w:t>
            </w:r>
          </w:p>
          <w:p w:rsidR="00A00CF9" w:rsidRDefault="00A00CF9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доктор филологических наук, профессор, заведующий кафедрой "Журналистика и связи с общественностью" Орловского государственного университета им. И.С. Тургенева (по согласованию);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Дмитровский</w:t>
            </w:r>
          </w:p>
          <w:p w:rsidR="00A00CF9" w:rsidRDefault="00A00CF9">
            <w:pPr>
              <w:pStyle w:val="ConsPlusNormal"/>
            </w:pPr>
            <w:r>
              <w:t>Андрей Леонидович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кандидат финансовых наук, доцент кафедры "Журналистика и связи с общественностью" Орловского государственного университета им. И.С. Тургенева (по согласованию);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Канатникова</w:t>
            </w:r>
          </w:p>
          <w:p w:rsidR="00A00CF9" w:rsidRDefault="00A00CF9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старший специалист Центра компетенций по управлению бюджетом, закупками и благотворительностью Департамента внешних коммуникаций ПАО "Ростелеком";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Коренькова</w:t>
            </w:r>
          </w:p>
          <w:p w:rsidR="00A00CF9" w:rsidRDefault="00A00CF9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начальник отдела пресс-службы и оперативной информации управления пресс-службы и взаимодействия со средствами массовой информации администрации Губернатора и Правительства Орловской области;</w:t>
            </w:r>
          </w:p>
        </w:tc>
      </w:tr>
      <w:tr w:rsidR="00A00CF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Гусельников</w:t>
            </w:r>
          </w:p>
          <w:p w:rsidR="00A00CF9" w:rsidRDefault="00A00CF9">
            <w:pPr>
              <w:pStyle w:val="ConsPlusNormal"/>
            </w:pPr>
            <w:r>
              <w:t>Вячеслав Григорьевич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00CF9" w:rsidRDefault="00A00CF9">
            <w:pPr>
              <w:pStyle w:val="ConsPlusNormal"/>
            </w:pPr>
            <w:r>
              <w:t>директор Центра маркетинга Орловского государственного университета им. И.С. Тургенева (по согласованию).</w:t>
            </w:r>
          </w:p>
        </w:tc>
      </w:tr>
    </w:tbl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right"/>
        <w:outlineLvl w:val="0"/>
      </w:pPr>
      <w:r>
        <w:t>Приложение N 3</w:t>
      </w:r>
    </w:p>
    <w:p w:rsidR="00A00CF9" w:rsidRDefault="00A00CF9">
      <w:pPr>
        <w:pStyle w:val="ConsPlusNormal"/>
        <w:jc w:val="right"/>
      </w:pPr>
      <w:r>
        <w:t>к постановлению</w:t>
      </w:r>
    </w:p>
    <w:p w:rsidR="00A00CF9" w:rsidRDefault="00A00CF9">
      <w:pPr>
        <w:pStyle w:val="ConsPlusNormal"/>
        <w:jc w:val="right"/>
      </w:pPr>
      <w:r>
        <w:t>Администрации города Орла</w:t>
      </w:r>
    </w:p>
    <w:p w:rsidR="00A00CF9" w:rsidRDefault="00A00CF9">
      <w:pPr>
        <w:pStyle w:val="ConsPlusNormal"/>
        <w:jc w:val="right"/>
      </w:pPr>
      <w:r>
        <w:t>от 12 апреля 2023 г. N 1740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center"/>
      </w:pPr>
      <w:bookmarkStart w:id="5" w:name="P253"/>
      <w:bookmarkEnd w:id="5"/>
      <w:r>
        <w:t>ФОРМА ПРОТОКОЛА</w:t>
      </w:r>
    </w:p>
    <w:p w:rsidR="00A00CF9" w:rsidRDefault="00A00CF9">
      <w:pPr>
        <w:pStyle w:val="ConsPlusNormal"/>
        <w:jc w:val="center"/>
      </w:pPr>
      <w:r>
        <w:t>заседания жюри Конкурса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nformat"/>
        <w:jc w:val="both"/>
      </w:pPr>
      <w:r>
        <w:t>г. Орел                                  "_____" _______________ _______ г.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t>Присутствовали следующие члены жюри: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t xml:space="preserve">                               Повестка дня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t xml:space="preserve">                                 Решение:</w:t>
      </w:r>
    </w:p>
    <w:p w:rsidR="00A00CF9" w:rsidRDefault="00A00CF9">
      <w:pPr>
        <w:pStyle w:val="ConsPlusNonformat"/>
        <w:jc w:val="both"/>
      </w:pPr>
      <w:r>
        <w:t>1.</w:t>
      </w:r>
    </w:p>
    <w:p w:rsidR="00A00CF9" w:rsidRDefault="00A00CF9">
      <w:pPr>
        <w:pStyle w:val="ConsPlusNonformat"/>
        <w:jc w:val="both"/>
      </w:pPr>
      <w:r>
        <w:t>2.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t>Председатель жюри: ____________________/___________________________________</w:t>
      </w:r>
    </w:p>
    <w:p w:rsidR="00A00CF9" w:rsidRDefault="00A00CF9">
      <w:pPr>
        <w:pStyle w:val="ConsPlusNonformat"/>
        <w:jc w:val="both"/>
      </w:pPr>
    </w:p>
    <w:p w:rsidR="00A00CF9" w:rsidRDefault="00A00CF9">
      <w:pPr>
        <w:pStyle w:val="ConsPlusNonformat"/>
        <w:jc w:val="both"/>
      </w:pPr>
      <w:r>
        <w:t>Члены жюри: 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nformat"/>
        <w:jc w:val="both"/>
      </w:pPr>
      <w:r>
        <w:t>___________________________________________________________________________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jc w:val="right"/>
        <w:outlineLvl w:val="0"/>
      </w:pPr>
      <w:r>
        <w:t>Приложение N 4</w:t>
      </w:r>
    </w:p>
    <w:p w:rsidR="00A00CF9" w:rsidRDefault="00A00CF9">
      <w:pPr>
        <w:pStyle w:val="ConsPlusNormal"/>
        <w:jc w:val="right"/>
      </w:pPr>
      <w:r>
        <w:t>к постановлению</w:t>
      </w:r>
    </w:p>
    <w:p w:rsidR="00A00CF9" w:rsidRDefault="00A00CF9">
      <w:pPr>
        <w:pStyle w:val="ConsPlusNormal"/>
        <w:jc w:val="right"/>
      </w:pPr>
      <w:r>
        <w:t>Администрации города Орла</w:t>
      </w:r>
    </w:p>
    <w:p w:rsidR="00A00CF9" w:rsidRDefault="00A00CF9">
      <w:pPr>
        <w:pStyle w:val="ConsPlusNormal"/>
        <w:jc w:val="right"/>
      </w:pPr>
      <w:r>
        <w:t>от 12 апреля 2023 г. N 1740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Title"/>
        <w:jc w:val="center"/>
      </w:pPr>
      <w:bookmarkStart w:id="6" w:name="P292"/>
      <w:bookmarkEnd w:id="6"/>
      <w:r>
        <w:t>СМЕТА</w:t>
      </w:r>
    </w:p>
    <w:p w:rsidR="00A00CF9" w:rsidRDefault="00A00CF9">
      <w:pPr>
        <w:pStyle w:val="ConsPlusTitle"/>
        <w:jc w:val="center"/>
      </w:pPr>
      <w:r>
        <w:t>РАСХОДОВ НА ПОДГОТОВКУ И ПРОВЕДЕНИЕ КОНКУРСА</w:t>
      </w:r>
    </w:p>
    <w:p w:rsidR="00A00CF9" w:rsidRDefault="00A00CF9">
      <w:pPr>
        <w:pStyle w:val="ConsPlusTitle"/>
        <w:jc w:val="center"/>
      </w:pPr>
      <w:r>
        <w:t>ЗА СЧЕТ СРЕДСТВ, ПРЕДУСМОТРЕННЫХ В БЮДЖЕТЕ ГОРОДА ОРЛА</w:t>
      </w:r>
    </w:p>
    <w:p w:rsidR="00A00CF9" w:rsidRDefault="00A00CF9">
      <w:pPr>
        <w:pStyle w:val="ConsPlusTitle"/>
        <w:jc w:val="center"/>
      </w:pPr>
      <w:r>
        <w:t>НА 2023 ГОД ПО СТРОКЕ "ВЕДОМСТВЕННАЯ ЦЕЛЕВАЯ ПРОГРАММА</w:t>
      </w:r>
    </w:p>
    <w:p w:rsidR="00A00CF9" w:rsidRDefault="00A00CF9">
      <w:pPr>
        <w:pStyle w:val="ConsPlusTitle"/>
        <w:jc w:val="center"/>
      </w:pPr>
      <w:r>
        <w:t>"РАЗВИТИЕ И ПОДДЕРЖКА МАЛОГО И СРЕДНЕГО ПРЕДПРИНИМАТЕЛЬСТВА</w:t>
      </w:r>
    </w:p>
    <w:p w:rsidR="00A00CF9" w:rsidRDefault="00A00CF9">
      <w:pPr>
        <w:pStyle w:val="ConsPlusTitle"/>
        <w:jc w:val="center"/>
      </w:pPr>
      <w:r>
        <w:t>В ГОРОДЕ ОРЛЕ НА 2022 - 2024 ГОДЫ"</w:t>
      </w:r>
    </w:p>
    <w:p w:rsidR="00A00CF9" w:rsidRDefault="00A00C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46"/>
        <w:gridCol w:w="3345"/>
      </w:tblGrid>
      <w:tr w:rsidR="00A00CF9">
        <w:tc>
          <w:tcPr>
            <w:tcW w:w="644" w:type="dxa"/>
          </w:tcPr>
          <w:p w:rsidR="00A00CF9" w:rsidRDefault="00A00C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A00CF9" w:rsidRDefault="00A00CF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45" w:type="dxa"/>
          </w:tcPr>
          <w:p w:rsidR="00A00CF9" w:rsidRDefault="00A00CF9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A00CF9">
        <w:tc>
          <w:tcPr>
            <w:tcW w:w="644" w:type="dxa"/>
          </w:tcPr>
          <w:p w:rsidR="00A00CF9" w:rsidRDefault="00A00CF9">
            <w:pPr>
              <w:pStyle w:val="ConsPlusNormal"/>
            </w:pPr>
            <w:r>
              <w:t>1.</w:t>
            </w:r>
          </w:p>
        </w:tc>
        <w:tc>
          <w:tcPr>
            <w:tcW w:w="5046" w:type="dxa"/>
          </w:tcPr>
          <w:p w:rsidR="00A00CF9" w:rsidRDefault="00A00CF9">
            <w:pPr>
              <w:pStyle w:val="ConsPlusNormal"/>
            </w:pPr>
            <w:r>
              <w:t>Денежная премия победителям конкурса</w:t>
            </w:r>
          </w:p>
        </w:tc>
        <w:tc>
          <w:tcPr>
            <w:tcW w:w="3345" w:type="dxa"/>
          </w:tcPr>
          <w:p w:rsidR="00A00CF9" w:rsidRDefault="00A00CF9">
            <w:pPr>
              <w:pStyle w:val="ConsPlusNormal"/>
            </w:pPr>
            <w:r>
              <w:t>25000</w:t>
            </w:r>
          </w:p>
        </w:tc>
      </w:tr>
      <w:tr w:rsidR="00A00CF9">
        <w:tblPrEx>
          <w:tblBorders>
            <w:insideV w:val="nil"/>
          </w:tblBorders>
        </w:tblPrEx>
        <w:tc>
          <w:tcPr>
            <w:tcW w:w="5690" w:type="dxa"/>
            <w:gridSpan w:val="2"/>
            <w:tcBorders>
              <w:left w:val="single" w:sz="4" w:space="0" w:color="auto"/>
            </w:tcBorders>
          </w:tcPr>
          <w:p w:rsidR="00A00CF9" w:rsidRDefault="00A00CF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00CF9" w:rsidRDefault="00A00CF9">
            <w:pPr>
              <w:pStyle w:val="ConsPlusNormal"/>
            </w:pPr>
            <w:r>
              <w:t>25000</w:t>
            </w:r>
          </w:p>
        </w:tc>
      </w:tr>
    </w:tbl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  <w:r>
        <w:t>Всего по смете: 25000 (двадцать пять тысяч) рублей 00 копеек.</w:t>
      </w: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ind w:firstLine="540"/>
        <w:jc w:val="both"/>
      </w:pPr>
    </w:p>
    <w:p w:rsidR="00A00CF9" w:rsidRDefault="00A00C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6F4" w:rsidRDefault="00B056F4">
      <w:bookmarkStart w:id="7" w:name="_GoBack"/>
      <w:bookmarkEnd w:id="7"/>
    </w:p>
    <w:sectPr w:rsidR="00B056F4" w:rsidSect="0038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9"/>
    <w:rsid w:val="00A00CF9"/>
    <w:rsid w:val="00B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0C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0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C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0C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0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C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732672E0E7B2A229A9B7188D3D5AD2E53DFB89160B800C9704AB03F6E65ADA1AF617E631CE6B56A75B9859C13p5J" TargetMode="External"/><Relationship Id="rId13" Type="http://schemas.openxmlformats.org/officeDocument/2006/relationships/hyperlink" Target="consultantplus://offline/ref=617732672E0E7B2A229A9B7188D3D5AD2E52DBB39160B800C9704AB03F6E65ADA1AF617E631CE6B56A75B9859C13p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7732672E0E7B2A229A9B7188D3D5AD2E53D0BA9F61B800C9704AB03F6E65ADA1AF617E631CE6B56A75B9859C13p5J" TargetMode="External"/><Relationship Id="rId12" Type="http://schemas.openxmlformats.org/officeDocument/2006/relationships/hyperlink" Target="consultantplus://offline/ref=617732672E0E7B2A229A857C9EBF8AA22D5B87B69E6CB151912F11ED68676FFAF4E060302713F9B56C6BBB829562AFACC4DCD701808071A853D60D1Ep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7732672E0E7B2A229A857C9EBF8AA22D5B87B69E6CB151912F11ED68676FFAF4E060302713F9B56C6BBB809562AFACC4DCD701808071A853D60D1EpDJ" TargetMode="External"/><Relationship Id="rId11" Type="http://schemas.openxmlformats.org/officeDocument/2006/relationships/hyperlink" Target="consultantplus://offline/ref=617732672E0E7B2A229A857C9EBF8AA22D5B87B69E6CB151912F11ED68676FFAF4E060302713F9B56C6BBB839562AFACC4DCD701808071A853D60D1EpD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7732672E0E7B2A229A857C9EBF8AA22D5B87B69E6CB151912F11ED68676FFAF4E060302713F9B56C6BBB809562AFACC4DCD701808071A853D60D1Ep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7732672E0E7B2A229A857C9EBF8AA22D5B87B69E63B75F902F11ED68676FFAF4E060302713F9B56C6BBA859562AFACC4DCD701808071A853D60D1Ep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2915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2023-06-02T09:41:00Z</dcterms:created>
  <dcterms:modified xsi:type="dcterms:W3CDTF">2023-06-02T09:42:00Z</dcterms:modified>
</cp:coreProperties>
</file>