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6B" w:rsidRPr="0082706E" w:rsidRDefault="0080106B" w:rsidP="008010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80106B" w:rsidRPr="0082706E" w:rsidRDefault="0080106B" w:rsidP="008010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Pr="0082706E">
        <w:rPr>
          <w:b/>
          <w:sz w:val="28"/>
          <w:szCs w:val="28"/>
        </w:rPr>
        <w:t>ПУБЛИЧНЫХ СЛУШАНИЙ</w:t>
      </w:r>
    </w:p>
    <w:p w:rsidR="0080106B" w:rsidRDefault="0080106B" w:rsidP="0080106B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Орел</w:t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>13 февраля 2017 г.</w:t>
      </w:r>
    </w:p>
    <w:p w:rsidR="0080106B" w:rsidRPr="0082706E" w:rsidRDefault="0080106B" w:rsidP="0080106B">
      <w:pPr>
        <w:jc w:val="both"/>
        <w:rPr>
          <w:b/>
          <w:sz w:val="28"/>
          <w:szCs w:val="28"/>
        </w:rPr>
      </w:pPr>
      <w:r w:rsidRPr="0082706E">
        <w:rPr>
          <w:b/>
          <w:sz w:val="28"/>
          <w:szCs w:val="28"/>
        </w:rPr>
        <w:t>Место проведения публичных слушаний:</w:t>
      </w:r>
    </w:p>
    <w:p w:rsidR="0080106B" w:rsidRPr="0082706E" w:rsidRDefault="0080106B" w:rsidP="0080106B">
      <w:pPr>
        <w:jc w:val="both"/>
        <w:rPr>
          <w:sz w:val="28"/>
          <w:szCs w:val="28"/>
        </w:rPr>
      </w:pPr>
      <w:r w:rsidRPr="0082706E">
        <w:rPr>
          <w:sz w:val="28"/>
          <w:szCs w:val="28"/>
        </w:rPr>
        <w:t>Большой зал администрации города Орла (Пролетарская гора, 1)</w:t>
      </w:r>
    </w:p>
    <w:p w:rsidR="0080106B" w:rsidRPr="0082706E" w:rsidRDefault="0080106B" w:rsidP="0080106B">
      <w:pPr>
        <w:jc w:val="both"/>
        <w:rPr>
          <w:b/>
          <w:sz w:val="28"/>
          <w:szCs w:val="28"/>
        </w:rPr>
      </w:pPr>
      <w:r w:rsidRPr="0082706E">
        <w:rPr>
          <w:b/>
          <w:sz w:val="28"/>
          <w:szCs w:val="28"/>
        </w:rPr>
        <w:t>Публичные слушания назначены:</w:t>
      </w:r>
    </w:p>
    <w:p w:rsidR="0080106B" w:rsidRPr="0082706E" w:rsidRDefault="0080106B" w:rsidP="0080106B">
      <w:pPr>
        <w:jc w:val="both"/>
        <w:rPr>
          <w:sz w:val="28"/>
          <w:szCs w:val="28"/>
        </w:rPr>
      </w:pPr>
      <w:r w:rsidRPr="0082706E">
        <w:rPr>
          <w:sz w:val="28"/>
          <w:szCs w:val="28"/>
        </w:rPr>
        <w:t>Постановлением мэра города Орла от</w:t>
      </w:r>
      <w:r>
        <w:rPr>
          <w:sz w:val="28"/>
          <w:szCs w:val="28"/>
        </w:rPr>
        <w:t xml:space="preserve"> 02 декабря</w:t>
      </w:r>
      <w:r w:rsidRPr="0082706E">
        <w:rPr>
          <w:sz w:val="28"/>
          <w:szCs w:val="28"/>
        </w:rPr>
        <w:t xml:space="preserve"> 2016 года № 14</w:t>
      </w:r>
      <w:r>
        <w:rPr>
          <w:sz w:val="28"/>
          <w:szCs w:val="28"/>
        </w:rPr>
        <w:t>5</w:t>
      </w:r>
      <w:r w:rsidRPr="0082706E">
        <w:rPr>
          <w:sz w:val="28"/>
          <w:szCs w:val="28"/>
        </w:rPr>
        <w:t>-П.</w:t>
      </w:r>
    </w:p>
    <w:p w:rsidR="0080106B" w:rsidRPr="0082706E" w:rsidRDefault="0080106B" w:rsidP="0080106B">
      <w:pPr>
        <w:jc w:val="both"/>
        <w:rPr>
          <w:b/>
          <w:sz w:val="28"/>
          <w:szCs w:val="28"/>
        </w:rPr>
      </w:pPr>
      <w:r w:rsidRPr="0082706E">
        <w:rPr>
          <w:b/>
          <w:sz w:val="28"/>
          <w:szCs w:val="28"/>
        </w:rPr>
        <w:t>Вопрос, выносимый на публичные слушания:</w:t>
      </w:r>
    </w:p>
    <w:p w:rsidR="0080106B" w:rsidRDefault="0080106B" w:rsidP="0080106B">
      <w:pPr>
        <w:jc w:val="both"/>
        <w:rPr>
          <w:sz w:val="28"/>
          <w:szCs w:val="28"/>
        </w:rPr>
      </w:pPr>
      <w:r w:rsidRPr="0082706E">
        <w:rPr>
          <w:b/>
          <w:sz w:val="28"/>
          <w:szCs w:val="28"/>
        </w:rPr>
        <w:tab/>
      </w:r>
      <w:r w:rsidRPr="0082706E">
        <w:rPr>
          <w:sz w:val="28"/>
          <w:szCs w:val="28"/>
        </w:rPr>
        <w:t xml:space="preserve">Внесение изменений в Правила землепользования и застройки городского округа «Город Орел» в части </w:t>
      </w:r>
      <w:r>
        <w:rPr>
          <w:sz w:val="28"/>
          <w:szCs w:val="28"/>
        </w:rPr>
        <w:t xml:space="preserve">замены территориальной зоны П-4 (зона производственно-коммунальных объектов </w:t>
      </w:r>
      <w:r>
        <w:rPr>
          <w:sz w:val="28"/>
          <w:szCs w:val="28"/>
          <w:lang w:val="en-US"/>
        </w:rPr>
        <w:t>V</w:t>
      </w:r>
      <w:r w:rsidRPr="008270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класса опасности) на зону Пр-1 (зона прочих городских территорий) в границах территории ограниченной рекой Окой и проезжей частью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пер. </w:t>
      </w:r>
      <w:proofErr w:type="spellStart"/>
      <w:r>
        <w:rPr>
          <w:sz w:val="28"/>
          <w:szCs w:val="28"/>
        </w:rPr>
        <w:t>Маслозаводскому</w:t>
      </w:r>
      <w:proofErr w:type="spellEnd"/>
      <w:r>
        <w:rPr>
          <w:sz w:val="28"/>
          <w:szCs w:val="28"/>
        </w:rPr>
        <w:t>.</w:t>
      </w:r>
    </w:p>
    <w:p w:rsidR="0080106B" w:rsidRPr="0080106B" w:rsidRDefault="0080106B" w:rsidP="0080106B">
      <w:pPr>
        <w:jc w:val="both"/>
        <w:rPr>
          <w:sz w:val="28"/>
          <w:szCs w:val="28"/>
        </w:rPr>
      </w:pPr>
      <w:r>
        <w:rPr>
          <w:sz w:val="28"/>
          <w:szCs w:val="28"/>
        </w:rPr>
        <w:t>В публичных слушаниях приняло участие 15 человек.</w:t>
      </w:r>
    </w:p>
    <w:p w:rsidR="0080106B" w:rsidRDefault="0080106B" w:rsidP="0080106B">
      <w:pPr>
        <w:jc w:val="both"/>
        <w:rPr>
          <w:b/>
          <w:sz w:val="28"/>
          <w:szCs w:val="28"/>
        </w:rPr>
      </w:pPr>
      <w:r w:rsidRPr="009707C2">
        <w:rPr>
          <w:b/>
          <w:sz w:val="28"/>
          <w:szCs w:val="28"/>
        </w:rPr>
        <w:tab/>
      </w:r>
      <w:r>
        <w:rPr>
          <w:b/>
          <w:sz w:val="28"/>
          <w:szCs w:val="28"/>
        </w:rPr>
        <w:t>Вывод:</w:t>
      </w:r>
    </w:p>
    <w:p w:rsidR="0080106B" w:rsidRDefault="0080106B" w:rsidP="008010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Публичные слушания в городе Орле по вопросу</w:t>
      </w:r>
      <w:r w:rsidRPr="0080106B">
        <w:rPr>
          <w:sz w:val="28"/>
          <w:szCs w:val="28"/>
        </w:rPr>
        <w:t xml:space="preserve"> </w:t>
      </w:r>
      <w:r w:rsidRPr="0082706E">
        <w:rPr>
          <w:sz w:val="28"/>
          <w:szCs w:val="28"/>
        </w:rPr>
        <w:t>внесени</w:t>
      </w:r>
      <w:r>
        <w:rPr>
          <w:sz w:val="28"/>
          <w:szCs w:val="28"/>
        </w:rPr>
        <w:t>я</w:t>
      </w:r>
      <w:r w:rsidRPr="0082706E">
        <w:rPr>
          <w:sz w:val="28"/>
          <w:szCs w:val="28"/>
        </w:rPr>
        <w:t xml:space="preserve"> изменений в Правила землепользования и застройки городского округа «Город Орел» </w:t>
      </w:r>
      <w:r>
        <w:rPr>
          <w:sz w:val="28"/>
          <w:szCs w:val="28"/>
        </w:rPr>
        <w:t xml:space="preserve">в границах территории ограниченной рекой Окой и проезжей частью по пер. </w:t>
      </w:r>
      <w:proofErr w:type="spellStart"/>
      <w:r>
        <w:rPr>
          <w:sz w:val="28"/>
          <w:szCs w:val="28"/>
        </w:rPr>
        <w:t>Маслозаводскому</w:t>
      </w:r>
      <w:proofErr w:type="spellEnd"/>
      <w:r>
        <w:rPr>
          <w:sz w:val="28"/>
          <w:szCs w:val="28"/>
        </w:rPr>
        <w:t xml:space="preserve"> проведены в соответствии с действующим </w:t>
      </w:r>
      <w:proofErr w:type="spellStart"/>
      <w:r>
        <w:rPr>
          <w:sz w:val="28"/>
          <w:szCs w:val="28"/>
        </w:rPr>
        <w:t>законодатель-ством</w:t>
      </w:r>
      <w:proofErr w:type="spellEnd"/>
      <w:r>
        <w:rPr>
          <w:sz w:val="28"/>
          <w:szCs w:val="28"/>
        </w:rPr>
        <w:t xml:space="preserve">, Положением «О порядке проведения публичных слушаний по вопросам градостроительной деятельности в городе Орле» и Правилами </w:t>
      </w:r>
      <w:proofErr w:type="spellStart"/>
      <w:r>
        <w:rPr>
          <w:sz w:val="28"/>
          <w:szCs w:val="28"/>
        </w:rPr>
        <w:t>земле-пользования</w:t>
      </w:r>
      <w:proofErr w:type="spellEnd"/>
      <w:r>
        <w:rPr>
          <w:sz w:val="28"/>
          <w:szCs w:val="28"/>
        </w:rPr>
        <w:t xml:space="preserve"> и застройки городского округа «Город Орел».</w:t>
      </w:r>
      <w:proofErr w:type="gramEnd"/>
    </w:p>
    <w:p w:rsidR="0080106B" w:rsidRPr="0082706E" w:rsidRDefault="0080106B" w:rsidP="008010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2706E">
        <w:rPr>
          <w:sz w:val="28"/>
          <w:szCs w:val="28"/>
        </w:rPr>
        <w:t xml:space="preserve">Участники публичных слушаний не возражали против внесения изменений в Правила землепользования и застройки городского округа «Город Орел» в части </w:t>
      </w:r>
      <w:r>
        <w:rPr>
          <w:sz w:val="28"/>
          <w:szCs w:val="28"/>
        </w:rPr>
        <w:t xml:space="preserve">замены территориальной зоны П-4 (зона производственно-коммунальных объектов </w:t>
      </w:r>
      <w:r>
        <w:rPr>
          <w:sz w:val="28"/>
          <w:szCs w:val="28"/>
          <w:lang w:val="en-US"/>
        </w:rPr>
        <w:t>V</w:t>
      </w:r>
      <w:r w:rsidRPr="008270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класса опасности) на зону Пр-1 (зона прочих городских территорий) в границах территории ограниченной рекой Окой и проезжей частью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пер. </w:t>
      </w:r>
      <w:proofErr w:type="spellStart"/>
      <w:r>
        <w:rPr>
          <w:sz w:val="28"/>
          <w:szCs w:val="28"/>
        </w:rPr>
        <w:t>Маслозаводскому</w:t>
      </w:r>
      <w:proofErr w:type="spellEnd"/>
      <w:r>
        <w:rPr>
          <w:sz w:val="28"/>
          <w:szCs w:val="28"/>
        </w:rPr>
        <w:t>.</w:t>
      </w:r>
    </w:p>
    <w:p w:rsidR="0080106B" w:rsidRPr="0082706E" w:rsidRDefault="0080106B" w:rsidP="0080106B">
      <w:pPr>
        <w:ind w:firstLine="708"/>
        <w:jc w:val="both"/>
        <w:rPr>
          <w:sz w:val="28"/>
          <w:szCs w:val="28"/>
        </w:rPr>
      </w:pPr>
    </w:p>
    <w:p w:rsidR="0080106B" w:rsidRPr="0082706E" w:rsidRDefault="0080106B" w:rsidP="0080106B">
      <w:pPr>
        <w:jc w:val="both"/>
        <w:rPr>
          <w:sz w:val="28"/>
          <w:szCs w:val="28"/>
        </w:rPr>
      </w:pPr>
    </w:p>
    <w:p w:rsidR="0080106B" w:rsidRDefault="0080106B" w:rsidP="0080106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82706E">
        <w:rPr>
          <w:sz w:val="28"/>
          <w:szCs w:val="28"/>
        </w:rPr>
        <w:t xml:space="preserve"> комиссии по земле</w:t>
      </w:r>
      <w:r>
        <w:rPr>
          <w:sz w:val="28"/>
          <w:szCs w:val="28"/>
        </w:rPr>
        <w:t>-</w:t>
      </w:r>
    </w:p>
    <w:p w:rsidR="0080106B" w:rsidRDefault="0080106B" w:rsidP="0080106B">
      <w:pPr>
        <w:jc w:val="both"/>
        <w:rPr>
          <w:sz w:val="28"/>
          <w:szCs w:val="28"/>
        </w:rPr>
      </w:pPr>
      <w:r w:rsidRPr="0082706E">
        <w:rPr>
          <w:sz w:val="28"/>
          <w:szCs w:val="28"/>
        </w:rPr>
        <w:t xml:space="preserve">пользованию и </w:t>
      </w:r>
      <w:proofErr w:type="gramStart"/>
      <w:r w:rsidRPr="0082706E">
        <w:rPr>
          <w:sz w:val="28"/>
          <w:szCs w:val="28"/>
        </w:rPr>
        <w:t>застройке города</w:t>
      </w:r>
      <w:proofErr w:type="gramEnd"/>
      <w:r w:rsidRPr="0082706E">
        <w:rPr>
          <w:sz w:val="28"/>
          <w:szCs w:val="28"/>
        </w:rPr>
        <w:t xml:space="preserve">, </w:t>
      </w:r>
      <w:r>
        <w:rPr>
          <w:sz w:val="28"/>
          <w:szCs w:val="28"/>
        </w:rPr>
        <w:t>начальник</w:t>
      </w:r>
    </w:p>
    <w:p w:rsidR="0080106B" w:rsidRPr="0082706E" w:rsidRDefault="0080106B" w:rsidP="0080106B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 градостроительства администрации</w:t>
      </w:r>
    </w:p>
    <w:p w:rsidR="0080106B" w:rsidRDefault="0080106B" w:rsidP="0080106B">
      <w:pPr>
        <w:jc w:val="both"/>
        <w:rPr>
          <w:sz w:val="28"/>
          <w:szCs w:val="28"/>
        </w:rPr>
      </w:pPr>
      <w:r w:rsidRPr="0082706E">
        <w:rPr>
          <w:sz w:val="28"/>
          <w:szCs w:val="28"/>
        </w:rPr>
        <w:t>города Орла</w:t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  <w:t xml:space="preserve">   </w:t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О.В. Минкин</w:t>
      </w:r>
    </w:p>
    <w:p w:rsidR="0080106B" w:rsidRDefault="0080106B" w:rsidP="0080106B">
      <w:pPr>
        <w:jc w:val="both"/>
        <w:rPr>
          <w:sz w:val="28"/>
          <w:szCs w:val="28"/>
        </w:rPr>
      </w:pPr>
    </w:p>
    <w:p w:rsidR="0080106B" w:rsidRPr="0082706E" w:rsidRDefault="0080106B" w:rsidP="0080106B">
      <w:pPr>
        <w:jc w:val="both"/>
        <w:rPr>
          <w:sz w:val="28"/>
          <w:szCs w:val="28"/>
        </w:rPr>
      </w:pPr>
    </w:p>
    <w:p w:rsidR="0080106B" w:rsidRPr="0082706E" w:rsidRDefault="0080106B" w:rsidP="0080106B">
      <w:pPr>
        <w:jc w:val="both"/>
        <w:rPr>
          <w:sz w:val="28"/>
          <w:szCs w:val="28"/>
        </w:rPr>
      </w:pPr>
      <w:r w:rsidRPr="0082706E">
        <w:rPr>
          <w:sz w:val="28"/>
          <w:szCs w:val="28"/>
        </w:rPr>
        <w:t>Протокол вела</w:t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</w:t>
      </w:r>
      <w:r w:rsidRPr="0082706E">
        <w:rPr>
          <w:sz w:val="28"/>
          <w:szCs w:val="28"/>
        </w:rPr>
        <w:t xml:space="preserve">   Н.В. Трусова</w:t>
      </w:r>
    </w:p>
    <w:p w:rsidR="0080106B" w:rsidRPr="0082706E" w:rsidRDefault="0080106B" w:rsidP="0080106B">
      <w:pPr>
        <w:jc w:val="both"/>
        <w:rPr>
          <w:sz w:val="28"/>
          <w:szCs w:val="28"/>
        </w:rPr>
      </w:pPr>
    </w:p>
    <w:p w:rsidR="00BE31E4" w:rsidRPr="0082706E" w:rsidRDefault="00BE31E4">
      <w:pPr>
        <w:jc w:val="both"/>
        <w:rPr>
          <w:sz w:val="28"/>
          <w:szCs w:val="28"/>
        </w:rPr>
      </w:pPr>
    </w:p>
    <w:sectPr w:rsidR="00BE31E4" w:rsidRPr="0082706E" w:rsidSect="0089542C">
      <w:pgSz w:w="11906" w:h="16838"/>
      <w:pgMar w:top="780" w:right="567" w:bottom="863" w:left="1665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4510F"/>
    <w:multiLevelType w:val="hybridMultilevel"/>
    <w:tmpl w:val="C012F836"/>
    <w:lvl w:ilvl="0" w:tplc="01F20B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9542C"/>
    <w:rsid w:val="00045951"/>
    <w:rsid w:val="000829B7"/>
    <w:rsid w:val="000B2497"/>
    <w:rsid w:val="000D40CF"/>
    <w:rsid w:val="000E2995"/>
    <w:rsid w:val="000E2A65"/>
    <w:rsid w:val="00190B71"/>
    <w:rsid w:val="00194B63"/>
    <w:rsid w:val="001A395B"/>
    <w:rsid w:val="001B6869"/>
    <w:rsid w:val="001B751A"/>
    <w:rsid w:val="002029E0"/>
    <w:rsid w:val="00231A2C"/>
    <w:rsid w:val="00272EA7"/>
    <w:rsid w:val="002A7B6E"/>
    <w:rsid w:val="002E1222"/>
    <w:rsid w:val="003147FC"/>
    <w:rsid w:val="0034549E"/>
    <w:rsid w:val="003537CF"/>
    <w:rsid w:val="00366023"/>
    <w:rsid w:val="003C1E90"/>
    <w:rsid w:val="003C42F0"/>
    <w:rsid w:val="003E669F"/>
    <w:rsid w:val="00402953"/>
    <w:rsid w:val="004413BD"/>
    <w:rsid w:val="004B44A2"/>
    <w:rsid w:val="0054476E"/>
    <w:rsid w:val="00565A68"/>
    <w:rsid w:val="005D51C0"/>
    <w:rsid w:val="00612555"/>
    <w:rsid w:val="0065543D"/>
    <w:rsid w:val="00683127"/>
    <w:rsid w:val="006844B9"/>
    <w:rsid w:val="006A6485"/>
    <w:rsid w:val="006E05F0"/>
    <w:rsid w:val="0075623F"/>
    <w:rsid w:val="0080106B"/>
    <w:rsid w:val="0082706E"/>
    <w:rsid w:val="00833B17"/>
    <w:rsid w:val="0089542C"/>
    <w:rsid w:val="00896A22"/>
    <w:rsid w:val="008D30EA"/>
    <w:rsid w:val="00913903"/>
    <w:rsid w:val="0094670F"/>
    <w:rsid w:val="00A446BF"/>
    <w:rsid w:val="00A61DCC"/>
    <w:rsid w:val="00A64BD0"/>
    <w:rsid w:val="00B412D8"/>
    <w:rsid w:val="00B93E81"/>
    <w:rsid w:val="00BD0281"/>
    <w:rsid w:val="00BE31E4"/>
    <w:rsid w:val="00C47F9F"/>
    <w:rsid w:val="00C90F06"/>
    <w:rsid w:val="00D247EA"/>
    <w:rsid w:val="00DF71D4"/>
    <w:rsid w:val="00E36A9F"/>
    <w:rsid w:val="00E964D6"/>
    <w:rsid w:val="00EB22C6"/>
    <w:rsid w:val="00EB2C12"/>
    <w:rsid w:val="00EE0207"/>
    <w:rsid w:val="00FE1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ucida Sans Unicode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542C"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1">
    <w:name w:val="heading 1"/>
    <w:basedOn w:val="a"/>
    <w:next w:val="a"/>
    <w:rsid w:val="0089542C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rsid w:val="0089542C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rsid w:val="008954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rsid w:val="0089542C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9542C"/>
  </w:style>
  <w:style w:type="character" w:customStyle="1" w:styleId="WW8Num1z1">
    <w:name w:val="WW8Num1z1"/>
    <w:rsid w:val="0089542C"/>
  </w:style>
  <w:style w:type="character" w:customStyle="1" w:styleId="WW8Num1z2">
    <w:name w:val="WW8Num1z2"/>
    <w:rsid w:val="0089542C"/>
  </w:style>
  <w:style w:type="character" w:customStyle="1" w:styleId="WW8Num1z3">
    <w:name w:val="WW8Num1z3"/>
    <w:rsid w:val="0089542C"/>
  </w:style>
  <w:style w:type="character" w:customStyle="1" w:styleId="WW8Num1z4">
    <w:name w:val="WW8Num1z4"/>
    <w:rsid w:val="0089542C"/>
  </w:style>
  <w:style w:type="character" w:customStyle="1" w:styleId="WW8Num1z5">
    <w:name w:val="WW8Num1z5"/>
    <w:rsid w:val="0089542C"/>
  </w:style>
  <w:style w:type="character" w:customStyle="1" w:styleId="WW8Num1z6">
    <w:name w:val="WW8Num1z6"/>
    <w:rsid w:val="0089542C"/>
  </w:style>
  <w:style w:type="character" w:customStyle="1" w:styleId="WW8Num1z7">
    <w:name w:val="WW8Num1z7"/>
    <w:rsid w:val="0089542C"/>
  </w:style>
  <w:style w:type="character" w:customStyle="1" w:styleId="WW8Num1z8">
    <w:name w:val="WW8Num1z8"/>
    <w:rsid w:val="0089542C"/>
  </w:style>
  <w:style w:type="character" w:customStyle="1" w:styleId="WW8Num2z0">
    <w:name w:val="WW8Num2z0"/>
    <w:rsid w:val="0089542C"/>
  </w:style>
  <w:style w:type="character" w:customStyle="1" w:styleId="WW8Num2z1">
    <w:name w:val="WW8Num2z1"/>
    <w:rsid w:val="0089542C"/>
  </w:style>
  <w:style w:type="character" w:customStyle="1" w:styleId="WW8Num2z2">
    <w:name w:val="WW8Num2z2"/>
    <w:rsid w:val="0089542C"/>
  </w:style>
  <w:style w:type="character" w:customStyle="1" w:styleId="WW8Num2z3">
    <w:name w:val="WW8Num2z3"/>
    <w:rsid w:val="0089542C"/>
  </w:style>
  <w:style w:type="character" w:customStyle="1" w:styleId="WW8Num2z4">
    <w:name w:val="WW8Num2z4"/>
    <w:rsid w:val="0089542C"/>
  </w:style>
  <w:style w:type="character" w:customStyle="1" w:styleId="WW8Num2z5">
    <w:name w:val="WW8Num2z5"/>
    <w:rsid w:val="0089542C"/>
  </w:style>
  <w:style w:type="character" w:customStyle="1" w:styleId="WW8Num2z6">
    <w:name w:val="WW8Num2z6"/>
    <w:rsid w:val="0089542C"/>
  </w:style>
  <w:style w:type="character" w:customStyle="1" w:styleId="WW8Num2z7">
    <w:name w:val="WW8Num2z7"/>
    <w:rsid w:val="0089542C"/>
  </w:style>
  <w:style w:type="character" w:customStyle="1" w:styleId="WW8Num2z8">
    <w:name w:val="WW8Num2z8"/>
    <w:rsid w:val="0089542C"/>
  </w:style>
  <w:style w:type="character" w:customStyle="1" w:styleId="10">
    <w:name w:val="Основной шрифт абзаца1"/>
    <w:rsid w:val="0089542C"/>
  </w:style>
  <w:style w:type="paragraph" w:customStyle="1" w:styleId="a3">
    <w:name w:val="Заголовок"/>
    <w:basedOn w:val="a"/>
    <w:next w:val="a4"/>
    <w:rsid w:val="0089542C"/>
    <w:pPr>
      <w:keepNext/>
      <w:spacing w:before="240" w:after="120"/>
    </w:pPr>
    <w:rPr>
      <w:rFonts w:ascii="Liberation Sans;Arial" w:eastAsia="Lucida Sans Unicode" w:hAnsi="Liberation Sans;Arial" w:cs="Mangal"/>
      <w:sz w:val="28"/>
      <w:szCs w:val="28"/>
    </w:rPr>
  </w:style>
  <w:style w:type="paragraph" w:styleId="a4">
    <w:name w:val="Body Text"/>
    <w:basedOn w:val="a"/>
    <w:rsid w:val="0089542C"/>
    <w:pPr>
      <w:spacing w:after="140" w:line="288" w:lineRule="auto"/>
    </w:pPr>
  </w:style>
  <w:style w:type="paragraph" w:styleId="a5">
    <w:name w:val="List"/>
    <w:basedOn w:val="a4"/>
    <w:rsid w:val="0089542C"/>
    <w:rPr>
      <w:rFonts w:cs="Mangal"/>
    </w:rPr>
  </w:style>
  <w:style w:type="paragraph" w:styleId="a6">
    <w:name w:val="Title"/>
    <w:basedOn w:val="a"/>
    <w:rsid w:val="0089542C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rsid w:val="0089542C"/>
    <w:pPr>
      <w:suppressLineNumbers/>
    </w:pPr>
    <w:rPr>
      <w:rFonts w:cs="Mangal"/>
    </w:rPr>
  </w:style>
  <w:style w:type="paragraph" w:customStyle="1" w:styleId="20">
    <w:name w:val="Знак Знак2 Знак"/>
    <w:basedOn w:val="a"/>
    <w:rsid w:val="0089542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8">
    <w:name w:val="Содержимое таблицы"/>
    <w:basedOn w:val="a"/>
    <w:rsid w:val="0089542C"/>
    <w:pPr>
      <w:suppressLineNumbers/>
    </w:pPr>
  </w:style>
  <w:style w:type="paragraph" w:customStyle="1" w:styleId="a9">
    <w:name w:val="Заголовок таблицы"/>
    <w:basedOn w:val="a8"/>
    <w:rsid w:val="0089542C"/>
    <w:pPr>
      <w:jc w:val="center"/>
    </w:pPr>
    <w:rPr>
      <w:b/>
      <w:bCs/>
    </w:rPr>
  </w:style>
  <w:style w:type="numbering" w:customStyle="1" w:styleId="WW8Num1">
    <w:name w:val="WW8Num1"/>
    <w:rsid w:val="0089542C"/>
  </w:style>
  <w:style w:type="numbering" w:customStyle="1" w:styleId="WW8Num2">
    <w:name w:val="WW8Num2"/>
    <w:rsid w:val="0089542C"/>
  </w:style>
  <w:style w:type="paragraph" w:styleId="aa">
    <w:name w:val="List Paragraph"/>
    <w:basedOn w:val="a"/>
    <w:uiPriority w:val="34"/>
    <w:qFormat/>
    <w:rsid w:val="0065543D"/>
    <w:pPr>
      <w:ind w:left="720"/>
      <w:contextualSpacing/>
    </w:pPr>
  </w:style>
  <w:style w:type="table" w:styleId="ab">
    <w:name w:val="Table Grid"/>
    <w:basedOn w:val="a1"/>
    <w:rsid w:val="00E36A9F"/>
    <w:rPr>
      <w:rFonts w:ascii="Times New Roman" w:eastAsia="Times New Roman" w:hAnsi="Times New Roman" w:cs="Times New Roman"/>
      <w:sz w:val="20"/>
      <w:szCs w:val="20"/>
      <w:lang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481340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Трусова</cp:lastModifiedBy>
  <cp:revision>628</cp:revision>
  <cp:lastPrinted>2017-02-14T13:09:00Z</cp:lastPrinted>
  <dcterms:created xsi:type="dcterms:W3CDTF">2012-12-24T09:04:00Z</dcterms:created>
  <dcterms:modified xsi:type="dcterms:W3CDTF">2017-02-15T05:59:00Z</dcterms:modified>
  <dc:language>ru-RU</dc:language>
</cp:coreProperties>
</file>