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1" w:rsidRPr="00A12F1B" w:rsidRDefault="00EE4B91" w:rsidP="00EE4B91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  <w:r w:rsidRPr="00A12F1B">
        <w:rPr>
          <w:b/>
          <w:bCs/>
          <w:sz w:val="27"/>
          <w:szCs w:val="27"/>
          <w:lang w:val="ru-RU"/>
        </w:rPr>
        <w:t>Заключение о результатах</w:t>
      </w:r>
    </w:p>
    <w:p w:rsidR="00EE4B91" w:rsidRPr="00A12F1B" w:rsidRDefault="00EE4B91" w:rsidP="00EE4B91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  <w:r w:rsidRPr="00A12F1B">
        <w:rPr>
          <w:b/>
          <w:bCs/>
          <w:sz w:val="27"/>
          <w:szCs w:val="27"/>
          <w:lang w:val="ru-RU"/>
        </w:rPr>
        <w:t>публичных слушаний</w:t>
      </w:r>
    </w:p>
    <w:p w:rsidR="00EE4B91" w:rsidRPr="00A12F1B" w:rsidRDefault="00EE4B91" w:rsidP="00EE4B91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</w:p>
    <w:p w:rsidR="00EE4B91" w:rsidRPr="00A12F1B" w:rsidRDefault="00EE4B91" w:rsidP="00EE4B91">
      <w:pPr>
        <w:pStyle w:val="Standard"/>
        <w:spacing w:line="20" w:lineRule="atLeast"/>
        <w:jc w:val="right"/>
        <w:rPr>
          <w:b/>
          <w:bCs/>
          <w:sz w:val="27"/>
          <w:szCs w:val="27"/>
          <w:lang w:val="ru-RU"/>
        </w:rPr>
      </w:pPr>
      <w:r w:rsidRPr="00A12F1B">
        <w:rPr>
          <w:b/>
          <w:bCs/>
          <w:sz w:val="27"/>
          <w:szCs w:val="27"/>
          <w:lang w:val="ru-RU"/>
        </w:rPr>
        <w:t>от «</w:t>
      </w:r>
      <w:r w:rsidR="00997F61" w:rsidRPr="00A12F1B">
        <w:rPr>
          <w:b/>
          <w:bCs/>
          <w:sz w:val="27"/>
          <w:szCs w:val="27"/>
          <w:lang w:val="ru-RU"/>
        </w:rPr>
        <w:t>04</w:t>
      </w:r>
      <w:r w:rsidRPr="00A12F1B">
        <w:rPr>
          <w:b/>
          <w:bCs/>
          <w:sz w:val="27"/>
          <w:szCs w:val="27"/>
          <w:lang w:val="ru-RU"/>
        </w:rPr>
        <w:t xml:space="preserve">» </w:t>
      </w:r>
      <w:r w:rsidR="00997F61" w:rsidRPr="00A12F1B">
        <w:rPr>
          <w:b/>
          <w:bCs/>
          <w:sz w:val="27"/>
          <w:szCs w:val="27"/>
          <w:lang w:val="ru-RU"/>
        </w:rPr>
        <w:t>июля</w:t>
      </w:r>
      <w:r w:rsidRPr="00A12F1B">
        <w:rPr>
          <w:b/>
          <w:bCs/>
          <w:sz w:val="27"/>
          <w:szCs w:val="27"/>
          <w:lang w:val="ru-RU"/>
        </w:rPr>
        <w:t xml:space="preserve"> 2022 г.</w:t>
      </w:r>
    </w:p>
    <w:p w:rsidR="00EE4B91" w:rsidRPr="00A12F1B" w:rsidRDefault="00EE4B91" w:rsidP="00EE4B91">
      <w:pPr>
        <w:pStyle w:val="Standard"/>
        <w:spacing w:line="20" w:lineRule="atLeast"/>
        <w:jc w:val="right"/>
        <w:rPr>
          <w:b/>
          <w:bCs/>
          <w:sz w:val="27"/>
          <w:szCs w:val="27"/>
          <w:lang w:val="ru-RU"/>
        </w:rPr>
      </w:pPr>
    </w:p>
    <w:p w:rsidR="00EE4B91" w:rsidRPr="00A12F1B" w:rsidRDefault="00EE4B91" w:rsidP="00EE4B91">
      <w:pPr>
        <w:pStyle w:val="Standard"/>
        <w:ind w:firstLine="708"/>
        <w:jc w:val="both"/>
        <w:rPr>
          <w:b/>
          <w:sz w:val="27"/>
          <w:szCs w:val="27"/>
          <w:lang w:val="ru-RU"/>
        </w:rPr>
      </w:pPr>
      <w:r w:rsidRPr="00A12F1B">
        <w:rPr>
          <w:bCs/>
          <w:sz w:val="27"/>
          <w:szCs w:val="27"/>
          <w:lang w:val="ru-RU"/>
        </w:rPr>
        <w:t xml:space="preserve">Наименование проекта, рассмотренного на публичных слушаниях: </w:t>
      </w:r>
      <w:r w:rsidR="00997F61" w:rsidRPr="00A12F1B">
        <w:rPr>
          <w:rFonts w:cs="Times New Roman"/>
          <w:b/>
          <w:bCs/>
          <w:sz w:val="27"/>
          <w:szCs w:val="27"/>
          <w:lang w:val="ru-RU"/>
        </w:rPr>
        <w:t>«</w:t>
      </w:r>
      <w:r w:rsidR="00997F61" w:rsidRPr="00A12F1B">
        <w:rPr>
          <w:b/>
          <w:color w:val="000000"/>
          <w:sz w:val="27"/>
          <w:szCs w:val="27"/>
          <w:lang w:val="ru-RU"/>
        </w:rPr>
        <w:t xml:space="preserve">Проект планировки и проект межевания территории строительства объекта «Улица Витольда </w:t>
      </w:r>
      <w:proofErr w:type="spellStart"/>
      <w:r w:rsidR="00997F61" w:rsidRPr="00A12F1B">
        <w:rPr>
          <w:b/>
          <w:color w:val="000000"/>
          <w:sz w:val="27"/>
          <w:szCs w:val="27"/>
          <w:lang w:val="ru-RU"/>
        </w:rPr>
        <w:t>Почернина</w:t>
      </w:r>
      <w:proofErr w:type="spellEnd"/>
      <w:r w:rsidR="00997F61" w:rsidRPr="00A12F1B">
        <w:rPr>
          <w:b/>
          <w:color w:val="000000"/>
          <w:sz w:val="27"/>
          <w:szCs w:val="27"/>
          <w:lang w:val="ru-RU"/>
        </w:rPr>
        <w:t xml:space="preserve"> на участке от ул. Зеленина в микрорайоне «Зареченский» г. Орла до ул. Царев Брод в п. Орлик </w:t>
      </w:r>
      <w:proofErr w:type="spellStart"/>
      <w:r w:rsidR="00997F61" w:rsidRPr="00A12F1B">
        <w:rPr>
          <w:b/>
          <w:color w:val="000000"/>
          <w:sz w:val="27"/>
          <w:szCs w:val="27"/>
          <w:lang w:val="ru-RU"/>
        </w:rPr>
        <w:t>Образцовского</w:t>
      </w:r>
      <w:proofErr w:type="spellEnd"/>
      <w:r w:rsidR="00997F61" w:rsidRPr="00A12F1B">
        <w:rPr>
          <w:b/>
          <w:color w:val="000000"/>
          <w:sz w:val="27"/>
          <w:szCs w:val="27"/>
          <w:lang w:val="ru-RU"/>
        </w:rPr>
        <w:t xml:space="preserve"> с/</w:t>
      </w:r>
      <w:proofErr w:type="gramStart"/>
      <w:r w:rsidR="00997F61" w:rsidRPr="00A12F1B">
        <w:rPr>
          <w:b/>
          <w:color w:val="000000"/>
          <w:sz w:val="27"/>
          <w:szCs w:val="27"/>
          <w:lang w:val="ru-RU"/>
        </w:rPr>
        <w:t>п</w:t>
      </w:r>
      <w:proofErr w:type="gramEnd"/>
      <w:r w:rsidR="00997F61" w:rsidRPr="00A12F1B">
        <w:rPr>
          <w:b/>
          <w:color w:val="000000"/>
          <w:sz w:val="27"/>
          <w:szCs w:val="27"/>
          <w:lang w:val="ru-RU"/>
        </w:rPr>
        <w:t xml:space="preserve"> Орловского района»</w:t>
      </w:r>
    </w:p>
    <w:p w:rsidR="00EE4B91" w:rsidRPr="00A12F1B" w:rsidRDefault="00EE4B91" w:rsidP="00EE4B91">
      <w:pPr>
        <w:pStyle w:val="Standard"/>
        <w:jc w:val="both"/>
        <w:rPr>
          <w:b/>
          <w:bCs/>
          <w:sz w:val="27"/>
          <w:szCs w:val="27"/>
          <w:lang w:val="ru-RU"/>
        </w:rPr>
      </w:pPr>
    </w:p>
    <w:p w:rsidR="00EE4B91" w:rsidRPr="00A12F1B" w:rsidRDefault="00EE4B91" w:rsidP="00EE4B91">
      <w:pPr>
        <w:pStyle w:val="Standard"/>
        <w:jc w:val="both"/>
        <w:rPr>
          <w:sz w:val="27"/>
          <w:szCs w:val="27"/>
          <w:lang w:val="ru-RU"/>
        </w:rPr>
      </w:pPr>
      <w:r w:rsidRPr="00A12F1B">
        <w:rPr>
          <w:bCs/>
          <w:sz w:val="27"/>
          <w:szCs w:val="27"/>
          <w:lang w:val="ru-RU"/>
        </w:rPr>
        <w:t>Правовой акт о назначении публичных слушаний</w:t>
      </w:r>
    </w:p>
    <w:p w:rsidR="00EE4B91" w:rsidRPr="00A12F1B" w:rsidRDefault="00997F61" w:rsidP="00EE4B91">
      <w:pPr>
        <w:pStyle w:val="Standard"/>
        <w:spacing w:line="20" w:lineRule="atLeast"/>
        <w:jc w:val="both"/>
        <w:rPr>
          <w:rFonts w:cs="Times New Roman"/>
          <w:b/>
          <w:bCs/>
          <w:color w:val="000000" w:themeColor="text1"/>
          <w:sz w:val="27"/>
          <w:szCs w:val="27"/>
          <w:lang w:val="ru-RU"/>
        </w:rPr>
      </w:pPr>
      <w:r w:rsidRPr="00A12F1B">
        <w:rPr>
          <w:rFonts w:cs="Times New Roman"/>
          <w:b/>
          <w:bCs/>
          <w:sz w:val="27"/>
          <w:szCs w:val="27"/>
          <w:lang w:val="ru-RU"/>
        </w:rPr>
        <w:t xml:space="preserve">Постановление Мэра города Орла от 06.06.2022 г. </w:t>
      </w:r>
      <w:r w:rsidRPr="00A12F1B">
        <w:rPr>
          <w:rFonts w:cs="Times New Roman"/>
          <w:b/>
          <w:bCs/>
          <w:color w:val="000000" w:themeColor="text1"/>
          <w:sz w:val="27"/>
          <w:szCs w:val="27"/>
          <w:lang w:val="ru-RU"/>
        </w:rPr>
        <w:t>№ 25</w:t>
      </w:r>
    </w:p>
    <w:p w:rsidR="00997F61" w:rsidRPr="00A12F1B" w:rsidRDefault="00997F61" w:rsidP="00EE4B91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EE4B91" w:rsidRPr="00A12F1B" w:rsidRDefault="00EE4B91" w:rsidP="00EE4B91">
      <w:pPr>
        <w:pStyle w:val="Standard"/>
        <w:spacing w:line="20" w:lineRule="atLeast"/>
        <w:jc w:val="both"/>
        <w:rPr>
          <w:b/>
          <w:sz w:val="27"/>
          <w:szCs w:val="27"/>
          <w:lang w:val="ru-RU"/>
        </w:rPr>
      </w:pPr>
      <w:r w:rsidRPr="00A12F1B">
        <w:rPr>
          <w:bCs/>
          <w:sz w:val="27"/>
          <w:szCs w:val="27"/>
          <w:lang w:val="ru-RU"/>
        </w:rPr>
        <w:t xml:space="preserve">Количество участников публичных слушаний: </w:t>
      </w:r>
      <w:r w:rsidR="00997F61" w:rsidRPr="00A12F1B">
        <w:rPr>
          <w:b/>
          <w:bCs/>
          <w:sz w:val="27"/>
          <w:szCs w:val="27"/>
          <w:lang w:val="ru-RU"/>
        </w:rPr>
        <w:t>3</w:t>
      </w:r>
      <w:r w:rsidRPr="00A12F1B">
        <w:rPr>
          <w:b/>
          <w:bCs/>
          <w:sz w:val="27"/>
          <w:szCs w:val="27"/>
          <w:lang w:val="ru-RU"/>
        </w:rPr>
        <w:t xml:space="preserve"> человека</w:t>
      </w:r>
    </w:p>
    <w:p w:rsidR="00EE4B91" w:rsidRPr="00A12F1B" w:rsidRDefault="00EE4B91" w:rsidP="00EE4B91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EE4B91" w:rsidRPr="00A12F1B" w:rsidRDefault="00EE4B91" w:rsidP="00EE4B91">
      <w:pPr>
        <w:pStyle w:val="Standard"/>
        <w:spacing w:line="20" w:lineRule="atLeast"/>
        <w:jc w:val="both"/>
        <w:rPr>
          <w:b/>
          <w:bCs/>
          <w:sz w:val="27"/>
          <w:szCs w:val="27"/>
          <w:lang w:val="ru-RU"/>
        </w:rPr>
      </w:pPr>
      <w:r w:rsidRPr="00A12F1B">
        <w:rPr>
          <w:bCs/>
          <w:sz w:val="27"/>
          <w:szCs w:val="27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CA665E" w:rsidRPr="00A12F1B">
        <w:rPr>
          <w:b/>
          <w:bCs/>
          <w:sz w:val="27"/>
          <w:szCs w:val="27"/>
          <w:lang w:val="ru-RU"/>
        </w:rPr>
        <w:t>от «</w:t>
      </w:r>
      <w:r w:rsidR="00997F61" w:rsidRPr="00A12F1B">
        <w:rPr>
          <w:b/>
          <w:bCs/>
          <w:sz w:val="27"/>
          <w:szCs w:val="27"/>
          <w:lang w:val="ru-RU"/>
        </w:rPr>
        <w:t>29</w:t>
      </w:r>
      <w:r w:rsidRPr="00A12F1B">
        <w:rPr>
          <w:b/>
          <w:bCs/>
          <w:sz w:val="27"/>
          <w:szCs w:val="27"/>
          <w:lang w:val="ru-RU"/>
        </w:rPr>
        <w:t xml:space="preserve">» </w:t>
      </w:r>
      <w:r w:rsidR="00997F61" w:rsidRPr="00A12F1B">
        <w:rPr>
          <w:b/>
          <w:bCs/>
          <w:sz w:val="27"/>
          <w:szCs w:val="27"/>
          <w:lang w:val="ru-RU"/>
        </w:rPr>
        <w:t>июля</w:t>
      </w:r>
      <w:r w:rsidRPr="00A12F1B">
        <w:rPr>
          <w:b/>
          <w:bCs/>
          <w:sz w:val="27"/>
          <w:szCs w:val="27"/>
          <w:lang w:val="ru-RU"/>
        </w:rPr>
        <w:t xml:space="preserve"> 2022 года № </w:t>
      </w:r>
      <w:r w:rsidR="00997F61" w:rsidRPr="00A12F1B">
        <w:rPr>
          <w:b/>
          <w:bCs/>
          <w:sz w:val="27"/>
          <w:szCs w:val="27"/>
          <w:lang w:val="ru-RU"/>
        </w:rPr>
        <w:t>24</w:t>
      </w:r>
    </w:p>
    <w:p w:rsidR="00EE4B91" w:rsidRPr="00A12F1B" w:rsidRDefault="00EE4B91" w:rsidP="00EE4B91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EE4B91" w:rsidRPr="00A12F1B" w:rsidRDefault="00EE4B91" w:rsidP="00EE4B91">
      <w:pPr>
        <w:pStyle w:val="Standard"/>
        <w:spacing w:line="20" w:lineRule="atLeast"/>
        <w:jc w:val="center"/>
        <w:rPr>
          <w:b/>
          <w:sz w:val="27"/>
          <w:szCs w:val="27"/>
          <w:lang w:val="ru-RU"/>
        </w:rPr>
      </w:pPr>
      <w:r w:rsidRPr="00A12F1B">
        <w:rPr>
          <w:b/>
          <w:sz w:val="27"/>
          <w:szCs w:val="27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141"/>
        <w:gridCol w:w="3620"/>
      </w:tblGrid>
      <w:tr w:rsidR="00EE4B91" w:rsidRPr="00A12F1B" w:rsidTr="00132714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A12F1B" w:rsidRDefault="00EE4B91" w:rsidP="00132714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r w:rsidRPr="00A12F1B">
              <w:rPr>
                <w:b/>
                <w:bCs/>
                <w:sz w:val="27"/>
                <w:szCs w:val="27"/>
              </w:rPr>
              <w:t>№ п/п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A12F1B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A12F1B">
              <w:rPr>
                <w:b/>
                <w:sz w:val="27"/>
                <w:szCs w:val="27"/>
              </w:rPr>
              <w:t>Содержание</w:t>
            </w:r>
            <w:proofErr w:type="spellEnd"/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A12F1B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A12F1B">
              <w:rPr>
                <w:b/>
                <w:bCs/>
                <w:sz w:val="27"/>
                <w:szCs w:val="27"/>
              </w:rPr>
              <w:t>Аргументированные</w:t>
            </w:r>
            <w:proofErr w:type="spellEnd"/>
          </w:p>
          <w:p w:rsidR="00EE4B91" w:rsidRPr="00A12F1B" w:rsidRDefault="00EE4B91" w:rsidP="00132714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proofErr w:type="spellStart"/>
            <w:r w:rsidRPr="00A12F1B">
              <w:rPr>
                <w:b/>
                <w:bCs/>
                <w:sz w:val="27"/>
                <w:szCs w:val="27"/>
              </w:rPr>
              <w:t>рекомендации</w:t>
            </w:r>
            <w:proofErr w:type="spellEnd"/>
            <w:r w:rsidRPr="00A12F1B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A12F1B">
              <w:rPr>
                <w:b/>
                <w:bCs/>
                <w:sz w:val="27"/>
                <w:szCs w:val="27"/>
              </w:rPr>
              <w:t>комиссии</w:t>
            </w:r>
            <w:proofErr w:type="spellEnd"/>
          </w:p>
        </w:tc>
      </w:tr>
      <w:tr w:rsidR="00EE4B91" w:rsidRPr="00A12F1B" w:rsidTr="00CA665E">
        <w:trPr>
          <w:trHeight w:val="45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A12F1B" w:rsidRDefault="00EE4B91" w:rsidP="00CA665E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 w:rsidRPr="00A12F1B">
              <w:rPr>
                <w:b/>
                <w:bCs/>
                <w:sz w:val="27"/>
                <w:szCs w:val="27"/>
                <w:lang w:val="ru-RU"/>
              </w:rPr>
              <w:t>1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A12F1B" w:rsidRDefault="00CA665E" w:rsidP="00CA665E">
            <w:pPr>
              <w:pStyle w:val="Standard"/>
              <w:spacing w:line="252" w:lineRule="auto"/>
              <w:contextualSpacing/>
              <w:rPr>
                <w:rFonts w:cs="Times New Roman"/>
                <w:b/>
                <w:color w:val="000000" w:themeColor="text1"/>
                <w:sz w:val="27"/>
                <w:szCs w:val="27"/>
                <w:lang w:val="ru-RU"/>
              </w:rPr>
            </w:pPr>
            <w:r w:rsidRPr="00A12F1B">
              <w:rPr>
                <w:rFonts w:cs="Times New Roman"/>
                <w:b/>
                <w:color w:val="000000" w:themeColor="text1"/>
                <w:sz w:val="27"/>
                <w:szCs w:val="27"/>
                <w:lang w:val="ru-RU"/>
              </w:rPr>
              <w:t>Не поступало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A12F1B" w:rsidRDefault="00CA665E" w:rsidP="00CA665E">
            <w:pPr>
              <w:pStyle w:val="Standard"/>
              <w:spacing w:line="20" w:lineRule="atLeast"/>
              <w:rPr>
                <w:b/>
                <w:sz w:val="27"/>
                <w:szCs w:val="27"/>
                <w:lang w:val="ru-RU"/>
              </w:rPr>
            </w:pPr>
            <w:r w:rsidRPr="00A12F1B">
              <w:rPr>
                <w:rFonts w:cs="Times New Roman"/>
                <w:b/>
                <w:color w:val="000000" w:themeColor="text1"/>
                <w:sz w:val="27"/>
                <w:szCs w:val="27"/>
                <w:lang w:val="ru-RU"/>
              </w:rPr>
              <w:t>Не поступало</w:t>
            </w:r>
          </w:p>
        </w:tc>
      </w:tr>
    </w:tbl>
    <w:p w:rsidR="00EE4B91" w:rsidRPr="00A12F1B" w:rsidRDefault="00EE4B91" w:rsidP="00EE4B91">
      <w:pPr>
        <w:pStyle w:val="Standard"/>
        <w:jc w:val="center"/>
        <w:rPr>
          <w:b/>
          <w:sz w:val="27"/>
          <w:szCs w:val="27"/>
          <w:lang w:val="ru-RU"/>
        </w:rPr>
      </w:pPr>
    </w:p>
    <w:p w:rsidR="00EE4B91" w:rsidRPr="00A12F1B" w:rsidRDefault="00EE4B91" w:rsidP="00EE4B91">
      <w:pPr>
        <w:pStyle w:val="Standard"/>
        <w:jc w:val="center"/>
        <w:rPr>
          <w:b/>
          <w:sz w:val="27"/>
          <w:szCs w:val="27"/>
          <w:lang w:val="ru-RU"/>
        </w:rPr>
      </w:pPr>
      <w:r w:rsidRPr="00A12F1B">
        <w:rPr>
          <w:b/>
          <w:sz w:val="27"/>
          <w:szCs w:val="27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141"/>
        <w:gridCol w:w="3620"/>
      </w:tblGrid>
      <w:tr w:rsidR="00EE4B91" w:rsidRPr="00A12F1B" w:rsidTr="00557C5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A12F1B" w:rsidRDefault="00EE4B91" w:rsidP="00132714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A12F1B">
              <w:rPr>
                <w:b/>
                <w:bCs/>
                <w:sz w:val="27"/>
                <w:szCs w:val="27"/>
                <w:lang w:val="ru-RU"/>
              </w:rPr>
              <w:t xml:space="preserve">№ </w:t>
            </w:r>
            <w:proofErr w:type="gramStart"/>
            <w:r w:rsidRPr="00A12F1B">
              <w:rPr>
                <w:b/>
                <w:bCs/>
                <w:sz w:val="27"/>
                <w:szCs w:val="27"/>
                <w:lang w:val="ru-RU"/>
              </w:rPr>
              <w:t>п</w:t>
            </w:r>
            <w:proofErr w:type="gramEnd"/>
            <w:r w:rsidRPr="00A12F1B">
              <w:rPr>
                <w:b/>
                <w:bCs/>
                <w:sz w:val="27"/>
                <w:szCs w:val="27"/>
                <w:lang w:val="ru-RU"/>
              </w:rPr>
              <w:t>/п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A12F1B" w:rsidRDefault="00EE4B91" w:rsidP="00132714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A12F1B">
              <w:rPr>
                <w:b/>
                <w:sz w:val="27"/>
                <w:szCs w:val="27"/>
                <w:lang w:val="ru-RU"/>
              </w:rPr>
              <w:t>Содержание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A12F1B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proofErr w:type="gramStart"/>
            <w:r w:rsidRPr="00A12F1B">
              <w:rPr>
                <w:b/>
                <w:bCs/>
                <w:sz w:val="27"/>
                <w:szCs w:val="27"/>
                <w:lang w:val="ru-RU"/>
              </w:rPr>
              <w:t>Аргумен</w:t>
            </w:r>
            <w:r w:rsidRPr="00A12F1B">
              <w:rPr>
                <w:b/>
                <w:bCs/>
                <w:sz w:val="27"/>
                <w:szCs w:val="27"/>
              </w:rPr>
              <w:t>тированные</w:t>
            </w:r>
            <w:proofErr w:type="spellEnd"/>
            <w:proofErr w:type="gramEnd"/>
          </w:p>
          <w:p w:rsidR="00EE4B91" w:rsidRPr="00A12F1B" w:rsidRDefault="00EE4B91" w:rsidP="00132714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proofErr w:type="spellStart"/>
            <w:r w:rsidRPr="00A12F1B">
              <w:rPr>
                <w:b/>
                <w:bCs/>
                <w:sz w:val="27"/>
                <w:szCs w:val="27"/>
              </w:rPr>
              <w:t>рекомендации</w:t>
            </w:r>
            <w:proofErr w:type="spellEnd"/>
            <w:r w:rsidRPr="00A12F1B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A12F1B">
              <w:rPr>
                <w:b/>
                <w:bCs/>
                <w:sz w:val="27"/>
                <w:szCs w:val="27"/>
              </w:rPr>
              <w:t>комиссии</w:t>
            </w:r>
            <w:proofErr w:type="spellEnd"/>
          </w:p>
        </w:tc>
      </w:tr>
      <w:tr w:rsidR="00557C57" w:rsidRPr="00A12F1B" w:rsidTr="00557C5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7C57" w:rsidRPr="00A12F1B" w:rsidRDefault="0067244E" w:rsidP="00132714">
            <w:pPr>
              <w:pStyle w:val="Standard"/>
              <w:spacing w:line="20" w:lineRule="atLeast"/>
              <w:jc w:val="center"/>
              <w:rPr>
                <w:bCs/>
                <w:sz w:val="27"/>
                <w:szCs w:val="27"/>
                <w:lang w:val="ru-RU"/>
              </w:rPr>
            </w:pPr>
            <w:r w:rsidRPr="00A12F1B">
              <w:rPr>
                <w:bCs/>
                <w:sz w:val="27"/>
                <w:szCs w:val="27"/>
                <w:lang w:val="ru-RU"/>
              </w:rPr>
              <w:t>1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7C57" w:rsidRPr="00A12F1B" w:rsidRDefault="0067244E" w:rsidP="00557C57">
            <w:pPr>
              <w:pStyle w:val="Standard"/>
              <w:spacing w:after="160" w:line="252" w:lineRule="auto"/>
              <w:contextualSpacing/>
              <w:rPr>
                <w:sz w:val="27"/>
                <w:szCs w:val="27"/>
                <w:lang w:val="ru-RU"/>
              </w:rPr>
            </w:pPr>
            <w:r w:rsidRPr="00A12F1B">
              <w:rPr>
                <w:rFonts w:cs="Times New Roman"/>
                <w:bCs/>
                <w:sz w:val="27"/>
                <w:szCs w:val="27"/>
                <w:lang w:val="ru-RU"/>
              </w:rPr>
              <w:t>Уточнить площади образуемых земельных участков, указанных в проекте, перед постановкой на государственный кадастровый учет.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7C57" w:rsidRPr="00A12F1B" w:rsidRDefault="00557C57" w:rsidP="00557C57">
            <w:pPr>
              <w:pStyle w:val="Standard"/>
              <w:spacing w:line="20" w:lineRule="atLeast"/>
              <w:rPr>
                <w:bCs/>
                <w:sz w:val="27"/>
                <w:szCs w:val="27"/>
                <w:lang w:val="ru-RU"/>
              </w:rPr>
            </w:pPr>
            <w:r w:rsidRPr="00A12F1B">
              <w:rPr>
                <w:bCs/>
                <w:sz w:val="27"/>
                <w:szCs w:val="27"/>
                <w:lang w:val="ru-RU"/>
              </w:rPr>
              <w:t>Учесть высказанное замечание</w:t>
            </w:r>
            <w:r w:rsidR="000D7500" w:rsidRPr="00A12F1B">
              <w:rPr>
                <w:bCs/>
                <w:sz w:val="27"/>
                <w:szCs w:val="27"/>
                <w:lang w:val="ru-RU"/>
              </w:rPr>
              <w:t>.</w:t>
            </w:r>
          </w:p>
        </w:tc>
      </w:tr>
      <w:tr w:rsidR="00557C57" w:rsidRPr="00A12F1B" w:rsidTr="00902DF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7C57" w:rsidRPr="00A12F1B" w:rsidRDefault="000D7500" w:rsidP="00132714">
            <w:pPr>
              <w:pStyle w:val="Standard"/>
              <w:spacing w:line="20" w:lineRule="atLeast"/>
              <w:jc w:val="center"/>
              <w:rPr>
                <w:bCs/>
                <w:sz w:val="27"/>
                <w:szCs w:val="27"/>
                <w:lang w:val="ru-RU"/>
              </w:rPr>
            </w:pPr>
            <w:r w:rsidRPr="00A12F1B">
              <w:rPr>
                <w:bCs/>
                <w:sz w:val="27"/>
                <w:szCs w:val="27"/>
                <w:lang w:val="ru-RU"/>
              </w:rPr>
              <w:t>2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4FC1" w:rsidRPr="00A12F1B" w:rsidRDefault="000D7500" w:rsidP="00C23E4F">
            <w:pPr>
              <w:pStyle w:val="Standard"/>
              <w:spacing w:after="160" w:line="252" w:lineRule="auto"/>
              <w:contextualSpacing/>
              <w:rPr>
                <w:sz w:val="27"/>
                <w:szCs w:val="27"/>
                <w:lang w:val="ru-RU"/>
              </w:rPr>
            </w:pPr>
            <w:r w:rsidRPr="00A12F1B">
              <w:rPr>
                <w:sz w:val="27"/>
                <w:szCs w:val="27"/>
                <w:lang w:val="ru-RU"/>
              </w:rPr>
              <w:t xml:space="preserve">После направления документации по планировке территории на публичные слушания было выявлено, что для строительства дороги требуется дополнительный земельный участок площадью 149 </w:t>
            </w:r>
            <w:proofErr w:type="spellStart"/>
            <w:r w:rsidRPr="00A12F1B">
              <w:rPr>
                <w:sz w:val="27"/>
                <w:szCs w:val="27"/>
                <w:lang w:val="ru-RU"/>
              </w:rPr>
              <w:t>кв</w:t>
            </w:r>
            <w:proofErr w:type="gramStart"/>
            <w:r w:rsidRPr="00A12F1B">
              <w:rPr>
                <w:sz w:val="27"/>
                <w:szCs w:val="27"/>
                <w:lang w:val="ru-RU"/>
              </w:rPr>
              <w:t>.м</w:t>
            </w:r>
            <w:proofErr w:type="spellEnd"/>
            <w:proofErr w:type="gramEnd"/>
            <w:r w:rsidRPr="00A12F1B">
              <w:rPr>
                <w:sz w:val="27"/>
                <w:szCs w:val="27"/>
                <w:lang w:val="ru-RU"/>
              </w:rPr>
              <w:t xml:space="preserve"> под устройство локальных очистных сооружений, в соответствии с действующими санитарными правилами и нормами. Участок расположен на территории Орловского муниципального округа. Разместить данные сооружения в границах красных линий на территории города Орла не представляется возможным.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4FC1" w:rsidRPr="00A12F1B" w:rsidRDefault="00524FC1" w:rsidP="00430956">
            <w:pPr>
              <w:pStyle w:val="Standard"/>
              <w:spacing w:line="20" w:lineRule="atLeast"/>
              <w:rPr>
                <w:bCs/>
                <w:sz w:val="27"/>
                <w:szCs w:val="27"/>
                <w:lang w:val="ru-RU"/>
              </w:rPr>
            </w:pPr>
            <w:r w:rsidRPr="00A12F1B">
              <w:rPr>
                <w:bCs/>
                <w:sz w:val="27"/>
                <w:szCs w:val="27"/>
                <w:lang w:val="ru-RU"/>
              </w:rPr>
              <w:t>Учесть высказанное замечание.</w:t>
            </w:r>
          </w:p>
          <w:p w:rsidR="00902DF5" w:rsidRPr="00A12F1B" w:rsidRDefault="00902DF5" w:rsidP="00192541">
            <w:pPr>
              <w:pStyle w:val="Standard"/>
              <w:spacing w:line="20" w:lineRule="atLeast"/>
              <w:rPr>
                <w:bCs/>
                <w:sz w:val="27"/>
                <w:szCs w:val="27"/>
                <w:lang w:val="ru-RU"/>
              </w:rPr>
            </w:pPr>
          </w:p>
        </w:tc>
      </w:tr>
      <w:tr w:rsidR="00902DF5" w:rsidRPr="00A12F1B" w:rsidTr="000E76E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2DF5" w:rsidRPr="00A12F1B" w:rsidRDefault="003A7741" w:rsidP="00132714">
            <w:pPr>
              <w:pStyle w:val="Standard"/>
              <w:spacing w:line="20" w:lineRule="atLeast"/>
              <w:jc w:val="center"/>
              <w:rPr>
                <w:bCs/>
                <w:sz w:val="27"/>
                <w:szCs w:val="27"/>
                <w:lang w:val="ru-RU"/>
              </w:rPr>
            </w:pPr>
            <w:r w:rsidRPr="00A12F1B">
              <w:rPr>
                <w:bCs/>
                <w:sz w:val="27"/>
                <w:szCs w:val="27"/>
                <w:lang w:val="ru-RU"/>
              </w:rPr>
              <w:lastRenderedPageBreak/>
              <w:t>3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76EA" w:rsidRPr="00A12F1B" w:rsidRDefault="003A7741" w:rsidP="000D4C2E">
            <w:pPr>
              <w:pStyle w:val="Standard"/>
              <w:spacing w:after="160" w:line="252" w:lineRule="auto"/>
              <w:contextualSpacing/>
              <w:rPr>
                <w:sz w:val="27"/>
                <w:szCs w:val="27"/>
                <w:lang w:val="ru-RU"/>
              </w:rPr>
            </w:pPr>
            <w:r w:rsidRPr="00A12F1B">
              <w:rPr>
                <w:sz w:val="27"/>
                <w:szCs w:val="27"/>
                <w:lang w:val="ru-RU"/>
              </w:rPr>
              <w:t xml:space="preserve">Сейчас на территории Орловского муниципального </w:t>
            </w:r>
            <w:proofErr w:type="gramStart"/>
            <w:r w:rsidRPr="00A12F1B">
              <w:rPr>
                <w:sz w:val="27"/>
                <w:szCs w:val="27"/>
                <w:lang w:val="ru-RU"/>
              </w:rPr>
              <w:t>округа</w:t>
            </w:r>
            <w:proofErr w:type="gramEnd"/>
            <w:r w:rsidRPr="00A12F1B">
              <w:rPr>
                <w:sz w:val="27"/>
                <w:szCs w:val="27"/>
                <w:lang w:val="ru-RU"/>
              </w:rPr>
              <w:t xml:space="preserve"> возможно скорректировать красные линии, чтобы участок под локальные очистные сооружения был расположен в их границах.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4C1E" w:rsidRPr="00A12F1B" w:rsidRDefault="00AA4C1E" w:rsidP="00430956">
            <w:pPr>
              <w:pStyle w:val="Standard"/>
              <w:spacing w:line="20" w:lineRule="atLeast"/>
              <w:rPr>
                <w:bCs/>
                <w:sz w:val="27"/>
                <w:szCs w:val="27"/>
                <w:lang w:val="ru-RU"/>
              </w:rPr>
            </w:pPr>
            <w:r w:rsidRPr="00A12F1B">
              <w:rPr>
                <w:bCs/>
                <w:sz w:val="27"/>
                <w:szCs w:val="27"/>
                <w:lang w:val="ru-RU"/>
              </w:rPr>
              <w:t>Учесть высказанное замечание.</w:t>
            </w:r>
          </w:p>
          <w:p w:rsidR="00A46241" w:rsidRPr="00A12F1B" w:rsidRDefault="00A46241" w:rsidP="003A7741">
            <w:pPr>
              <w:pStyle w:val="Standard"/>
              <w:spacing w:line="20" w:lineRule="atLeast"/>
              <w:rPr>
                <w:bCs/>
                <w:sz w:val="27"/>
                <w:szCs w:val="27"/>
                <w:lang w:val="ru-RU"/>
              </w:rPr>
            </w:pPr>
          </w:p>
        </w:tc>
      </w:tr>
      <w:tr w:rsidR="000E76EA" w:rsidRPr="00A12F1B" w:rsidTr="00FC616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76EA" w:rsidRPr="00A12F1B" w:rsidRDefault="003A7741" w:rsidP="00132714">
            <w:pPr>
              <w:pStyle w:val="Standard"/>
              <w:spacing w:line="20" w:lineRule="atLeast"/>
              <w:jc w:val="center"/>
              <w:rPr>
                <w:bCs/>
                <w:sz w:val="27"/>
                <w:szCs w:val="27"/>
                <w:lang w:val="ru-RU"/>
              </w:rPr>
            </w:pPr>
            <w:r w:rsidRPr="00A12F1B">
              <w:rPr>
                <w:bCs/>
                <w:sz w:val="27"/>
                <w:szCs w:val="27"/>
                <w:lang w:val="ru-RU"/>
              </w:rPr>
              <w:t>4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76EA" w:rsidRPr="00A12F1B" w:rsidRDefault="003A7741" w:rsidP="007D2E26">
            <w:pPr>
              <w:pStyle w:val="Standard"/>
              <w:spacing w:after="160" w:line="252" w:lineRule="auto"/>
              <w:contextualSpacing/>
              <w:rPr>
                <w:sz w:val="27"/>
                <w:szCs w:val="27"/>
                <w:lang w:val="ru-RU"/>
              </w:rPr>
            </w:pPr>
            <w:r w:rsidRPr="00A12F1B">
              <w:rPr>
                <w:sz w:val="27"/>
                <w:szCs w:val="27"/>
                <w:lang w:val="ru-RU"/>
              </w:rPr>
              <w:t xml:space="preserve">План трассы между земельными участками 57:10:0030801:778 и 57:10:2750101:2491 (участки частного дома и локальных очистных сооружений) поворачивает на улицу Царев Брод через перекресток. Это съезд для будущей улично-дорожной сети, которая будет примыкать к улице Витольда </w:t>
            </w:r>
            <w:proofErr w:type="spellStart"/>
            <w:r w:rsidRPr="00A12F1B">
              <w:rPr>
                <w:sz w:val="27"/>
                <w:szCs w:val="27"/>
                <w:lang w:val="ru-RU"/>
              </w:rPr>
              <w:t>Почернина</w:t>
            </w:r>
            <w:proofErr w:type="spellEnd"/>
            <w:r w:rsidRPr="00A12F1B">
              <w:rPr>
                <w:sz w:val="27"/>
                <w:szCs w:val="27"/>
                <w:lang w:val="ru-RU"/>
              </w:rPr>
              <w:t>.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76EA" w:rsidRPr="00A12F1B" w:rsidRDefault="00502048" w:rsidP="00430956">
            <w:pPr>
              <w:pStyle w:val="Standard"/>
              <w:spacing w:line="20" w:lineRule="atLeast"/>
              <w:rPr>
                <w:bCs/>
                <w:sz w:val="27"/>
                <w:szCs w:val="27"/>
                <w:lang w:val="ru-RU"/>
              </w:rPr>
            </w:pPr>
            <w:proofErr w:type="gramStart"/>
            <w:r w:rsidRPr="00A12F1B">
              <w:rPr>
                <w:bCs/>
                <w:sz w:val="27"/>
                <w:szCs w:val="27"/>
                <w:lang w:val="ru-RU"/>
              </w:rPr>
              <w:t>Учесть высказанное.</w:t>
            </w:r>
            <w:proofErr w:type="gramEnd"/>
          </w:p>
        </w:tc>
      </w:tr>
      <w:tr w:rsidR="00FC6168" w:rsidRPr="00A12F1B" w:rsidTr="00FC616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6168" w:rsidRPr="00A12F1B" w:rsidRDefault="003A7741" w:rsidP="00132714">
            <w:pPr>
              <w:pStyle w:val="Standard"/>
              <w:spacing w:line="20" w:lineRule="atLeast"/>
              <w:jc w:val="center"/>
              <w:rPr>
                <w:bCs/>
                <w:sz w:val="27"/>
                <w:szCs w:val="27"/>
                <w:lang w:val="ru-RU"/>
              </w:rPr>
            </w:pPr>
            <w:r w:rsidRPr="00A12F1B">
              <w:rPr>
                <w:bCs/>
                <w:sz w:val="27"/>
                <w:szCs w:val="27"/>
                <w:lang w:val="ru-RU"/>
              </w:rPr>
              <w:t>5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6168" w:rsidRPr="00A12F1B" w:rsidRDefault="003A7741" w:rsidP="000E76EA">
            <w:pPr>
              <w:pStyle w:val="Standard"/>
              <w:spacing w:after="160" w:line="252" w:lineRule="auto"/>
              <w:contextualSpacing/>
              <w:rPr>
                <w:sz w:val="27"/>
                <w:szCs w:val="27"/>
                <w:lang w:val="ru-RU"/>
              </w:rPr>
            </w:pPr>
            <w:r w:rsidRPr="00A12F1B">
              <w:rPr>
                <w:sz w:val="27"/>
                <w:szCs w:val="27"/>
                <w:lang w:val="ru-RU"/>
              </w:rPr>
              <w:t>Для дороги рассчитана своя система ливневой канализации. Водоприемники, коллекторы будут установлены по всему плану трассы</w:t>
            </w:r>
            <w:r w:rsidR="0051469C">
              <w:rPr>
                <w:sz w:val="27"/>
                <w:szCs w:val="27"/>
                <w:lang w:val="ru-RU"/>
              </w:rPr>
              <w:t>.</w:t>
            </w:r>
            <w:r w:rsidRPr="00A12F1B">
              <w:rPr>
                <w:sz w:val="27"/>
                <w:szCs w:val="27"/>
                <w:lang w:val="ru-RU"/>
              </w:rPr>
              <w:t xml:space="preserve"> Получены технические условия от ПАО «</w:t>
            </w:r>
            <w:proofErr w:type="spellStart"/>
            <w:r w:rsidRPr="00A12F1B">
              <w:rPr>
                <w:sz w:val="27"/>
                <w:szCs w:val="27"/>
                <w:lang w:val="ru-RU"/>
              </w:rPr>
              <w:t>Орелстрой</w:t>
            </w:r>
            <w:proofErr w:type="spellEnd"/>
            <w:r w:rsidRPr="00A12F1B">
              <w:rPr>
                <w:sz w:val="27"/>
                <w:szCs w:val="27"/>
                <w:lang w:val="ru-RU"/>
              </w:rPr>
              <w:t>» на подключение к их сети ливневой канализации.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6168" w:rsidRPr="00A12F1B" w:rsidRDefault="000D5309" w:rsidP="000D5309">
            <w:pPr>
              <w:pStyle w:val="Standard"/>
              <w:spacing w:line="20" w:lineRule="atLeast"/>
              <w:rPr>
                <w:bCs/>
                <w:sz w:val="27"/>
                <w:szCs w:val="27"/>
                <w:lang w:val="ru-RU"/>
              </w:rPr>
            </w:pPr>
            <w:proofErr w:type="gramStart"/>
            <w:r w:rsidRPr="00A12F1B">
              <w:rPr>
                <w:bCs/>
                <w:sz w:val="27"/>
                <w:szCs w:val="27"/>
                <w:lang w:val="ru-RU"/>
              </w:rPr>
              <w:t>Учесть высказанное.</w:t>
            </w:r>
            <w:proofErr w:type="gramEnd"/>
          </w:p>
        </w:tc>
      </w:tr>
    </w:tbl>
    <w:p w:rsidR="008F2520" w:rsidRPr="00A12F1B" w:rsidRDefault="008F2520" w:rsidP="00EE4B91">
      <w:pPr>
        <w:pStyle w:val="1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E4B91" w:rsidRPr="00A12F1B" w:rsidRDefault="00EE4B91" w:rsidP="00CA665E">
      <w:pPr>
        <w:pStyle w:val="Standard"/>
        <w:ind w:firstLine="708"/>
        <w:jc w:val="both"/>
        <w:rPr>
          <w:sz w:val="27"/>
          <w:szCs w:val="27"/>
          <w:lang w:val="ru-RU"/>
        </w:rPr>
      </w:pPr>
      <w:r w:rsidRPr="00A12F1B">
        <w:rPr>
          <w:sz w:val="27"/>
          <w:szCs w:val="27"/>
          <w:lang w:val="ru-RU"/>
        </w:rPr>
        <w:t xml:space="preserve">1. Публичные слушания в городе Орле по </w:t>
      </w:r>
      <w:r w:rsidR="00CA665E" w:rsidRPr="00A12F1B">
        <w:rPr>
          <w:sz w:val="27"/>
          <w:szCs w:val="27"/>
          <w:lang w:val="ru-RU"/>
        </w:rPr>
        <w:t xml:space="preserve">проекту </w:t>
      </w:r>
      <w:r w:rsidR="00333047" w:rsidRPr="00A12F1B">
        <w:rPr>
          <w:sz w:val="27"/>
          <w:szCs w:val="27"/>
          <w:lang w:val="ru-RU"/>
        </w:rPr>
        <w:t xml:space="preserve">планировки и проект межевания территории строительства объекта «Улица Витольда </w:t>
      </w:r>
      <w:proofErr w:type="spellStart"/>
      <w:r w:rsidR="00333047" w:rsidRPr="00A12F1B">
        <w:rPr>
          <w:sz w:val="27"/>
          <w:szCs w:val="27"/>
          <w:lang w:val="ru-RU"/>
        </w:rPr>
        <w:t>Почернина</w:t>
      </w:r>
      <w:proofErr w:type="spellEnd"/>
      <w:r w:rsidR="00333047" w:rsidRPr="00A12F1B">
        <w:rPr>
          <w:sz w:val="27"/>
          <w:szCs w:val="27"/>
          <w:lang w:val="ru-RU"/>
        </w:rPr>
        <w:t xml:space="preserve"> на участке от ул. Зеленина в микрорайоне «Зареченский» г. Орла до ул. Царев Брод в п. Орлик </w:t>
      </w:r>
      <w:proofErr w:type="spellStart"/>
      <w:r w:rsidR="00333047" w:rsidRPr="00A12F1B">
        <w:rPr>
          <w:sz w:val="27"/>
          <w:szCs w:val="27"/>
          <w:lang w:val="ru-RU"/>
        </w:rPr>
        <w:t>Образцовского</w:t>
      </w:r>
      <w:proofErr w:type="spellEnd"/>
      <w:r w:rsidR="00333047" w:rsidRPr="00A12F1B">
        <w:rPr>
          <w:sz w:val="27"/>
          <w:szCs w:val="27"/>
          <w:lang w:val="ru-RU"/>
        </w:rPr>
        <w:t xml:space="preserve"> с/</w:t>
      </w:r>
      <w:proofErr w:type="gramStart"/>
      <w:r w:rsidR="00333047" w:rsidRPr="00A12F1B">
        <w:rPr>
          <w:sz w:val="27"/>
          <w:szCs w:val="27"/>
          <w:lang w:val="ru-RU"/>
        </w:rPr>
        <w:t>п</w:t>
      </w:r>
      <w:proofErr w:type="gramEnd"/>
      <w:r w:rsidR="00333047" w:rsidRPr="00A12F1B">
        <w:rPr>
          <w:sz w:val="27"/>
          <w:szCs w:val="27"/>
          <w:lang w:val="ru-RU"/>
        </w:rPr>
        <w:t xml:space="preserve"> Орловского района</w:t>
      </w:r>
      <w:r w:rsidRPr="00A12F1B">
        <w:rPr>
          <w:rFonts w:cs="Times New Roman"/>
          <w:bCs/>
          <w:sz w:val="27"/>
          <w:szCs w:val="27"/>
          <w:lang w:val="ru-RU"/>
        </w:rPr>
        <w:t xml:space="preserve"> </w:t>
      </w:r>
      <w:r w:rsidRPr="00A12F1B">
        <w:rPr>
          <w:sz w:val="27"/>
          <w:szCs w:val="27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 w:rsidR="00333047" w:rsidRPr="00A12F1B">
        <w:rPr>
          <w:sz w:val="27"/>
          <w:szCs w:val="27"/>
          <w:lang w:val="ru-RU"/>
        </w:rPr>
        <w:br/>
      </w:r>
      <w:r w:rsidRPr="00A12F1B">
        <w:rPr>
          <w:sz w:val="27"/>
          <w:szCs w:val="27"/>
          <w:lang w:val="ru-RU"/>
        </w:rPr>
        <w:t>«Город Орёл».</w:t>
      </w:r>
    </w:p>
    <w:p w:rsidR="00A62F4C" w:rsidRPr="00A12F1B" w:rsidRDefault="00EE4B91" w:rsidP="00A62F4C">
      <w:pPr>
        <w:pStyle w:val="Standard"/>
        <w:ind w:firstLine="706"/>
        <w:jc w:val="both"/>
        <w:rPr>
          <w:sz w:val="27"/>
          <w:szCs w:val="27"/>
          <w:lang w:val="ru-RU"/>
        </w:rPr>
      </w:pPr>
      <w:r w:rsidRPr="00A12F1B">
        <w:rPr>
          <w:sz w:val="27"/>
          <w:szCs w:val="27"/>
          <w:lang w:val="ru-RU"/>
        </w:rPr>
        <w:t xml:space="preserve">2. </w:t>
      </w:r>
      <w:r w:rsidR="00CA665E" w:rsidRPr="00A12F1B">
        <w:rPr>
          <w:sz w:val="27"/>
          <w:szCs w:val="27"/>
          <w:lang w:val="ru-RU"/>
        </w:rPr>
        <w:t xml:space="preserve">Рекомендовать Управлению градостроительства, архитектуры и землеустройства Орловской области </w:t>
      </w:r>
      <w:r w:rsidR="00941BD8" w:rsidRPr="00A12F1B">
        <w:rPr>
          <w:sz w:val="27"/>
          <w:szCs w:val="27"/>
          <w:lang w:val="ru-RU"/>
        </w:rPr>
        <w:t>утвердить</w:t>
      </w:r>
      <w:r w:rsidR="00A62F4C" w:rsidRPr="00A12F1B">
        <w:rPr>
          <w:sz w:val="27"/>
          <w:szCs w:val="27"/>
          <w:lang w:val="ru-RU"/>
        </w:rPr>
        <w:t xml:space="preserve"> п</w:t>
      </w:r>
      <w:r w:rsidR="00A62F4C" w:rsidRPr="00A12F1B">
        <w:rPr>
          <w:color w:val="000000"/>
          <w:sz w:val="27"/>
          <w:szCs w:val="27"/>
          <w:lang w:val="ru-RU"/>
        </w:rPr>
        <w:t>роект</w:t>
      </w:r>
      <w:r w:rsidR="00CA665E" w:rsidRPr="00A12F1B">
        <w:rPr>
          <w:sz w:val="27"/>
          <w:szCs w:val="27"/>
          <w:lang w:val="ru-RU"/>
        </w:rPr>
        <w:t xml:space="preserve"> </w:t>
      </w:r>
      <w:r w:rsidR="00795D11" w:rsidRPr="00A12F1B">
        <w:rPr>
          <w:sz w:val="27"/>
          <w:szCs w:val="27"/>
          <w:lang w:val="ru-RU"/>
        </w:rPr>
        <w:t xml:space="preserve">планировки и проект межевания территории строительства объекта «Улица Витольда </w:t>
      </w:r>
      <w:proofErr w:type="spellStart"/>
      <w:r w:rsidR="00795D11" w:rsidRPr="00A12F1B">
        <w:rPr>
          <w:sz w:val="27"/>
          <w:szCs w:val="27"/>
          <w:lang w:val="ru-RU"/>
        </w:rPr>
        <w:t>Почернина</w:t>
      </w:r>
      <w:proofErr w:type="spellEnd"/>
      <w:r w:rsidR="00795D11" w:rsidRPr="00A12F1B">
        <w:rPr>
          <w:sz w:val="27"/>
          <w:szCs w:val="27"/>
          <w:lang w:val="ru-RU"/>
        </w:rPr>
        <w:t xml:space="preserve"> на участке от ул. Зеленина в микрорайоне «Зареченский» г. Орла до ул. Царев Брод в п. Орлик </w:t>
      </w:r>
      <w:proofErr w:type="spellStart"/>
      <w:r w:rsidR="00795D11" w:rsidRPr="00A12F1B">
        <w:rPr>
          <w:sz w:val="27"/>
          <w:szCs w:val="27"/>
          <w:lang w:val="ru-RU"/>
        </w:rPr>
        <w:t>Образцовского</w:t>
      </w:r>
      <w:proofErr w:type="spellEnd"/>
      <w:r w:rsidR="00795D11" w:rsidRPr="00A12F1B">
        <w:rPr>
          <w:sz w:val="27"/>
          <w:szCs w:val="27"/>
          <w:lang w:val="ru-RU"/>
        </w:rPr>
        <w:t xml:space="preserve"> с/</w:t>
      </w:r>
      <w:proofErr w:type="gramStart"/>
      <w:r w:rsidR="00795D11" w:rsidRPr="00A12F1B">
        <w:rPr>
          <w:sz w:val="27"/>
          <w:szCs w:val="27"/>
          <w:lang w:val="ru-RU"/>
        </w:rPr>
        <w:t>п</w:t>
      </w:r>
      <w:proofErr w:type="gramEnd"/>
      <w:r w:rsidR="00795D11" w:rsidRPr="00A12F1B">
        <w:rPr>
          <w:sz w:val="27"/>
          <w:szCs w:val="27"/>
          <w:lang w:val="ru-RU"/>
        </w:rPr>
        <w:t xml:space="preserve"> Орловского района</w:t>
      </w:r>
      <w:r w:rsidR="00CA665E" w:rsidRPr="00A12F1B">
        <w:rPr>
          <w:sz w:val="27"/>
          <w:szCs w:val="27"/>
          <w:lang w:val="ru-RU"/>
        </w:rPr>
        <w:t xml:space="preserve">, </w:t>
      </w:r>
      <w:r w:rsidR="00A62F4C" w:rsidRPr="00A12F1B">
        <w:rPr>
          <w:color w:val="000000"/>
          <w:sz w:val="27"/>
          <w:szCs w:val="27"/>
          <w:lang w:val="ru-RU"/>
        </w:rPr>
        <w:t>с учетом высказанных на публичных слушаниях замечаний и предложений.</w:t>
      </w:r>
    </w:p>
    <w:p w:rsidR="00941BD8" w:rsidRDefault="00941BD8" w:rsidP="00CA665E">
      <w:pPr>
        <w:pStyle w:val="Standard"/>
        <w:ind w:firstLine="708"/>
        <w:jc w:val="both"/>
        <w:rPr>
          <w:sz w:val="27"/>
          <w:szCs w:val="27"/>
          <w:lang w:val="ru-RU"/>
        </w:rPr>
      </w:pPr>
    </w:p>
    <w:p w:rsidR="001A64F9" w:rsidRPr="00A12F1B" w:rsidRDefault="001A64F9" w:rsidP="00CA665E">
      <w:pPr>
        <w:pStyle w:val="Standard"/>
        <w:ind w:firstLine="708"/>
        <w:jc w:val="both"/>
        <w:rPr>
          <w:sz w:val="27"/>
          <w:szCs w:val="27"/>
          <w:lang w:val="ru-RU"/>
        </w:rPr>
      </w:pPr>
    </w:p>
    <w:p w:rsidR="000A39D4" w:rsidRPr="00A12F1B" w:rsidRDefault="000A39D4" w:rsidP="000A39D4">
      <w:pPr>
        <w:pStyle w:val="Standard"/>
        <w:rPr>
          <w:sz w:val="27"/>
          <w:szCs w:val="27"/>
          <w:lang w:val="ru-RU"/>
        </w:rPr>
      </w:pPr>
      <w:r w:rsidRPr="00A12F1B">
        <w:rPr>
          <w:sz w:val="27"/>
          <w:szCs w:val="27"/>
          <w:lang w:val="ru-RU"/>
        </w:rPr>
        <w:t xml:space="preserve">Заместитель председателя комиссии </w:t>
      </w:r>
    </w:p>
    <w:p w:rsidR="000A39D4" w:rsidRPr="00A12F1B" w:rsidRDefault="000A39D4" w:rsidP="000A39D4">
      <w:pPr>
        <w:pStyle w:val="Standard"/>
        <w:rPr>
          <w:sz w:val="27"/>
          <w:szCs w:val="27"/>
          <w:lang w:val="ru-RU"/>
        </w:rPr>
      </w:pPr>
      <w:r w:rsidRPr="00A12F1B">
        <w:rPr>
          <w:sz w:val="27"/>
          <w:szCs w:val="27"/>
          <w:lang w:val="ru-RU"/>
        </w:rPr>
        <w:t xml:space="preserve">по землепользованию и </w:t>
      </w:r>
      <w:proofErr w:type="gramStart"/>
      <w:r w:rsidRPr="00A12F1B">
        <w:rPr>
          <w:sz w:val="27"/>
          <w:szCs w:val="27"/>
          <w:lang w:val="ru-RU"/>
        </w:rPr>
        <w:t>застройке города</w:t>
      </w:r>
      <w:proofErr w:type="gramEnd"/>
      <w:r w:rsidRPr="00A12F1B">
        <w:rPr>
          <w:sz w:val="27"/>
          <w:szCs w:val="27"/>
          <w:lang w:val="ru-RU"/>
        </w:rPr>
        <w:t xml:space="preserve"> Орла,</w:t>
      </w:r>
    </w:p>
    <w:p w:rsidR="000A39D4" w:rsidRPr="00A12F1B" w:rsidRDefault="000A39D4" w:rsidP="000A39D4">
      <w:pPr>
        <w:pStyle w:val="Standard"/>
        <w:rPr>
          <w:sz w:val="27"/>
          <w:szCs w:val="27"/>
          <w:lang w:val="ru-RU"/>
        </w:rPr>
      </w:pPr>
      <w:r w:rsidRPr="00A12F1B">
        <w:rPr>
          <w:sz w:val="27"/>
          <w:szCs w:val="27"/>
          <w:lang w:val="ru-RU"/>
        </w:rPr>
        <w:t>начальник управления градостроительства</w:t>
      </w:r>
    </w:p>
    <w:p w:rsidR="000A39D4" w:rsidRPr="00A12F1B" w:rsidRDefault="000A39D4" w:rsidP="000A39D4">
      <w:pPr>
        <w:pStyle w:val="Standard"/>
        <w:rPr>
          <w:sz w:val="27"/>
          <w:szCs w:val="27"/>
          <w:lang w:val="ru-RU"/>
        </w:rPr>
      </w:pPr>
      <w:r w:rsidRPr="00A12F1B">
        <w:rPr>
          <w:sz w:val="27"/>
          <w:szCs w:val="27"/>
          <w:lang w:val="ru-RU"/>
        </w:rPr>
        <w:t>(главный архитектор)</w:t>
      </w:r>
      <w:r w:rsidR="00833367">
        <w:rPr>
          <w:sz w:val="27"/>
          <w:szCs w:val="27"/>
          <w:lang w:val="ru-RU"/>
        </w:rPr>
        <w:t xml:space="preserve"> </w:t>
      </w:r>
      <w:r w:rsidRPr="00A12F1B">
        <w:rPr>
          <w:sz w:val="27"/>
          <w:szCs w:val="27"/>
          <w:lang w:val="ru-RU"/>
        </w:rPr>
        <w:t xml:space="preserve">администрации города Орла                   </w:t>
      </w:r>
      <w:r w:rsidR="00833367">
        <w:rPr>
          <w:sz w:val="27"/>
          <w:szCs w:val="27"/>
          <w:lang w:val="ru-RU"/>
        </w:rPr>
        <w:t xml:space="preserve"> </w:t>
      </w:r>
      <w:r w:rsidRPr="00A12F1B">
        <w:rPr>
          <w:sz w:val="27"/>
          <w:szCs w:val="27"/>
          <w:lang w:val="ru-RU"/>
        </w:rPr>
        <w:t xml:space="preserve">    </w:t>
      </w:r>
      <w:r w:rsidR="00833367">
        <w:rPr>
          <w:sz w:val="27"/>
          <w:szCs w:val="27"/>
          <w:lang w:val="ru-RU"/>
        </w:rPr>
        <w:t xml:space="preserve">     </w:t>
      </w:r>
      <w:r w:rsidRPr="00A12F1B">
        <w:rPr>
          <w:sz w:val="27"/>
          <w:szCs w:val="27"/>
          <w:lang w:val="ru-RU"/>
        </w:rPr>
        <w:t xml:space="preserve">     В.В. Плотников</w:t>
      </w:r>
    </w:p>
    <w:p w:rsidR="000A39D4" w:rsidRPr="00A12F1B" w:rsidRDefault="000A39D4" w:rsidP="000A39D4">
      <w:pPr>
        <w:pStyle w:val="Standard"/>
        <w:rPr>
          <w:sz w:val="27"/>
          <w:szCs w:val="27"/>
          <w:lang w:val="ru-RU"/>
        </w:rPr>
      </w:pPr>
    </w:p>
    <w:p w:rsidR="000A39D4" w:rsidRPr="00A12F1B" w:rsidRDefault="000A39D4" w:rsidP="000A39D4">
      <w:pPr>
        <w:pStyle w:val="Standard"/>
        <w:rPr>
          <w:sz w:val="27"/>
          <w:szCs w:val="27"/>
          <w:lang w:val="ru-RU"/>
        </w:rPr>
      </w:pPr>
      <w:r w:rsidRPr="00A12F1B">
        <w:rPr>
          <w:sz w:val="27"/>
          <w:szCs w:val="27"/>
          <w:lang w:val="ru-RU"/>
        </w:rPr>
        <w:t>Член Комиссии, ответственный</w:t>
      </w:r>
    </w:p>
    <w:p w:rsidR="000A39D4" w:rsidRPr="00A12F1B" w:rsidRDefault="000A39D4" w:rsidP="000A39D4">
      <w:pPr>
        <w:pStyle w:val="Standard"/>
        <w:rPr>
          <w:sz w:val="27"/>
          <w:szCs w:val="27"/>
          <w:lang w:val="ru-RU"/>
        </w:rPr>
      </w:pPr>
      <w:r w:rsidRPr="00A12F1B">
        <w:rPr>
          <w:sz w:val="27"/>
          <w:szCs w:val="27"/>
          <w:lang w:val="ru-RU"/>
        </w:rPr>
        <w:t>за организацию проведения</w:t>
      </w:r>
    </w:p>
    <w:p w:rsidR="000A39D4" w:rsidRPr="00A12F1B" w:rsidRDefault="000A39D4" w:rsidP="000A39D4">
      <w:pPr>
        <w:pStyle w:val="Standard"/>
        <w:rPr>
          <w:color w:val="000000"/>
          <w:kern w:val="0"/>
          <w:sz w:val="27"/>
          <w:szCs w:val="27"/>
          <w:lang w:val="ru-RU"/>
        </w:rPr>
      </w:pPr>
      <w:r w:rsidRPr="00A12F1B">
        <w:rPr>
          <w:sz w:val="27"/>
          <w:szCs w:val="27"/>
          <w:lang w:val="ru-RU"/>
        </w:rPr>
        <w:t>публичных слушаний</w:t>
      </w:r>
      <w:r w:rsidRPr="00A12F1B">
        <w:rPr>
          <w:color w:val="000000"/>
          <w:kern w:val="0"/>
          <w:sz w:val="27"/>
          <w:szCs w:val="27"/>
          <w:lang w:val="ru-RU"/>
        </w:rPr>
        <w:t xml:space="preserve">                                                       </w:t>
      </w:r>
      <w:r w:rsidR="00833367">
        <w:rPr>
          <w:color w:val="000000"/>
          <w:kern w:val="0"/>
          <w:sz w:val="27"/>
          <w:szCs w:val="27"/>
          <w:lang w:val="ru-RU"/>
        </w:rPr>
        <w:t xml:space="preserve">             </w:t>
      </w:r>
      <w:r w:rsidRPr="00A12F1B">
        <w:rPr>
          <w:color w:val="000000"/>
          <w:kern w:val="0"/>
          <w:sz w:val="27"/>
          <w:szCs w:val="27"/>
          <w:lang w:val="ru-RU"/>
        </w:rPr>
        <w:t xml:space="preserve">             Ю.В. Быковская</w:t>
      </w: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7D5B75" w:rsidSect="00833367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357DB"/>
    <w:rsid w:val="000740B8"/>
    <w:rsid w:val="000A39D4"/>
    <w:rsid w:val="000B08CA"/>
    <w:rsid w:val="000D4C2E"/>
    <w:rsid w:val="000D5309"/>
    <w:rsid w:val="000D7500"/>
    <w:rsid w:val="000E76EA"/>
    <w:rsid w:val="000F6827"/>
    <w:rsid w:val="00106D72"/>
    <w:rsid w:val="00192541"/>
    <w:rsid w:val="001A64F9"/>
    <w:rsid w:val="00291FB0"/>
    <w:rsid w:val="0032347D"/>
    <w:rsid w:val="00333047"/>
    <w:rsid w:val="00346391"/>
    <w:rsid w:val="003831F1"/>
    <w:rsid w:val="003A7741"/>
    <w:rsid w:val="003C5C12"/>
    <w:rsid w:val="00412829"/>
    <w:rsid w:val="00430956"/>
    <w:rsid w:val="004456E8"/>
    <w:rsid w:val="004C3963"/>
    <w:rsid w:val="004F4ECE"/>
    <w:rsid w:val="00502048"/>
    <w:rsid w:val="00514661"/>
    <w:rsid w:val="0051469C"/>
    <w:rsid w:val="00524FC1"/>
    <w:rsid w:val="00557C57"/>
    <w:rsid w:val="005D299C"/>
    <w:rsid w:val="0067244E"/>
    <w:rsid w:val="006D0775"/>
    <w:rsid w:val="00795D11"/>
    <w:rsid w:val="007D2E26"/>
    <w:rsid w:val="007D5B75"/>
    <w:rsid w:val="007E0269"/>
    <w:rsid w:val="007F6BD7"/>
    <w:rsid w:val="00825874"/>
    <w:rsid w:val="00833367"/>
    <w:rsid w:val="00847EF2"/>
    <w:rsid w:val="008E45DD"/>
    <w:rsid w:val="008F2520"/>
    <w:rsid w:val="00902DF5"/>
    <w:rsid w:val="00941BD8"/>
    <w:rsid w:val="0097547A"/>
    <w:rsid w:val="00997CC8"/>
    <w:rsid w:val="00997F61"/>
    <w:rsid w:val="009D0770"/>
    <w:rsid w:val="009F358C"/>
    <w:rsid w:val="00A12F1B"/>
    <w:rsid w:val="00A20AC4"/>
    <w:rsid w:val="00A46241"/>
    <w:rsid w:val="00A62F4C"/>
    <w:rsid w:val="00AA4C1E"/>
    <w:rsid w:val="00B33995"/>
    <w:rsid w:val="00C23E4F"/>
    <w:rsid w:val="00CA2FE5"/>
    <w:rsid w:val="00CA665E"/>
    <w:rsid w:val="00CC3C5E"/>
    <w:rsid w:val="00CC72CF"/>
    <w:rsid w:val="00D7161B"/>
    <w:rsid w:val="00E9613A"/>
    <w:rsid w:val="00EE4B91"/>
    <w:rsid w:val="00F910FE"/>
    <w:rsid w:val="00FA26AB"/>
    <w:rsid w:val="00FC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6260E-9ECC-4B04-9606-E59078DF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2022-07-04T14:50:00Z</cp:lastPrinted>
  <dcterms:created xsi:type="dcterms:W3CDTF">2022-02-03T08:46:00Z</dcterms:created>
  <dcterms:modified xsi:type="dcterms:W3CDTF">2022-07-07T09:48:00Z</dcterms:modified>
</cp:coreProperties>
</file>