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934D83">
        <w:rPr>
          <w:b/>
          <w:bCs/>
          <w:sz w:val="28"/>
          <w:szCs w:val="28"/>
          <w:lang w:val="ru-RU"/>
        </w:rPr>
        <w:t>1</w:t>
      </w:r>
      <w:r w:rsidR="008216E0">
        <w:rPr>
          <w:b/>
          <w:bCs/>
          <w:sz w:val="28"/>
          <w:szCs w:val="28"/>
          <w:lang w:val="ru-RU"/>
        </w:rPr>
        <w:t>5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8216E0">
        <w:rPr>
          <w:b/>
          <w:bCs/>
          <w:sz w:val="28"/>
          <w:szCs w:val="28"/>
          <w:lang w:val="ru-RU"/>
        </w:rPr>
        <w:t xml:space="preserve">февраля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8216E0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8216E0" w:rsidRPr="00EB4A4F" w:rsidRDefault="00A018F5" w:rsidP="008216E0">
      <w:pPr>
        <w:pStyle w:val="Standard"/>
        <w:ind w:firstLine="706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8216E0" w:rsidRPr="00EB4A4F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="008216E0" w:rsidRPr="00EB4A4F">
        <w:rPr>
          <w:b/>
          <w:color w:val="000000"/>
          <w:sz w:val="28"/>
          <w:szCs w:val="28"/>
          <w:lang w:val="ru-RU"/>
        </w:rPr>
        <w:t>«</w:t>
      </w:r>
      <w:r w:rsidR="008216E0" w:rsidRPr="00EB4A4F">
        <w:rPr>
          <w:b/>
          <w:sz w:val="28"/>
          <w:szCs w:val="28"/>
          <w:lang w:val="ru-RU"/>
        </w:rPr>
        <w:t>Бизнес – центры, офисные центры, офисы фирм, компаний без ограничения количества рабочих мест» (код 10.220 согласно Правилам землепользования и застройки городского округа «Город Орел»), «Деловое управление» (код 4.1</w:t>
      </w:r>
      <w:r w:rsidR="008216E0" w:rsidRPr="00EB4A4F">
        <w:rPr>
          <w:b/>
          <w:i/>
          <w:sz w:val="28"/>
          <w:szCs w:val="28"/>
          <w:lang w:val="ru-RU"/>
        </w:rPr>
        <w:t xml:space="preserve"> </w:t>
      </w:r>
      <w:r w:rsidR="008216E0" w:rsidRPr="00EB4A4F"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 w:rsidR="008216E0" w:rsidRPr="00EB4A4F">
        <w:rPr>
          <w:b/>
          <w:sz w:val="28"/>
          <w:szCs w:val="28"/>
          <w:lang w:val="ru-RU"/>
        </w:rPr>
        <w:t xml:space="preserve">) </w:t>
      </w:r>
      <w:r w:rsidR="008216E0" w:rsidRPr="00EB4A4F">
        <w:rPr>
          <w:rFonts w:cs="Times New Roman"/>
          <w:b/>
          <w:bCs/>
          <w:sz w:val="28"/>
          <w:szCs w:val="28"/>
          <w:lang w:val="ru-RU"/>
        </w:rPr>
        <w:t>и на отклонение от</w:t>
      </w:r>
      <w:proofErr w:type="gramEnd"/>
      <w:r w:rsidR="008216E0" w:rsidRPr="00EB4A4F">
        <w:rPr>
          <w:rFonts w:cs="Times New Roman"/>
          <w:b/>
          <w:bCs/>
          <w:sz w:val="28"/>
          <w:szCs w:val="28"/>
          <w:lang w:val="ru-RU"/>
        </w:rPr>
        <w:t xml:space="preserve">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8216E0" w:rsidRPr="00EB4A4F">
        <w:rPr>
          <w:b/>
          <w:sz w:val="28"/>
          <w:szCs w:val="28"/>
          <w:lang w:val="ru-RU"/>
        </w:rPr>
        <w:t xml:space="preserve">57:25:0010511:387, площадью 839 кв. м, расположенном по адресу: </w:t>
      </w:r>
      <w:proofErr w:type="gramStart"/>
      <w:r w:rsidR="008216E0" w:rsidRPr="00EB4A4F">
        <w:rPr>
          <w:b/>
          <w:sz w:val="28"/>
          <w:szCs w:val="28"/>
          <w:lang w:val="ru-RU"/>
        </w:rPr>
        <w:t xml:space="preserve">Российская Федерация, Орловская область, г. Орел, ул. Ленина, 30, </w:t>
      </w:r>
      <w:r w:rsidR="008216E0" w:rsidRPr="00EB4A4F">
        <w:rPr>
          <w:rFonts w:cs="Times New Roman"/>
          <w:b/>
          <w:bCs/>
          <w:sz w:val="28"/>
          <w:szCs w:val="28"/>
          <w:lang w:val="ru-RU"/>
        </w:rPr>
        <w:t>в части:</w:t>
      </w:r>
      <w:proofErr w:type="gramEnd"/>
    </w:p>
    <w:p w:rsidR="008216E0" w:rsidRPr="00EB4A4F" w:rsidRDefault="008216E0" w:rsidP="008216E0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EB4A4F">
        <w:rPr>
          <w:b/>
          <w:color w:val="000000"/>
          <w:sz w:val="28"/>
          <w:szCs w:val="28"/>
          <w:lang w:val="ru-RU"/>
        </w:rPr>
        <w:t>- минимальных отступов от границ земельного участка с северной, южной, западной и восточной сторон на расстоянии 0 м;</w:t>
      </w:r>
    </w:p>
    <w:p w:rsidR="008216E0" w:rsidRPr="00EB4A4F" w:rsidRDefault="008216E0" w:rsidP="008216E0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EB4A4F">
        <w:rPr>
          <w:b/>
          <w:color w:val="000000"/>
          <w:sz w:val="28"/>
          <w:szCs w:val="28"/>
          <w:lang w:val="ru-RU"/>
        </w:rPr>
        <w:t>- максимального процента застройки для нежилых объектов более 60 % (77 %)»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8216E0">
        <w:rPr>
          <w:b/>
          <w:bCs/>
          <w:sz w:val="28"/>
          <w:szCs w:val="28"/>
          <w:lang w:val="ru-RU"/>
        </w:rPr>
        <w:t>Мэра города Орла от 18.0</w:t>
      </w:r>
      <w:r w:rsidR="00934D83">
        <w:rPr>
          <w:b/>
          <w:bCs/>
          <w:sz w:val="28"/>
          <w:szCs w:val="28"/>
          <w:lang w:val="ru-RU"/>
        </w:rPr>
        <w:t>1</w:t>
      </w:r>
      <w:r w:rsidR="002C0956">
        <w:rPr>
          <w:b/>
          <w:bCs/>
          <w:sz w:val="28"/>
          <w:szCs w:val="28"/>
          <w:lang w:val="ru-RU"/>
        </w:rPr>
        <w:t>.202</w:t>
      </w:r>
      <w:r w:rsidR="008216E0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8216E0">
        <w:rPr>
          <w:b/>
          <w:bCs/>
          <w:sz w:val="28"/>
          <w:szCs w:val="28"/>
          <w:lang w:val="ru-RU"/>
        </w:rPr>
        <w:t>1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34D83">
        <w:rPr>
          <w:b/>
          <w:bCs/>
          <w:sz w:val="28"/>
          <w:szCs w:val="28"/>
          <w:lang w:val="ru-RU"/>
        </w:rPr>
        <w:t>1</w:t>
      </w:r>
      <w:r w:rsidR="008216E0">
        <w:rPr>
          <w:b/>
          <w:bCs/>
          <w:sz w:val="28"/>
          <w:szCs w:val="28"/>
          <w:lang w:val="ru-RU"/>
        </w:rPr>
        <w:t>1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34D83">
        <w:rPr>
          <w:b/>
          <w:bCs/>
          <w:sz w:val="28"/>
          <w:szCs w:val="28"/>
          <w:lang w:val="ru-RU"/>
        </w:rPr>
        <w:t>от «</w:t>
      </w:r>
      <w:r w:rsidR="00216390">
        <w:rPr>
          <w:b/>
          <w:bCs/>
          <w:sz w:val="28"/>
          <w:szCs w:val="28"/>
          <w:lang w:val="ru-RU"/>
        </w:rPr>
        <w:t>1</w:t>
      </w:r>
      <w:r w:rsidR="00934D83">
        <w:rPr>
          <w:b/>
          <w:bCs/>
          <w:sz w:val="28"/>
          <w:szCs w:val="28"/>
          <w:lang w:val="ru-RU"/>
        </w:rPr>
        <w:t>0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216390">
        <w:rPr>
          <w:b/>
          <w:bCs/>
          <w:sz w:val="28"/>
          <w:szCs w:val="28"/>
          <w:lang w:val="ru-RU"/>
        </w:rPr>
        <w:t xml:space="preserve">февраля </w:t>
      </w:r>
      <w:r w:rsidR="002C0956">
        <w:rPr>
          <w:b/>
          <w:bCs/>
          <w:sz w:val="28"/>
          <w:szCs w:val="28"/>
          <w:lang w:val="ru-RU"/>
        </w:rPr>
        <w:t>202</w:t>
      </w:r>
      <w:r w:rsidR="00216390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216390">
        <w:rPr>
          <w:b/>
          <w:bCs/>
          <w:sz w:val="28"/>
          <w:szCs w:val="28"/>
          <w:lang w:val="ru-RU"/>
        </w:rPr>
        <w:t>3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A018F5" w:rsidRPr="007B1B5F" w:rsidTr="002734C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F17FA0" w:rsidTr="002734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4A71" w:rsidRDefault="005A1D46" w:rsidP="00824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Нужно предусмотреть, чтобы на период проведения работ по реконструкции крыши здания по ул. Ленина, 30, был возможен проход под аркой.</w:t>
            </w:r>
          </w:p>
          <w:p w:rsidR="00C555E7" w:rsidRDefault="00C555E7" w:rsidP="00824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390E09" w:rsidRDefault="00390E09" w:rsidP="00824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383E53" w:rsidRDefault="00383E53" w:rsidP="00824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383E53" w:rsidRDefault="00383E53" w:rsidP="00824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Проектом производства работ необходимо предусмотреть мероприятия по обеспечению безопасного прохода людей через арку.</w:t>
            </w:r>
          </w:p>
          <w:p w:rsidR="00383E53" w:rsidRDefault="00383E53" w:rsidP="00824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390E09" w:rsidRDefault="00390E09" w:rsidP="00390E0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необходимости установки ограждения на период работ по реконструкции будет решаться при разработке проектной документации.</w:t>
            </w:r>
          </w:p>
          <w:p w:rsidR="00390E09" w:rsidRPr="00824AEC" w:rsidRDefault="00390E09" w:rsidP="00824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целях безопасности прохода через арку здание будет или огорожено, или будут установлены специальные строительные конструкции (навесы), под которыми будут проходить люди.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E09" w:rsidRDefault="006A3DB1" w:rsidP="00390E0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мнение. Рекомендовать АО «Газпром газораспределение Орел» при разработке п</w:t>
            </w:r>
            <w:r w:rsidR="00390E09">
              <w:rPr>
                <w:sz w:val="28"/>
                <w:szCs w:val="28"/>
                <w:lang w:val="ru-RU"/>
              </w:rPr>
              <w:t>роект</w:t>
            </w:r>
            <w:r>
              <w:rPr>
                <w:sz w:val="28"/>
                <w:szCs w:val="28"/>
                <w:lang w:val="ru-RU"/>
              </w:rPr>
              <w:t xml:space="preserve">а производства работ </w:t>
            </w:r>
            <w:r w:rsidR="00390E09">
              <w:rPr>
                <w:sz w:val="28"/>
                <w:szCs w:val="28"/>
                <w:lang w:val="ru-RU"/>
              </w:rPr>
              <w:t xml:space="preserve">предусмотреть </w:t>
            </w:r>
            <w:r w:rsidR="00390E09">
              <w:rPr>
                <w:sz w:val="28"/>
                <w:szCs w:val="28"/>
                <w:lang w:val="ru-RU"/>
              </w:rPr>
              <w:lastRenderedPageBreak/>
              <w:t xml:space="preserve">мероприятия по обеспечению безопасного </w:t>
            </w:r>
            <w:r w:rsidR="00383E53">
              <w:rPr>
                <w:sz w:val="28"/>
                <w:szCs w:val="28"/>
                <w:lang w:val="ru-RU"/>
              </w:rPr>
              <w:t>ведения работ</w:t>
            </w:r>
            <w:r w:rsidR="00390E09">
              <w:rPr>
                <w:sz w:val="28"/>
                <w:szCs w:val="28"/>
                <w:lang w:val="ru-RU"/>
              </w:rPr>
              <w:t>.</w:t>
            </w:r>
          </w:p>
          <w:p w:rsidR="00A018F5" w:rsidRPr="00824AEC" w:rsidRDefault="00A018F5" w:rsidP="00390E0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824AEC" w:rsidRPr="00F17FA0" w:rsidTr="002734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4AEC" w:rsidRPr="00984A71" w:rsidRDefault="002E6812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4AEC" w:rsidRDefault="00984A71" w:rsidP="004A7B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Территория под аркой приватизирована АО «Газпром газораспределение Орел». Люди постоянно пользуются данным проходом. Проход под аркой закрывать нельзя.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4AEC" w:rsidRDefault="00DE72F4" w:rsidP="00DE72F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мнение.</w:t>
            </w:r>
            <w:r w:rsidR="0016018D">
              <w:rPr>
                <w:sz w:val="28"/>
                <w:szCs w:val="28"/>
                <w:lang w:val="ru-RU"/>
              </w:rPr>
              <w:t xml:space="preserve"> </w:t>
            </w:r>
          </w:p>
          <w:p w:rsidR="004A7BC3" w:rsidRPr="00824AEC" w:rsidRDefault="0016018D" w:rsidP="00DF67C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АО «Газпром газораспределение Орел»</w:t>
            </w:r>
            <w:r w:rsidR="00A94629">
              <w:rPr>
                <w:sz w:val="28"/>
                <w:szCs w:val="28"/>
                <w:lang w:val="ru-RU"/>
              </w:rPr>
              <w:t xml:space="preserve"> обеспечить беспрепятственный доступ неограниченного круга лиц  </w:t>
            </w:r>
            <w:r w:rsidR="00DF67C9">
              <w:rPr>
                <w:sz w:val="28"/>
                <w:szCs w:val="28"/>
                <w:lang w:val="ru-RU"/>
              </w:rPr>
              <w:t xml:space="preserve">в целях прохода </w:t>
            </w:r>
            <w:r w:rsidR="00A94629">
              <w:rPr>
                <w:sz w:val="28"/>
                <w:szCs w:val="28"/>
                <w:lang w:val="ru-RU"/>
              </w:rPr>
              <w:t>через арку</w:t>
            </w:r>
            <w:r w:rsidR="00DF67C9">
              <w:rPr>
                <w:sz w:val="28"/>
                <w:szCs w:val="28"/>
                <w:lang w:val="ru-RU"/>
              </w:rPr>
              <w:t>, при необходимости установить публичный сервитут н</w:t>
            </w:r>
            <w:r w:rsidR="004A7BC3">
              <w:rPr>
                <w:sz w:val="28"/>
                <w:szCs w:val="28"/>
                <w:lang w:val="ru-RU"/>
              </w:rPr>
              <w:t>а час</w:t>
            </w:r>
            <w:r w:rsidR="00DF67C9">
              <w:rPr>
                <w:sz w:val="28"/>
                <w:szCs w:val="28"/>
                <w:lang w:val="ru-RU"/>
              </w:rPr>
              <w:t>ть земельного участка под аркой.</w:t>
            </w:r>
          </w:p>
        </w:tc>
      </w:tr>
      <w:tr w:rsidR="00824AEC" w:rsidRPr="00F17FA0" w:rsidTr="002734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4AEC" w:rsidRPr="00984A71" w:rsidRDefault="002E6812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4AEC" w:rsidRDefault="00C555E7" w:rsidP="00824AE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Лестница от дома № 30а по ул. Ленина выходит на территорию Газпрома. В случае установки строительных лесов, жители дома будут выходить на ограждающие конструкции. Необходимо предусмотреть безопасный проход для жителей данного дома.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C3" w:rsidRDefault="004A7BC3" w:rsidP="004A7B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мнение.</w:t>
            </w:r>
          </w:p>
          <w:p w:rsidR="00824AEC" w:rsidRPr="00824AEC" w:rsidRDefault="009D5F66" w:rsidP="009D5F6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АО «Газпром газораспределение Орел» при разработке проекта производства работ предусмотреть мероприятия по обеспечению безопасного прохода людей.</w:t>
            </w:r>
          </w:p>
        </w:tc>
      </w:tr>
      <w:tr w:rsidR="00C555E7" w:rsidRPr="00F17FA0" w:rsidTr="002734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5E7" w:rsidRPr="00984A71" w:rsidRDefault="002E6812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4D5D" w:rsidRDefault="000F4D5D" w:rsidP="000F4D5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Жилой дом № 28 по ул. Ленина примыкает к зданию Газпрома. Дом старый. Если начнутся работы по ремонту,  дом может не выдержать (будут </w:t>
            </w:r>
            <w:proofErr w:type="spellStart"/>
            <w:r>
              <w:rPr>
                <w:sz w:val="28"/>
                <w:szCs w:val="28"/>
                <w:lang w:val="ru-RU"/>
              </w:rPr>
              <w:t>просидать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окна, сыпаться стены и т.д.), смежные квартиры </w:t>
            </w:r>
            <w:r>
              <w:rPr>
                <w:sz w:val="28"/>
                <w:szCs w:val="28"/>
                <w:lang w:val="ru-RU"/>
              </w:rPr>
              <w:lastRenderedPageBreak/>
              <w:t>будут повреждены.</w:t>
            </w:r>
          </w:p>
          <w:p w:rsidR="00C555E7" w:rsidRDefault="000F4D5D" w:rsidP="000F4D5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Если при проведении работ по реконструкции здания Газпрома будут разрушены квартиры смежного жилого дома № 28 по ул. Ленина, нужно предусмотреть ответственность за ремонт квартир.</w:t>
            </w:r>
          </w:p>
          <w:p w:rsidR="000F4D5D" w:rsidRDefault="000F4D5D" w:rsidP="000F4D5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F4D5D" w:rsidRDefault="000F4D5D" w:rsidP="000F4D5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Ранее в 1995 – 1996 годах при проведении ремонтных работ здания по ул. Ленина, 30 были разрушены смежные квартиры в дома № 28 по ул. Ленина. </w:t>
            </w:r>
            <w:proofErr w:type="spellStart"/>
            <w:r>
              <w:rPr>
                <w:sz w:val="28"/>
                <w:szCs w:val="28"/>
                <w:lang w:val="ru-RU"/>
              </w:rPr>
              <w:t>Межрегионгаз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свой счет отремонтировал 7 квартир. В настоящее время при проведении ремонтных работ квартиры могут быть повреждены снова. Газпром должен дать обязательства и гарантии отремонтировать квартиры и подъезд, в случае их повреждения.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A3E" w:rsidRDefault="007F1A3E" w:rsidP="007F1A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мнение.</w:t>
            </w:r>
          </w:p>
          <w:p w:rsidR="00C555E7" w:rsidRDefault="00AC2655" w:rsidP="00201D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АО «Газпром газораспределение Орел»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проводить работы по реконструкции здания в соответствии с действующими </w:t>
            </w:r>
            <w:r w:rsidR="007F1A3E">
              <w:rPr>
                <w:sz w:val="28"/>
                <w:szCs w:val="28"/>
                <w:lang w:val="ru-RU"/>
              </w:rPr>
              <w:t xml:space="preserve">градостроительными, строительными, санитарными и др. </w:t>
            </w:r>
            <w:r>
              <w:rPr>
                <w:sz w:val="28"/>
                <w:szCs w:val="28"/>
                <w:lang w:val="ru-RU"/>
              </w:rPr>
              <w:t>нормами и правилами.</w:t>
            </w:r>
          </w:p>
          <w:p w:rsidR="00DD097C" w:rsidRPr="00824AEC" w:rsidRDefault="00DD097C" w:rsidP="00201D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A018F5" w:rsidRPr="007B1B5F" w:rsidTr="002734C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F1A3E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7F1A3E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7F1A3E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7F1A3E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F1A3E">
              <w:rPr>
                <w:b/>
                <w:sz w:val="28"/>
                <w:szCs w:val="28"/>
                <w:lang w:val="ru-RU"/>
              </w:rPr>
              <w:t>Содерж</w:t>
            </w:r>
            <w:r w:rsidRPr="007B1B5F">
              <w:rPr>
                <w:b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9B6C65" w:rsidTr="002734C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9B6C65" w:rsidP="009B6C6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F42A7C">
              <w:rPr>
                <w:rFonts w:cs="Times New Roman"/>
                <w:bCs/>
                <w:sz w:val="28"/>
                <w:szCs w:val="28"/>
                <w:lang w:val="ru-RU"/>
              </w:rPr>
              <w:t xml:space="preserve">Земельный участок с кадастровым номером </w:t>
            </w:r>
            <w:r w:rsidRPr="00F42A7C">
              <w:rPr>
                <w:sz w:val="28"/>
                <w:szCs w:val="28"/>
                <w:lang w:val="ru-RU"/>
              </w:rPr>
              <w:t xml:space="preserve">57:25:0010511:387 по ул. Ленина, 30 размещается в территориальной зоне ОИ. Согласно ПЗЗ (в редакции решения Орловского городского Совета народных депутатов от 28.01.2021 г. № 7/0070-ГС) вид разрешенного использования - «Деловое управление» (код 4.1) в зоне ОИ относится к основным видам, в связи </w:t>
            </w:r>
            <w:r>
              <w:rPr>
                <w:sz w:val="28"/>
                <w:szCs w:val="28"/>
                <w:lang w:val="ru-RU"/>
              </w:rPr>
              <w:t>с чем</w:t>
            </w:r>
            <w:r w:rsidR="005D1EB8">
              <w:rPr>
                <w:sz w:val="28"/>
                <w:szCs w:val="28"/>
                <w:lang w:val="ru-RU"/>
              </w:rPr>
              <w:t xml:space="preserve">, </w:t>
            </w:r>
            <w:r w:rsidRPr="00F42A7C">
              <w:rPr>
                <w:sz w:val="28"/>
                <w:szCs w:val="28"/>
                <w:lang w:val="ru-RU"/>
              </w:rPr>
              <w:t>разрешение на условно разрешенный вид использования земельного участка</w:t>
            </w:r>
            <w:r w:rsidR="005D1EB8">
              <w:rPr>
                <w:sz w:val="28"/>
                <w:szCs w:val="28"/>
                <w:lang w:val="ru-RU"/>
              </w:rPr>
              <w:t xml:space="preserve"> в настоящее время</w:t>
            </w:r>
            <w:r w:rsidRPr="00F42A7C">
              <w:rPr>
                <w:sz w:val="28"/>
                <w:szCs w:val="28"/>
                <w:lang w:val="ru-RU"/>
              </w:rPr>
              <w:t xml:space="preserve"> не требуется.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C15153" w:rsidP="00C1515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153" w:rsidRPr="00D34A66" w:rsidRDefault="00A018F5" w:rsidP="00C15153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D34A66">
        <w:rPr>
          <w:sz w:val="28"/>
          <w:szCs w:val="28"/>
          <w:lang w:val="ru-RU"/>
        </w:rPr>
        <w:t xml:space="preserve">1. </w:t>
      </w:r>
      <w:proofErr w:type="gramStart"/>
      <w:r w:rsidRPr="00D34A66">
        <w:rPr>
          <w:sz w:val="28"/>
          <w:szCs w:val="28"/>
          <w:lang w:val="ru-RU"/>
        </w:rPr>
        <w:t xml:space="preserve">Публичные слушания в городе Орле по </w:t>
      </w:r>
      <w:r w:rsidR="00C15153" w:rsidRPr="00D34A66">
        <w:rPr>
          <w:sz w:val="28"/>
          <w:szCs w:val="28"/>
          <w:lang w:val="ru-RU"/>
        </w:rPr>
        <w:t>вопросу п</w:t>
      </w:r>
      <w:r w:rsidR="00C15153" w:rsidRPr="00D34A66"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– </w:t>
      </w:r>
      <w:r w:rsidR="00C15153" w:rsidRPr="00D34A66">
        <w:rPr>
          <w:color w:val="000000"/>
          <w:sz w:val="28"/>
          <w:szCs w:val="28"/>
          <w:lang w:val="ru-RU"/>
        </w:rPr>
        <w:t>«</w:t>
      </w:r>
      <w:r w:rsidR="00C15153" w:rsidRPr="00D34A66">
        <w:rPr>
          <w:sz w:val="28"/>
          <w:szCs w:val="28"/>
          <w:lang w:val="ru-RU"/>
        </w:rPr>
        <w:t>Бизнес – центры, офисные центры, офисы фирм, компаний без ограничения количества рабочих мест» (код 10.220 согласно Правилам землепользования и застройки городского округа «Город Орел»), «Деловое управление» (код 4.1</w:t>
      </w:r>
      <w:r w:rsidR="00C15153" w:rsidRPr="00D34A66">
        <w:rPr>
          <w:i/>
          <w:sz w:val="28"/>
          <w:szCs w:val="28"/>
          <w:lang w:val="ru-RU"/>
        </w:rPr>
        <w:t xml:space="preserve"> </w:t>
      </w:r>
      <w:r w:rsidR="00C15153" w:rsidRPr="00D34A66">
        <w:rPr>
          <w:rFonts w:cs="Times New Roman"/>
          <w:bCs/>
          <w:sz w:val="28"/>
          <w:szCs w:val="28"/>
          <w:lang w:val="ru-RU"/>
        </w:rPr>
        <w:lastRenderedPageBreak/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</w:t>
      </w:r>
      <w:proofErr w:type="gramEnd"/>
      <w:r w:rsidR="00C15153" w:rsidRPr="00D34A66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="00C15153" w:rsidRPr="00D34A66">
        <w:rPr>
          <w:rFonts w:cs="Times New Roman"/>
          <w:bCs/>
          <w:sz w:val="28"/>
          <w:szCs w:val="28"/>
          <w:lang w:val="ru-RU"/>
        </w:rPr>
        <w:t>2014 года № 540</w:t>
      </w:r>
      <w:r w:rsidR="00C15153" w:rsidRPr="00D34A66">
        <w:rPr>
          <w:sz w:val="28"/>
          <w:szCs w:val="28"/>
          <w:lang w:val="ru-RU"/>
        </w:rPr>
        <w:t xml:space="preserve">) </w:t>
      </w:r>
      <w:r w:rsidR="00C15153" w:rsidRPr="00D34A66"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15153" w:rsidRPr="00D34A66">
        <w:rPr>
          <w:sz w:val="28"/>
          <w:szCs w:val="28"/>
          <w:lang w:val="ru-RU"/>
        </w:rPr>
        <w:t>57:25:0010511:387, площадью 839 кв. м, расположенном по адресу:</w:t>
      </w:r>
      <w:proofErr w:type="gramEnd"/>
      <w:r w:rsidR="00C15153" w:rsidRPr="00D34A66">
        <w:rPr>
          <w:sz w:val="28"/>
          <w:szCs w:val="28"/>
          <w:lang w:val="ru-RU"/>
        </w:rPr>
        <w:t xml:space="preserve"> </w:t>
      </w:r>
      <w:proofErr w:type="gramStart"/>
      <w:r w:rsidR="00C15153" w:rsidRPr="00D34A66">
        <w:rPr>
          <w:sz w:val="28"/>
          <w:szCs w:val="28"/>
          <w:lang w:val="ru-RU"/>
        </w:rPr>
        <w:t xml:space="preserve">Российская Федерация, Орловская область, г. Орел, ул. Ленина, 30, </w:t>
      </w:r>
      <w:r w:rsidR="00C15153" w:rsidRPr="00D34A66">
        <w:rPr>
          <w:rFonts w:cs="Times New Roman"/>
          <w:bCs/>
          <w:sz w:val="28"/>
          <w:szCs w:val="28"/>
          <w:lang w:val="ru-RU"/>
        </w:rPr>
        <w:t>в части:</w:t>
      </w:r>
      <w:proofErr w:type="gramEnd"/>
    </w:p>
    <w:p w:rsidR="00C15153" w:rsidRPr="00D34A66" w:rsidRDefault="00C15153" w:rsidP="00C15153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34A66">
        <w:rPr>
          <w:color w:val="000000"/>
          <w:sz w:val="28"/>
          <w:szCs w:val="28"/>
          <w:lang w:val="ru-RU"/>
        </w:rPr>
        <w:t>- минимальных отступов от границ земельного участка с северной, южной, западной и восточной сторон на расстоянии 0 м;</w:t>
      </w:r>
    </w:p>
    <w:p w:rsidR="00A018F5" w:rsidRPr="00C15153" w:rsidRDefault="00C15153" w:rsidP="00C15153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D34A66">
        <w:rPr>
          <w:color w:val="000000"/>
          <w:sz w:val="28"/>
          <w:szCs w:val="28"/>
          <w:lang w:val="ru-RU"/>
        </w:rPr>
        <w:t xml:space="preserve">- максимального процента застройки для нежилых объектов более 60 % (77 %) </w:t>
      </w:r>
      <w:r w:rsidR="00A018F5" w:rsidRPr="00934D8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D1D55" w:rsidRDefault="00A018F5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4D83">
        <w:rPr>
          <w:sz w:val="28"/>
          <w:szCs w:val="28"/>
          <w:lang w:val="ru-RU"/>
        </w:rPr>
        <w:t xml:space="preserve">2. </w:t>
      </w:r>
      <w:r w:rsidR="003D1D55">
        <w:rPr>
          <w:sz w:val="28"/>
          <w:szCs w:val="28"/>
          <w:lang w:val="ru-RU"/>
        </w:rPr>
        <w:t>В ходе проведения публичных слушаний были заданы вопросы, высказаны замечания и предложения участников публичных слушаний.</w:t>
      </w:r>
    </w:p>
    <w:p w:rsidR="002D6C72" w:rsidRDefault="002D6C72" w:rsidP="002D6C7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В</w:t>
      </w:r>
      <w:r w:rsidRPr="00F42A7C">
        <w:rPr>
          <w:sz w:val="28"/>
          <w:szCs w:val="28"/>
          <w:lang w:val="ru-RU"/>
        </w:rPr>
        <w:t xml:space="preserve"> связи </w:t>
      </w:r>
      <w:r>
        <w:rPr>
          <w:sz w:val="28"/>
          <w:szCs w:val="28"/>
          <w:lang w:val="ru-RU"/>
        </w:rPr>
        <w:t>с тем, что с</w:t>
      </w:r>
      <w:r w:rsidRPr="00F42A7C">
        <w:rPr>
          <w:sz w:val="28"/>
          <w:szCs w:val="28"/>
          <w:lang w:val="ru-RU"/>
        </w:rPr>
        <w:t>огласно ПЗЗ (в редакции решения Орловского городского Совета народных депутатов от 28.01.2021 г. № 7/0070-ГС) вид разрешенного использования - «Деловое управление» (код 4.1) в зоне ОИ относится к основным видам, разрешение на условно разрешенный вид использования земельного участка</w:t>
      </w:r>
      <w:r>
        <w:rPr>
          <w:sz w:val="28"/>
          <w:szCs w:val="28"/>
          <w:lang w:val="ru-RU"/>
        </w:rPr>
        <w:t xml:space="preserve"> - </w:t>
      </w:r>
      <w:r w:rsidRPr="00F42A7C">
        <w:rPr>
          <w:sz w:val="28"/>
          <w:szCs w:val="28"/>
          <w:lang w:val="ru-RU"/>
        </w:rPr>
        <w:t>«Деловое управление» (код 4.1)</w:t>
      </w:r>
      <w:r>
        <w:rPr>
          <w:sz w:val="28"/>
          <w:szCs w:val="28"/>
          <w:lang w:val="ru-RU"/>
        </w:rPr>
        <w:t xml:space="preserve"> </w:t>
      </w:r>
      <w:r w:rsidRPr="00F42A7C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Pr="00F42A7C">
        <w:rPr>
          <w:sz w:val="28"/>
          <w:szCs w:val="28"/>
          <w:lang w:val="ru-RU"/>
        </w:rPr>
        <w:t>57:25:0010511:387 по ул. Ленина, 30 не требуется.</w:t>
      </w:r>
      <w:proofErr w:type="gramEnd"/>
    </w:p>
    <w:p w:rsidR="00A0333F" w:rsidRPr="00AC775D" w:rsidRDefault="002D6C72" w:rsidP="00A0333F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D1D55" w:rsidRPr="00AC775D">
        <w:rPr>
          <w:sz w:val="28"/>
          <w:szCs w:val="28"/>
          <w:lang w:val="ru-RU"/>
        </w:rPr>
        <w:t xml:space="preserve">. Рекомендовать Управлению градостроительства, архитектуры и землеустройства Орловской области предоставить </w:t>
      </w:r>
      <w:r w:rsidR="00A0333F" w:rsidRPr="00AC775D">
        <w:rPr>
          <w:rFonts w:cs="Times New Roman"/>
          <w:bCs/>
          <w:sz w:val="28"/>
          <w:szCs w:val="28"/>
          <w:lang w:val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0333F" w:rsidRPr="00AC775D">
        <w:rPr>
          <w:sz w:val="28"/>
          <w:szCs w:val="28"/>
          <w:lang w:val="ru-RU"/>
        </w:rPr>
        <w:t xml:space="preserve">57:25:0010511:387, площадью 839 кв. м, расположенном по адресу: </w:t>
      </w:r>
      <w:proofErr w:type="gramStart"/>
      <w:r w:rsidR="00A0333F" w:rsidRPr="00AC775D">
        <w:rPr>
          <w:sz w:val="28"/>
          <w:szCs w:val="28"/>
          <w:lang w:val="ru-RU"/>
        </w:rPr>
        <w:t xml:space="preserve">Российская Федерация, Орловская область, г. Орел, ул. Ленина, 30, </w:t>
      </w:r>
      <w:r w:rsidR="00A0333F" w:rsidRPr="00AC775D">
        <w:rPr>
          <w:rFonts w:cs="Times New Roman"/>
          <w:bCs/>
          <w:sz w:val="28"/>
          <w:szCs w:val="28"/>
          <w:lang w:val="ru-RU"/>
        </w:rPr>
        <w:t>в части:</w:t>
      </w:r>
      <w:proofErr w:type="gramEnd"/>
    </w:p>
    <w:p w:rsidR="00A0333F" w:rsidRPr="00AC775D" w:rsidRDefault="00A0333F" w:rsidP="00A0333F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AC775D">
        <w:rPr>
          <w:color w:val="000000"/>
          <w:sz w:val="28"/>
          <w:szCs w:val="28"/>
          <w:lang w:val="ru-RU"/>
        </w:rPr>
        <w:t>- минимальных отступов от границ земельного участка с северной, южной, западной и восточной сторон на расстоянии 0 м;</w:t>
      </w:r>
    </w:p>
    <w:p w:rsidR="002B5D35" w:rsidRPr="00AC775D" w:rsidRDefault="00A0333F" w:rsidP="00A0333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C775D">
        <w:rPr>
          <w:color w:val="000000"/>
          <w:sz w:val="28"/>
          <w:szCs w:val="28"/>
          <w:lang w:val="ru-RU"/>
        </w:rPr>
        <w:t>- максимального процента застройки для нежилых объектов более 60 % (77 %)</w:t>
      </w:r>
      <w:r w:rsidR="00FF6553" w:rsidRPr="00AC775D">
        <w:rPr>
          <w:color w:val="000000"/>
          <w:sz w:val="28"/>
          <w:szCs w:val="28"/>
          <w:lang w:val="ru-RU"/>
        </w:rPr>
        <w:t xml:space="preserve"> с учетом </w:t>
      </w:r>
      <w:r w:rsidR="00C74A17" w:rsidRPr="00AC775D">
        <w:rPr>
          <w:color w:val="000000"/>
          <w:sz w:val="28"/>
          <w:szCs w:val="28"/>
          <w:lang w:val="ru-RU"/>
        </w:rPr>
        <w:t>высказанных замечаний и предложений.</w:t>
      </w:r>
    </w:p>
    <w:p w:rsidR="00090961" w:rsidRPr="00AC775D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FF6553" w:rsidRPr="007B1B5F" w:rsidRDefault="008343D7" w:rsidP="00FF6553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И. о. начальника управления градостроительства </w:t>
      </w:r>
    </w:p>
    <w:p w:rsidR="00FF6553" w:rsidRPr="007B1B5F" w:rsidRDefault="00FF6553" w:rsidP="00FF6553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="008343D7">
        <w:rPr>
          <w:color w:val="000000" w:themeColor="text1"/>
          <w:sz w:val="28"/>
          <w:szCs w:val="28"/>
          <w:lang w:val="ru-RU"/>
        </w:rPr>
        <w:t xml:space="preserve">           А</w:t>
      </w:r>
      <w:r w:rsidRPr="007B1B5F">
        <w:rPr>
          <w:color w:val="000000" w:themeColor="text1"/>
          <w:sz w:val="28"/>
          <w:szCs w:val="28"/>
          <w:lang w:val="ru-RU"/>
        </w:rPr>
        <w:t xml:space="preserve">.В. </w:t>
      </w:r>
      <w:r w:rsidR="008343D7">
        <w:rPr>
          <w:color w:val="000000" w:themeColor="text1"/>
          <w:sz w:val="28"/>
          <w:szCs w:val="28"/>
          <w:lang w:val="ru-RU"/>
        </w:rPr>
        <w:t>Терехов</w:t>
      </w:r>
    </w:p>
    <w:p w:rsidR="00A018F5" w:rsidRPr="007B1B5F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4660F9" w:rsidRPr="00E24241" w:rsidRDefault="004660F9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4660F9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6E36"/>
    <w:rsid w:val="00026D7A"/>
    <w:rsid w:val="00040DC7"/>
    <w:rsid w:val="00043C77"/>
    <w:rsid w:val="000573F1"/>
    <w:rsid w:val="000671AC"/>
    <w:rsid w:val="000751EF"/>
    <w:rsid w:val="000766A9"/>
    <w:rsid w:val="000802B1"/>
    <w:rsid w:val="00084260"/>
    <w:rsid w:val="00090961"/>
    <w:rsid w:val="000967F4"/>
    <w:rsid w:val="000A52C4"/>
    <w:rsid w:val="000B24D7"/>
    <w:rsid w:val="000C7FD3"/>
    <w:rsid w:val="000D45EE"/>
    <w:rsid w:val="000E7EE9"/>
    <w:rsid w:val="000F0E94"/>
    <w:rsid w:val="000F4D5D"/>
    <w:rsid w:val="00105707"/>
    <w:rsid w:val="00111523"/>
    <w:rsid w:val="0013003A"/>
    <w:rsid w:val="00130FF5"/>
    <w:rsid w:val="001579A8"/>
    <w:rsid w:val="0016018D"/>
    <w:rsid w:val="00163CCC"/>
    <w:rsid w:val="00180733"/>
    <w:rsid w:val="00183714"/>
    <w:rsid w:val="00186A54"/>
    <w:rsid w:val="00194978"/>
    <w:rsid w:val="00196F83"/>
    <w:rsid w:val="001A4CA4"/>
    <w:rsid w:val="001C5E04"/>
    <w:rsid w:val="001C722C"/>
    <w:rsid w:val="001D3965"/>
    <w:rsid w:val="001E12E4"/>
    <w:rsid w:val="002019C7"/>
    <w:rsid w:val="00201DAE"/>
    <w:rsid w:val="00205AE0"/>
    <w:rsid w:val="00216390"/>
    <w:rsid w:val="00224430"/>
    <w:rsid w:val="00233B8A"/>
    <w:rsid w:val="00236F7E"/>
    <w:rsid w:val="00237840"/>
    <w:rsid w:val="00251F6C"/>
    <w:rsid w:val="00252364"/>
    <w:rsid w:val="00263482"/>
    <w:rsid w:val="00264889"/>
    <w:rsid w:val="00267851"/>
    <w:rsid w:val="0026790D"/>
    <w:rsid w:val="002734C0"/>
    <w:rsid w:val="002A4C41"/>
    <w:rsid w:val="002B5D35"/>
    <w:rsid w:val="002C0956"/>
    <w:rsid w:val="002D6C72"/>
    <w:rsid w:val="002D6D0B"/>
    <w:rsid w:val="002E039F"/>
    <w:rsid w:val="002E6812"/>
    <w:rsid w:val="002F2135"/>
    <w:rsid w:val="003009CE"/>
    <w:rsid w:val="00302FB5"/>
    <w:rsid w:val="0031538E"/>
    <w:rsid w:val="003203D5"/>
    <w:rsid w:val="0033663A"/>
    <w:rsid w:val="00350673"/>
    <w:rsid w:val="00352BD0"/>
    <w:rsid w:val="00373D65"/>
    <w:rsid w:val="00374DE5"/>
    <w:rsid w:val="0038034C"/>
    <w:rsid w:val="00381CEB"/>
    <w:rsid w:val="00382DD8"/>
    <w:rsid w:val="00383E53"/>
    <w:rsid w:val="00390B8F"/>
    <w:rsid w:val="00390E09"/>
    <w:rsid w:val="00395E1F"/>
    <w:rsid w:val="00397008"/>
    <w:rsid w:val="003C03C2"/>
    <w:rsid w:val="003D0500"/>
    <w:rsid w:val="003D1D55"/>
    <w:rsid w:val="003E1857"/>
    <w:rsid w:val="003F2C0F"/>
    <w:rsid w:val="003F63F2"/>
    <w:rsid w:val="00411B57"/>
    <w:rsid w:val="004127B7"/>
    <w:rsid w:val="00423019"/>
    <w:rsid w:val="00434303"/>
    <w:rsid w:val="00434743"/>
    <w:rsid w:val="00436FED"/>
    <w:rsid w:val="00444B56"/>
    <w:rsid w:val="00451482"/>
    <w:rsid w:val="0045639E"/>
    <w:rsid w:val="004660F9"/>
    <w:rsid w:val="004663A7"/>
    <w:rsid w:val="004704D4"/>
    <w:rsid w:val="00473CBC"/>
    <w:rsid w:val="00477EE8"/>
    <w:rsid w:val="004819A2"/>
    <w:rsid w:val="0048550F"/>
    <w:rsid w:val="00493991"/>
    <w:rsid w:val="004A5C38"/>
    <w:rsid w:val="004A6AA9"/>
    <w:rsid w:val="004A7BC3"/>
    <w:rsid w:val="004B4B6A"/>
    <w:rsid w:val="004B63D7"/>
    <w:rsid w:val="004C6F28"/>
    <w:rsid w:val="004D2323"/>
    <w:rsid w:val="004F4291"/>
    <w:rsid w:val="004F7311"/>
    <w:rsid w:val="004F7E90"/>
    <w:rsid w:val="00502A6B"/>
    <w:rsid w:val="005163C3"/>
    <w:rsid w:val="0052290D"/>
    <w:rsid w:val="00523D11"/>
    <w:rsid w:val="00525487"/>
    <w:rsid w:val="005279CA"/>
    <w:rsid w:val="00527AB6"/>
    <w:rsid w:val="00537216"/>
    <w:rsid w:val="00541AEE"/>
    <w:rsid w:val="005453E8"/>
    <w:rsid w:val="00551D51"/>
    <w:rsid w:val="00565DB5"/>
    <w:rsid w:val="005676DC"/>
    <w:rsid w:val="005833F9"/>
    <w:rsid w:val="005A19F2"/>
    <w:rsid w:val="005A1D46"/>
    <w:rsid w:val="005A6F1C"/>
    <w:rsid w:val="005B19C9"/>
    <w:rsid w:val="005C1252"/>
    <w:rsid w:val="005D1EB8"/>
    <w:rsid w:val="005D3394"/>
    <w:rsid w:val="005D49A0"/>
    <w:rsid w:val="005D54F3"/>
    <w:rsid w:val="005D676B"/>
    <w:rsid w:val="005E7D53"/>
    <w:rsid w:val="00603838"/>
    <w:rsid w:val="00613673"/>
    <w:rsid w:val="00624524"/>
    <w:rsid w:val="006374D6"/>
    <w:rsid w:val="00641DAF"/>
    <w:rsid w:val="00647967"/>
    <w:rsid w:val="0065038A"/>
    <w:rsid w:val="00651B37"/>
    <w:rsid w:val="0065385C"/>
    <w:rsid w:val="00663B2E"/>
    <w:rsid w:val="0066559E"/>
    <w:rsid w:val="006914D9"/>
    <w:rsid w:val="00693DEE"/>
    <w:rsid w:val="00695AF6"/>
    <w:rsid w:val="006A3DB1"/>
    <w:rsid w:val="006A59DC"/>
    <w:rsid w:val="006B3E76"/>
    <w:rsid w:val="007215C2"/>
    <w:rsid w:val="0072627A"/>
    <w:rsid w:val="007361E4"/>
    <w:rsid w:val="007558B2"/>
    <w:rsid w:val="00762781"/>
    <w:rsid w:val="007744F2"/>
    <w:rsid w:val="00775C65"/>
    <w:rsid w:val="007760D9"/>
    <w:rsid w:val="007917AE"/>
    <w:rsid w:val="007B1B5F"/>
    <w:rsid w:val="007C04DE"/>
    <w:rsid w:val="007C058B"/>
    <w:rsid w:val="007C79E2"/>
    <w:rsid w:val="007D355F"/>
    <w:rsid w:val="007D50A0"/>
    <w:rsid w:val="007E02BB"/>
    <w:rsid w:val="007E0E2A"/>
    <w:rsid w:val="007F04A0"/>
    <w:rsid w:val="007F1A3E"/>
    <w:rsid w:val="007F2DD4"/>
    <w:rsid w:val="00803E3B"/>
    <w:rsid w:val="00816ED8"/>
    <w:rsid w:val="008216E0"/>
    <w:rsid w:val="00824AEC"/>
    <w:rsid w:val="008343D7"/>
    <w:rsid w:val="00845F5F"/>
    <w:rsid w:val="0084643E"/>
    <w:rsid w:val="00855C22"/>
    <w:rsid w:val="00870276"/>
    <w:rsid w:val="008732A1"/>
    <w:rsid w:val="00880542"/>
    <w:rsid w:val="00880836"/>
    <w:rsid w:val="008B0C7C"/>
    <w:rsid w:val="008B1476"/>
    <w:rsid w:val="008E1132"/>
    <w:rsid w:val="008E3891"/>
    <w:rsid w:val="008F3500"/>
    <w:rsid w:val="00917148"/>
    <w:rsid w:val="009173DD"/>
    <w:rsid w:val="00934D83"/>
    <w:rsid w:val="00935989"/>
    <w:rsid w:val="009616C1"/>
    <w:rsid w:val="00963121"/>
    <w:rsid w:val="00980A0D"/>
    <w:rsid w:val="00983E88"/>
    <w:rsid w:val="0098431D"/>
    <w:rsid w:val="00984A71"/>
    <w:rsid w:val="00984D7D"/>
    <w:rsid w:val="0099089B"/>
    <w:rsid w:val="0099150F"/>
    <w:rsid w:val="009927F0"/>
    <w:rsid w:val="009943AF"/>
    <w:rsid w:val="009B1EBC"/>
    <w:rsid w:val="009B6C65"/>
    <w:rsid w:val="009B7750"/>
    <w:rsid w:val="009C62DD"/>
    <w:rsid w:val="009D5F66"/>
    <w:rsid w:val="00A018F5"/>
    <w:rsid w:val="00A0333F"/>
    <w:rsid w:val="00A22BE8"/>
    <w:rsid w:val="00A24724"/>
    <w:rsid w:val="00A564A6"/>
    <w:rsid w:val="00A646DC"/>
    <w:rsid w:val="00A74F92"/>
    <w:rsid w:val="00A845EE"/>
    <w:rsid w:val="00A85803"/>
    <w:rsid w:val="00A94629"/>
    <w:rsid w:val="00A94D93"/>
    <w:rsid w:val="00AA45CD"/>
    <w:rsid w:val="00AB6BF4"/>
    <w:rsid w:val="00AB7C97"/>
    <w:rsid w:val="00AC2655"/>
    <w:rsid w:val="00AC66DA"/>
    <w:rsid w:val="00AC775D"/>
    <w:rsid w:val="00AE3318"/>
    <w:rsid w:val="00AE36E3"/>
    <w:rsid w:val="00B10E3D"/>
    <w:rsid w:val="00B175E0"/>
    <w:rsid w:val="00B325B2"/>
    <w:rsid w:val="00B40129"/>
    <w:rsid w:val="00B6535B"/>
    <w:rsid w:val="00B8344A"/>
    <w:rsid w:val="00B83A9B"/>
    <w:rsid w:val="00B87FD1"/>
    <w:rsid w:val="00BA511C"/>
    <w:rsid w:val="00BD12AB"/>
    <w:rsid w:val="00BD7DC0"/>
    <w:rsid w:val="00BE0D74"/>
    <w:rsid w:val="00BE2543"/>
    <w:rsid w:val="00BE2E4D"/>
    <w:rsid w:val="00BF65A1"/>
    <w:rsid w:val="00BF785F"/>
    <w:rsid w:val="00C007F8"/>
    <w:rsid w:val="00C02E10"/>
    <w:rsid w:val="00C15153"/>
    <w:rsid w:val="00C237F9"/>
    <w:rsid w:val="00C2776C"/>
    <w:rsid w:val="00C343AB"/>
    <w:rsid w:val="00C351B3"/>
    <w:rsid w:val="00C41B98"/>
    <w:rsid w:val="00C46827"/>
    <w:rsid w:val="00C473B8"/>
    <w:rsid w:val="00C55545"/>
    <w:rsid w:val="00C555E7"/>
    <w:rsid w:val="00C6116C"/>
    <w:rsid w:val="00C7075D"/>
    <w:rsid w:val="00C74A17"/>
    <w:rsid w:val="00C8271B"/>
    <w:rsid w:val="00C9623B"/>
    <w:rsid w:val="00CA0423"/>
    <w:rsid w:val="00CA161E"/>
    <w:rsid w:val="00CA5DAE"/>
    <w:rsid w:val="00CD0743"/>
    <w:rsid w:val="00CE5E47"/>
    <w:rsid w:val="00CF0A0D"/>
    <w:rsid w:val="00CF24FB"/>
    <w:rsid w:val="00D06904"/>
    <w:rsid w:val="00D0761A"/>
    <w:rsid w:val="00D20082"/>
    <w:rsid w:val="00D26551"/>
    <w:rsid w:val="00D34A66"/>
    <w:rsid w:val="00D350AC"/>
    <w:rsid w:val="00D545D3"/>
    <w:rsid w:val="00D652DF"/>
    <w:rsid w:val="00D71E59"/>
    <w:rsid w:val="00D76BA4"/>
    <w:rsid w:val="00D7786E"/>
    <w:rsid w:val="00D834F0"/>
    <w:rsid w:val="00D9055A"/>
    <w:rsid w:val="00DA0380"/>
    <w:rsid w:val="00DA1BE0"/>
    <w:rsid w:val="00DA479A"/>
    <w:rsid w:val="00DB2966"/>
    <w:rsid w:val="00DC2274"/>
    <w:rsid w:val="00DD097C"/>
    <w:rsid w:val="00DD39DE"/>
    <w:rsid w:val="00DD3C9D"/>
    <w:rsid w:val="00DD48CE"/>
    <w:rsid w:val="00DE69A7"/>
    <w:rsid w:val="00DE72F4"/>
    <w:rsid w:val="00DF67C9"/>
    <w:rsid w:val="00DF6C4C"/>
    <w:rsid w:val="00E04F70"/>
    <w:rsid w:val="00E053BC"/>
    <w:rsid w:val="00E23484"/>
    <w:rsid w:val="00E24241"/>
    <w:rsid w:val="00E644BF"/>
    <w:rsid w:val="00E726E6"/>
    <w:rsid w:val="00E739A7"/>
    <w:rsid w:val="00E75CDB"/>
    <w:rsid w:val="00E9311B"/>
    <w:rsid w:val="00E97F31"/>
    <w:rsid w:val="00EA0F08"/>
    <w:rsid w:val="00EB25FC"/>
    <w:rsid w:val="00EB2C24"/>
    <w:rsid w:val="00EB6EAB"/>
    <w:rsid w:val="00EC6073"/>
    <w:rsid w:val="00EC7176"/>
    <w:rsid w:val="00ED5D5D"/>
    <w:rsid w:val="00EE621B"/>
    <w:rsid w:val="00EF17DE"/>
    <w:rsid w:val="00EF4F5D"/>
    <w:rsid w:val="00EF5B85"/>
    <w:rsid w:val="00F0196B"/>
    <w:rsid w:val="00F17FA0"/>
    <w:rsid w:val="00F246D7"/>
    <w:rsid w:val="00F3073E"/>
    <w:rsid w:val="00F30BF3"/>
    <w:rsid w:val="00F32957"/>
    <w:rsid w:val="00F33819"/>
    <w:rsid w:val="00F33C89"/>
    <w:rsid w:val="00F35D0C"/>
    <w:rsid w:val="00F36E13"/>
    <w:rsid w:val="00F4179A"/>
    <w:rsid w:val="00F4280D"/>
    <w:rsid w:val="00F42A7C"/>
    <w:rsid w:val="00F50055"/>
    <w:rsid w:val="00F83094"/>
    <w:rsid w:val="00FA4712"/>
    <w:rsid w:val="00FE35CF"/>
    <w:rsid w:val="00FE4F30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D73D-CC8A-493D-8C95-FE741C7D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457</cp:revision>
  <cp:lastPrinted>2021-02-15T08:48:00Z</cp:lastPrinted>
  <dcterms:created xsi:type="dcterms:W3CDTF">2018-09-28T09:48:00Z</dcterms:created>
  <dcterms:modified xsi:type="dcterms:W3CDTF">2021-02-15T12:06:00Z</dcterms:modified>
</cp:coreProperties>
</file>