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814951">
        <w:rPr>
          <w:b/>
          <w:bCs/>
          <w:sz w:val="28"/>
          <w:szCs w:val="28"/>
          <w:lang w:val="ru-RU"/>
        </w:rPr>
        <w:t>20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814951">
        <w:rPr>
          <w:b/>
          <w:bCs/>
          <w:sz w:val="28"/>
          <w:szCs w:val="28"/>
          <w:lang w:val="ru-RU"/>
        </w:rPr>
        <w:t>но</w:t>
      </w:r>
      <w:r w:rsidR="002956E2">
        <w:rPr>
          <w:b/>
          <w:bCs/>
          <w:sz w:val="28"/>
          <w:szCs w:val="28"/>
          <w:lang w:val="ru-RU"/>
        </w:rPr>
        <w:t>ября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814951" w:rsidRPr="00B506E3">
        <w:rPr>
          <w:b/>
          <w:sz w:val="28"/>
          <w:szCs w:val="28"/>
          <w:lang w:val="ru-RU"/>
        </w:rPr>
        <w:t>межевания территории в кадастровом квартале 57:25:0021301, местоположением: Российская Федерация, Орловская область, г. Орел,</w:t>
      </w:r>
      <w:r w:rsidR="00814951">
        <w:rPr>
          <w:b/>
          <w:sz w:val="28"/>
          <w:szCs w:val="28"/>
          <w:lang w:val="ru-RU"/>
        </w:rPr>
        <w:t xml:space="preserve"> </w:t>
      </w:r>
      <w:r w:rsidR="00814951" w:rsidRPr="00B506E3">
        <w:rPr>
          <w:b/>
          <w:sz w:val="28"/>
          <w:szCs w:val="28"/>
          <w:lang w:val="ru-RU"/>
        </w:rPr>
        <w:t>ул. Машиностроительная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14951">
        <w:rPr>
          <w:rFonts w:cs="Times New Roman"/>
          <w:b/>
          <w:bCs/>
          <w:sz w:val="28"/>
          <w:szCs w:val="28"/>
          <w:lang w:val="ru-RU"/>
        </w:rPr>
        <w:t>31</w:t>
      </w:r>
      <w:r w:rsidR="00814951" w:rsidRPr="00B6248C">
        <w:rPr>
          <w:rFonts w:cs="Times New Roman"/>
          <w:b/>
          <w:bCs/>
          <w:sz w:val="28"/>
          <w:szCs w:val="28"/>
          <w:lang w:val="ru-RU"/>
        </w:rPr>
        <w:t xml:space="preserve">.10.2023 г. № </w:t>
      </w:r>
      <w:r w:rsidR="00814951">
        <w:rPr>
          <w:rFonts w:cs="Times New Roman"/>
          <w:b/>
          <w:bCs/>
          <w:sz w:val="28"/>
          <w:szCs w:val="28"/>
          <w:lang w:val="ru-RU"/>
        </w:rPr>
        <w:t>85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814951">
        <w:rPr>
          <w:b/>
          <w:bCs/>
          <w:sz w:val="28"/>
          <w:szCs w:val="28"/>
          <w:lang w:val="ru-RU"/>
        </w:rPr>
        <w:t>2</w:t>
      </w:r>
      <w:r w:rsidRPr="002A4D6A">
        <w:rPr>
          <w:b/>
          <w:bCs/>
          <w:sz w:val="28"/>
          <w:szCs w:val="28"/>
          <w:lang w:val="ru-RU"/>
        </w:rPr>
        <w:t xml:space="preserve"> человек</w:t>
      </w:r>
      <w:r w:rsidR="00D43856" w:rsidRPr="002A4D6A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814951">
        <w:rPr>
          <w:b/>
          <w:bCs/>
          <w:sz w:val="28"/>
          <w:szCs w:val="28"/>
          <w:lang w:val="ru-RU"/>
        </w:rPr>
        <w:t>15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814951">
        <w:rPr>
          <w:b/>
          <w:bCs/>
          <w:sz w:val="28"/>
          <w:szCs w:val="28"/>
          <w:lang w:val="ru-RU"/>
        </w:rPr>
        <w:t>но</w:t>
      </w:r>
      <w:r w:rsidR="006E4D58">
        <w:rPr>
          <w:b/>
          <w:bCs/>
          <w:sz w:val="28"/>
          <w:szCs w:val="28"/>
          <w:lang w:val="ru-RU"/>
        </w:rPr>
        <w:t>ября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814951">
        <w:rPr>
          <w:b/>
          <w:bCs/>
          <w:sz w:val="28"/>
          <w:szCs w:val="28"/>
          <w:lang w:val="ru-RU"/>
        </w:rPr>
        <w:t>80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F31352" w:rsidTr="008149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E4D58" w:rsidRPr="00151A12" w:rsidTr="00814951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814951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149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814951" w:rsidP="00814951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814951">
              <w:rPr>
                <w:sz w:val="28"/>
                <w:szCs w:val="28"/>
                <w:lang w:val="ru-RU"/>
              </w:rPr>
              <w:t>Земельный участок с кадастровым номером 57:25:0021301:122 был выставлен на аукцион, но он не был никому интересен. На земельный участок с кадастровым номером 57:25:0021301:78 ООО «Регион 57» постановлением администрации города Орла от 16.03.2023 № 1147 выдано разрешение на использование земель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14951">
              <w:rPr>
                <w:sz w:val="28"/>
                <w:szCs w:val="28"/>
                <w:lang w:val="ru-RU"/>
              </w:rPr>
              <w:t>по ул. Машиностроительн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14951">
              <w:rPr>
                <w:sz w:val="28"/>
                <w:szCs w:val="28"/>
                <w:lang w:val="ru-RU"/>
              </w:rPr>
              <w:t xml:space="preserve"> для размещение подъездной дороги. К землям, перераспределяемым с земельным участком 57:25:0021301:148, будет предоставлен доступ, в случае необходимости доступа к инженерным коммуникациям. На данных землях будут размещены гостевые стоянки.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58" w:rsidRDefault="00814951" w:rsidP="0081495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151A12" w:rsidRPr="00814951" w:rsidRDefault="00151A12" w:rsidP="0081495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E4D58" w:rsidRPr="005204A9" w:rsidTr="005D1440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6E4D58" w:rsidP="006E4D58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EA0BF4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</w:t>
      </w:r>
      <w:r w:rsidR="00814951" w:rsidRPr="00814951">
        <w:rPr>
          <w:sz w:val="28"/>
          <w:szCs w:val="28"/>
          <w:lang w:val="ru-RU"/>
        </w:rPr>
        <w:t>территории в кадастровом квартале 57:25:0021301, местоположением: Российская Федерация, Орловская область, г. Орел, ул. Машиностроительная</w:t>
      </w:r>
      <w:r w:rsidR="00863408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«Город Орёл».</w:t>
      </w:r>
    </w:p>
    <w:p w:rsidR="006E4D58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E4D58">
        <w:rPr>
          <w:sz w:val="28"/>
          <w:szCs w:val="28"/>
          <w:lang w:val="ru-RU"/>
        </w:rPr>
        <w:t xml:space="preserve">2. </w:t>
      </w:r>
      <w:r w:rsidR="006E4D58" w:rsidRPr="006E4D58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межевания </w:t>
      </w:r>
      <w:r w:rsidR="00814951" w:rsidRPr="00814951">
        <w:rPr>
          <w:sz w:val="28"/>
          <w:szCs w:val="28"/>
          <w:lang w:val="ru-RU"/>
        </w:rPr>
        <w:t>территории в кадастровом квартале 57:25:0021301, местоположением: Российская Федерация, Орловская область, г. Орел, ул. Машиностроительная</w:t>
      </w:r>
      <w:r w:rsidR="00151A12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31428C" w:rsidRPr="0031428C">
        <w:rPr>
          <w:sz w:val="28"/>
          <w:szCs w:val="28"/>
          <w:lang w:val="ru-RU"/>
        </w:rPr>
        <w:t xml:space="preserve">межевания территории </w:t>
      </w:r>
      <w:r w:rsidR="00814951" w:rsidRPr="00814951">
        <w:rPr>
          <w:sz w:val="28"/>
          <w:szCs w:val="28"/>
          <w:lang w:val="ru-RU"/>
        </w:rPr>
        <w:t>в кадастровом квартале 57:25:0021301, местоположением: Российская Федерация, Орловская область, г. Орел, ул. Машиностроительная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51A12"/>
    <w:rsid w:val="00152E66"/>
    <w:rsid w:val="00192541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855AA"/>
    <w:rsid w:val="006C405D"/>
    <w:rsid w:val="006D0775"/>
    <w:rsid w:val="006E4D58"/>
    <w:rsid w:val="007623AD"/>
    <w:rsid w:val="007976A8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092C-C7B8-43C7-BE9D-96A359DC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2023-11-21T07:48:00Z</cp:lastPrinted>
  <dcterms:created xsi:type="dcterms:W3CDTF">2022-02-03T08:46:00Z</dcterms:created>
  <dcterms:modified xsi:type="dcterms:W3CDTF">2023-11-23T06:22:00Z</dcterms:modified>
</cp:coreProperties>
</file>