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69" w:rsidRPr="007B1B5F" w:rsidRDefault="009F4A69" w:rsidP="009F4A6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9F4A69" w:rsidRDefault="009F4A69" w:rsidP="009F4A6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9F4A69" w:rsidRPr="008F2520" w:rsidRDefault="009F4A69" w:rsidP="009F4A69">
      <w:pPr>
        <w:pStyle w:val="Standard"/>
        <w:spacing w:line="20" w:lineRule="atLeast"/>
        <w:jc w:val="center"/>
        <w:rPr>
          <w:b/>
          <w:bCs/>
          <w:sz w:val="22"/>
          <w:szCs w:val="22"/>
          <w:lang w:val="ru-RU"/>
        </w:rPr>
      </w:pPr>
    </w:p>
    <w:p w:rsidR="009F4A69" w:rsidRDefault="009F4A69" w:rsidP="009F4A69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«20</w:t>
      </w:r>
      <w:r w:rsidRPr="007B1B5F"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  <w:lang w:val="ru-RU"/>
        </w:rPr>
        <w:t xml:space="preserve"> июня </w:t>
      </w:r>
      <w:r w:rsidRPr="007B1B5F">
        <w:rPr>
          <w:b/>
          <w:bCs/>
          <w:sz w:val="28"/>
          <w:szCs w:val="28"/>
          <w:lang w:val="ru-RU"/>
        </w:rPr>
        <w:t>20</w:t>
      </w:r>
      <w:r>
        <w:rPr>
          <w:b/>
          <w:bCs/>
          <w:sz w:val="28"/>
          <w:szCs w:val="28"/>
          <w:lang w:val="ru-RU"/>
        </w:rPr>
        <w:t>22</w:t>
      </w:r>
      <w:r w:rsidRPr="007B1B5F">
        <w:rPr>
          <w:b/>
          <w:bCs/>
          <w:sz w:val="28"/>
          <w:szCs w:val="28"/>
          <w:lang w:val="ru-RU"/>
        </w:rPr>
        <w:t xml:space="preserve"> г.</w:t>
      </w:r>
    </w:p>
    <w:p w:rsidR="009F4A69" w:rsidRDefault="009F4A69" w:rsidP="009F4A69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9F4A69" w:rsidRPr="00847675" w:rsidRDefault="009F4A69" w:rsidP="009F4A69">
      <w:pPr>
        <w:pStyle w:val="Standard"/>
        <w:ind w:firstLine="709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847675">
        <w:rPr>
          <w:rFonts w:cs="Times New Roman"/>
          <w:b/>
          <w:bCs/>
          <w:sz w:val="28"/>
          <w:szCs w:val="28"/>
          <w:lang w:val="ru-RU"/>
        </w:rPr>
        <w:t>«</w:t>
      </w:r>
      <w:r w:rsidRPr="00BA5FDE">
        <w:rPr>
          <w:rFonts w:cs="Times New Roman"/>
          <w:b/>
          <w:bCs/>
          <w:sz w:val="28"/>
          <w:szCs w:val="28"/>
          <w:lang w:val="ru-RU"/>
        </w:rPr>
        <w:t xml:space="preserve">Проект планировки и проект межевания территории по реконструкции объекта «Мост через реку Орлик в створе с ул. </w:t>
      </w:r>
      <w:proofErr w:type="gramStart"/>
      <w:r w:rsidRPr="00BA5FDE">
        <w:rPr>
          <w:rFonts w:cs="Times New Roman"/>
          <w:b/>
          <w:bCs/>
          <w:sz w:val="28"/>
          <w:szCs w:val="28"/>
          <w:lang w:val="ru-RU"/>
        </w:rPr>
        <w:t>Колхозная</w:t>
      </w:r>
      <w:proofErr w:type="gramEnd"/>
      <w:r w:rsidRPr="00BA5FDE">
        <w:rPr>
          <w:rFonts w:cs="Times New Roman"/>
          <w:b/>
          <w:bCs/>
          <w:sz w:val="28"/>
          <w:szCs w:val="28"/>
          <w:lang w:val="ru-RU"/>
        </w:rPr>
        <w:t xml:space="preserve"> в г. Орле</w:t>
      </w:r>
      <w:r>
        <w:rPr>
          <w:rFonts w:cs="Times New Roman"/>
          <w:b/>
          <w:bCs/>
          <w:sz w:val="28"/>
          <w:szCs w:val="28"/>
          <w:lang w:val="ru-RU"/>
        </w:rPr>
        <w:t>»</w:t>
      </w:r>
    </w:p>
    <w:p w:rsidR="009F4A69" w:rsidRPr="007B1B5F" w:rsidRDefault="009F4A69" w:rsidP="009F4A69">
      <w:pPr>
        <w:pStyle w:val="Standard"/>
        <w:ind w:firstLine="709"/>
        <w:jc w:val="both"/>
        <w:rPr>
          <w:b/>
          <w:bCs/>
          <w:sz w:val="28"/>
          <w:szCs w:val="28"/>
          <w:lang w:val="ru-RU"/>
        </w:rPr>
      </w:pPr>
    </w:p>
    <w:p w:rsidR="009F4A69" w:rsidRPr="007B1B5F" w:rsidRDefault="009F4A69" w:rsidP="009F4A69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9F4A69" w:rsidRDefault="009F4A69" w:rsidP="009F4A69">
      <w:pPr>
        <w:pStyle w:val="Standard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Pr="00E40D71">
        <w:rPr>
          <w:rFonts w:cs="Times New Roman"/>
          <w:b/>
          <w:bCs/>
          <w:sz w:val="28"/>
          <w:szCs w:val="28"/>
          <w:lang w:val="ru-RU"/>
        </w:rPr>
        <w:t>25.05.2022 г. № 23</w:t>
      </w:r>
    </w:p>
    <w:p w:rsidR="009F4A69" w:rsidRPr="007B1B5F" w:rsidRDefault="009F4A69" w:rsidP="009F4A69">
      <w:pPr>
        <w:pStyle w:val="Standard"/>
        <w:spacing w:line="20" w:lineRule="atLeast"/>
        <w:ind w:firstLine="709"/>
        <w:jc w:val="both"/>
        <w:rPr>
          <w:bCs/>
          <w:sz w:val="28"/>
          <w:szCs w:val="28"/>
          <w:lang w:val="ru-RU"/>
        </w:rPr>
      </w:pPr>
    </w:p>
    <w:p w:rsidR="009F4A69" w:rsidRPr="007B1B5F" w:rsidRDefault="009F4A69" w:rsidP="009F4A69">
      <w:pPr>
        <w:pStyle w:val="Standard"/>
        <w:spacing w:line="20" w:lineRule="atLeast"/>
        <w:ind w:firstLine="709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Pr="00E40D71">
        <w:rPr>
          <w:b/>
          <w:bCs/>
          <w:sz w:val="28"/>
          <w:szCs w:val="28"/>
          <w:lang w:val="ru-RU"/>
        </w:rPr>
        <w:t>5</w:t>
      </w:r>
      <w:r w:rsidRPr="00C9130E">
        <w:rPr>
          <w:b/>
          <w:bCs/>
          <w:sz w:val="28"/>
          <w:szCs w:val="28"/>
          <w:lang w:val="ru-RU"/>
        </w:rPr>
        <w:t xml:space="preserve"> ч</w:t>
      </w:r>
      <w:r w:rsidRPr="007C04DE">
        <w:rPr>
          <w:b/>
          <w:bCs/>
          <w:sz w:val="28"/>
          <w:szCs w:val="28"/>
          <w:lang w:val="ru-RU"/>
        </w:rPr>
        <w:t>еловек</w:t>
      </w:r>
    </w:p>
    <w:p w:rsidR="009F4A69" w:rsidRPr="007B1B5F" w:rsidRDefault="009F4A69" w:rsidP="009F4A69">
      <w:pPr>
        <w:pStyle w:val="Standard"/>
        <w:spacing w:line="20" w:lineRule="atLeast"/>
        <w:ind w:firstLine="709"/>
        <w:jc w:val="both"/>
        <w:rPr>
          <w:bCs/>
          <w:sz w:val="28"/>
          <w:szCs w:val="28"/>
          <w:lang w:val="ru-RU"/>
        </w:rPr>
      </w:pPr>
    </w:p>
    <w:p w:rsidR="009F4A69" w:rsidRDefault="009F4A69" w:rsidP="009F4A69">
      <w:pPr>
        <w:pStyle w:val="Standard"/>
        <w:spacing w:line="20" w:lineRule="atLeast"/>
        <w:ind w:firstLine="709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«16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>
        <w:rPr>
          <w:b/>
          <w:bCs/>
          <w:sz w:val="28"/>
          <w:szCs w:val="28"/>
          <w:lang w:val="ru-RU"/>
        </w:rPr>
        <w:t>июня 2022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 w:rsidRPr="00E40D71">
        <w:rPr>
          <w:b/>
          <w:bCs/>
          <w:sz w:val="28"/>
          <w:szCs w:val="28"/>
          <w:lang w:val="ru-RU"/>
        </w:rPr>
        <w:t>22</w:t>
      </w:r>
    </w:p>
    <w:p w:rsidR="009F4A69" w:rsidRDefault="009F4A69" w:rsidP="009F4A69">
      <w:pPr>
        <w:pStyle w:val="Standard"/>
        <w:spacing w:line="20" w:lineRule="atLeast"/>
        <w:ind w:firstLine="709"/>
        <w:jc w:val="both"/>
        <w:rPr>
          <w:bCs/>
          <w:sz w:val="28"/>
          <w:szCs w:val="28"/>
          <w:lang w:val="ru-RU"/>
        </w:rPr>
      </w:pPr>
    </w:p>
    <w:p w:rsidR="009F4A69" w:rsidRDefault="009F4A69" w:rsidP="009F4A69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F4A69" w:rsidRPr="00473CBC" w:rsidRDefault="009F4A69" w:rsidP="009F4A69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1"/>
        <w:gridCol w:w="3620"/>
      </w:tblGrid>
      <w:tr w:rsidR="009F4A69" w:rsidRPr="007B1B5F" w:rsidTr="0078247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A69" w:rsidRPr="007B1B5F" w:rsidRDefault="009F4A69" w:rsidP="0078247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A69" w:rsidRPr="007B1B5F" w:rsidRDefault="009F4A69" w:rsidP="0078247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B1B5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A69" w:rsidRPr="007B1B5F" w:rsidRDefault="009F4A69" w:rsidP="0078247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9F4A69" w:rsidRPr="007B1B5F" w:rsidRDefault="009F4A69" w:rsidP="0078247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9F4A69" w:rsidRPr="00CA665E" w:rsidTr="0078247A">
        <w:trPr>
          <w:trHeight w:val="45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Pr="00CA665E" w:rsidRDefault="009F4A69" w:rsidP="0078247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A665E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Pr="00CA665E" w:rsidRDefault="009F4A69" w:rsidP="0078247A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CA665E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>Не поступало</w:t>
            </w:r>
          </w:p>
        </w:tc>
        <w:tc>
          <w:tcPr>
            <w:tcW w:w="3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Pr="00CA665E" w:rsidRDefault="009F4A69" w:rsidP="0078247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r w:rsidRPr="00CA665E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>Не поступало</w:t>
            </w:r>
          </w:p>
        </w:tc>
      </w:tr>
    </w:tbl>
    <w:p w:rsidR="009F4A69" w:rsidRDefault="009F4A69" w:rsidP="009F4A69">
      <w:pPr>
        <w:pStyle w:val="Standard"/>
        <w:jc w:val="center"/>
        <w:rPr>
          <w:b/>
          <w:sz w:val="28"/>
          <w:szCs w:val="28"/>
          <w:lang w:val="ru-RU"/>
        </w:rPr>
      </w:pPr>
    </w:p>
    <w:p w:rsidR="009F4A69" w:rsidRDefault="009F4A69" w:rsidP="009F4A69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F4A69" w:rsidRDefault="009F4A69" w:rsidP="009F4A69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000"/>
        <w:gridCol w:w="3761"/>
      </w:tblGrid>
      <w:tr w:rsidR="009F4A69" w:rsidRPr="007B1B5F" w:rsidTr="0078247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A69" w:rsidRPr="001E7925" w:rsidRDefault="009F4A69" w:rsidP="0078247A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1E7925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1E7925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A69" w:rsidRPr="001E7925" w:rsidRDefault="009F4A69" w:rsidP="0078247A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1E7925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A69" w:rsidRPr="007B1B5F" w:rsidRDefault="009F4A69" w:rsidP="0078247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E7925">
              <w:rPr>
                <w:b/>
                <w:bCs/>
                <w:sz w:val="28"/>
                <w:szCs w:val="28"/>
                <w:lang w:val="ru-RU"/>
              </w:rPr>
              <w:t>Аргумен</w:t>
            </w:r>
            <w:r w:rsidRPr="007B1B5F">
              <w:rPr>
                <w:b/>
                <w:bCs/>
                <w:sz w:val="28"/>
                <w:szCs w:val="28"/>
              </w:rPr>
              <w:t>тированные</w:t>
            </w:r>
            <w:proofErr w:type="spellEnd"/>
          </w:p>
          <w:p w:rsidR="009F4A69" w:rsidRPr="007B1B5F" w:rsidRDefault="009F4A69" w:rsidP="0078247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9F4A69" w:rsidRPr="009E687D" w:rsidTr="0078247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Pr="00557C57" w:rsidRDefault="009F4A69" w:rsidP="0078247A">
            <w:pPr>
              <w:pStyle w:val="Standard"/>
              <w:spacing w:after="240"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557C5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Pr="00571A21" w:rsidRDefault="009F4A69" w:rsidP="0078247A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571A21">
              <w:rPr>
                <w:rFonts w:cs="Times New Roman"/>
                <w:sz w:val="28"/>
                <w:szCs w:val="28"/>
                <w:lang w:val="ru-RU"/>
              </w:rPr>
              <w:t>Предоставленный перед публичными слушаниями план реконструкции моста имеет два локальных очистных сооружения по бокам. В ходе проектирования инженером-экологом, было выявлено, что данные сооружения не должны находиться в радиусе 50 метров от жилой застройки и, в связи с этим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 мы внесли небольшие изменения.</w:t>
            </w:r>
          </w:p>
          <w:p w:rsidR="009F4A69" w:rsidRPr="00571A21" w:rsidRDefault="009F4A69" w:rsidP="0078247A">
            <w:pPr>
              <w:spacing w:after="240"/>
              <w:rPr>
                <w:rFonts w:cs="Times New Roman"/>
                <w:sz w:val="28"/>
                <w:szCs w:val="28"/>
                <w:lang w:val="ru-RU"/>
              </w:rPr>
            </w:pPr>
            <w:r w:rsidRPr="00571A21">
              <w:rPr>
                <w:rFonts w:cs="Times New Roman"/>
                <w:sz w:val="28"/>
                <w:szCs w:val="28"/>
                <w:lang w:val="ru-RU"/>
              </w:rPr>
              <w:t>Локальное очистное сооружение перенесено и теперь обеспечивается нормативное расстояние от локального очистного сооружения до жилых домов и селитебной территории – 50 метров.</w:t>
            </w: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</w:rPr>
            </w:pPr>
            <w:r w:rsidRPr="00571A21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Что касаемо проектных решений: проектом предусмотрено две полосы по 3,5 метра, также предусмотрены полосы безопасности по обеим сторонам, пешеходная часть отделена от проезжей части парапетным ограждением. Пешеходная часть – это два тротуара шириной по 2,25 метров и с одной стороны предусмотрена велодорожка для двух велосипедистов, шириной 2 метра, также предусмотрена полоса безопасности между тротуаром и велодорожкой 0,5 метров.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Также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будут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установлены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опоры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освещения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:rsidR="009F4A69" w:rsidRPr="00557C57" w:rsidRDefault="009F4A69" w:rsidP="0078247A">
            <w:pPr>
              <w:pStyle w:val="Standard"/>
              <w:spacing w:after="240"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 w:rsidRPr="00CE455F">
              <w:rPr>
                <w:bCs/>
                <w:sz w:val="28"/>
                <w:szCs w:val="28"/>
                <w:lang w:val="ru-RU"/>
              </w:rPr>
              <w:lastRenderedPageBreak/>
              <w:t xml:space="preserve">Принять к сведению </w:t>
            </w:r>
            <w:proofErr w:type="gramStart"/>
            <w:r w:rsidRPr="00CE455F">
              <w:rPr>
                <w:bCs/>
                <w:sz w:val="28"/>
                <w:szCs w:val="28"/>
                <w:lang w:val="ru-RU"/>
              </w:rPr>
              <w:t>высказанное</w:t>
            </w:r>
            <w:proofErr w:type="gramEnd"/>
            <w:r w:rsidRPr="00CE455F">
              <w:rPr>
                <w:bCs/>
                <w:sz w:val="28"/>
                <w:szCs w:val="28"/>
                <w:lang w:val="ru-RU"/>
              </w:rPr>
              <w:t>.</w:t>
            </w:r>
          </w:p>
          <w:p w:rsidR="009F4A69" w:rsidRPr="00557C57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Отразить данные с изменения в документации по планировке территории, а также в чертеже.</w:t>
            </w:r>
          </w:p>
        </w:tc>
      </w:tr>
      <w:tr w:rsidR="009F4A69" w:rsidRPr="009E687D" w:rsidTr="0078247A">
        <w:trPr>
          <w:trHeight w:val="6235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Pr="00557C57" w:rsidRDefault="009F4A69" w:rsidP="0078247A">
            <w:pPr>
              <w:pStyle w:val="Standard"/>
              <w:spacing w:after="240"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Велодорожка будет в обе стороны.</w:t>
            </w: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71A21">
              <w:rPr>
                <w:rFonts w:cs="Times New Roman"/>
                <w:sz w:val="28"/>
                <w:szCs w:val="28"/>
                <w:lang w:val="ru-RU"/>
              </w:rPr>
              <w:t>Предусмотрен пешеходный переход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который 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>находится перед мостом.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Здесь </w:t>
            </w:r>
            <w:proofErr w:type="gramStart"/>
            <w:r w:rsidRPr="00571A21">
              <w:rPr>
                <w:rFonts w:cs="Times New Roman"/>
                <w:sz w:val="28"/>
                <w:szCs w:val="28"/>
                <w:lang w:val="ru-RU"/>
              </w:rPr>
              <w:t>имеется существующий тротуар и по нему</w:t>
            </w:r>
            <w:proofErr w:type="gramEnd"/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 будет осуществляться переход.</w:t>
            </w: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9F4A69" w:rsidRDefault="009F4A69" w:rsidP="0078247A">
            <w:pPr>
              <w:pStyle w:val="Standard"/>
              <w:spacing w:after="2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8B593C">
              <w:rPr>
                <w:rFonts w:cs="Times New Roman"/>
                <w:sz w:val="28"/>
                <w:szCs w:val="28"/>
                <w:lang w:val="ru-RU"/>
              </w:rPr>
              <w:t>Пешеходный переход будет сразу перед мостом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– э</w:t>
            </w:r>
            <w:r w:rsidRPr="008B593C">
              <w:rPr>
                <w:rFonts w:cs="Times New Roman"/>
                <w:sz w:val="28"/>
                <w:szCs w:val="28"/>
                <w:lang w:val="ru-RU"/>
              </w:rPr>
              <w:t>то неудобно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>, может возникн</w:t>
            </w:r>
            <w:r>
              <w:rPr>
                <w:rFonts w:cs="Times New Roman"/>
                <w:sz w:val="28"/>
                <w:szCs w:val="28"/>
                <w:lang w:val="ru-RU"/>
              </w:rPr>
              <w:t>уть затор. Е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>сли люди будут ходить, машины будут стоять.</w:t>
            </w:r>
          </w:p>
          <w:p w:rsidR="009F4A69" w:rsidRDefault="009F4A69" w:rsidP="0078247A">
            <w:pPr>
              <w:spacing w:after="240"/>
              <w:rPr>
                <w:rFonts w:cs="Times New Roman"/>
                <w:sz w:val="28"/>
                <w:szCs w:val="28"/>
                <w:lang w:val="ru-RU"/>
              </w:rPr>
            </w:pPr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Интенсивность дорожного движения будет большая. </w:t>
            </w:r>
          </w:p>
          <w:p w:rsidR="009F4A69" w:rsidRPr="00AE0132" w:rsidRDefault="009F4A69" w:rsidP="0078247A">
            <w:pPr>
              <w:spacing w:after="24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Покрытие у велодорожки асфальтобетон. Будет нанесена разметка, которая разделит этот тротуар на пешеходную зону и зону для велосипедистов.</w:t>
            </w: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 замечание.</w:t>
            </w:r>
          </w:p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Проработать вопрос по размещению пешеходного перехода.</w:t>
            </w:r>
          </w:p>
          <w:p w:rsidR="009F4A69" w:rsidRPr="00571A21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  <w:tr w:rsidR="009F4A69" w:rsidRPr="00AE0132" w:rsidTr="0078247A">
        <w:trPr>
          <w:trHeight w:val="1261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Default="009F4A69" w:rsidP="0078247A">
            <w:pPr>
              <w:pStyle w:val="Standard"/>
              <w:spacing w:after="240"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Pr="00AE0132" w:rsidRDefault="009F4A69" w:rsidP="0078247A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Ограждение будет п</w:t>
            </w:r>
            <w:r w:rsidRPr="00AE0132">
              <w:rPr>
                <w:rFonts w:cs="Times New Roman"/>
                <w:sz w:val="28"/>
                <w:szCs w:val="28"/>
                <w:lang w:val="ru-RU"/>
              </w:rPr>
              <w:t xml:space="preserve">о типу </w:t>
            </w:r>
            <w:r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Pr="00AE0132">
              <w:rPr>
                <w:rFonts w:cs="Times New Roman"/>
                <w:sz w:val="28"/>
                <w:szCs w:val="28"/>
                <w:lang w:val="ru-RU"/>
              </w:rPr>
              <w:t>Нью-Джерси»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(</w:t>
            </w:r>
            <w:r w:rsidRPr="00AE0132">
              <w:rPr>
                <w:rFonts w:eastAsia="Calibri" w:cs="Times New Roman"/>
                <w:kern w:val="0"/>
                <w:sz w:val="28"/>
                <w:szCs w:val="28"/>
                <w:lang w:val="ru-RU" w:bidi="ar-SA"/>
              </w:rPr>
              <w:t xml:space="preserve">цельное бетонное ограждение,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bidi="ar-SA"/>
              </w:rPr>
              <w:t>высотой 1,1 метра).</w:t>
            </w: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 w:rsidRPr="00CE455F">
              <w:rPr>
                <w:bCs/>
                <w:sz w:val="28"/>
                <w:szCs w:val="28"/>
                <w:lang w:val="ru-RU"/>
              </w:rPr>
              <w:t xml:space="preserve">Принять к сведению </w:t>
            </w:r>
            <w:proofErr w:type="gramStart"/>
            <w:r w:rsidRPr="00CE455F">
              <w:rPr>
                <w:bCs/>
                <w:sz w:val="28"/>
                <w:szCs w:val="28"/>
                <w:lang w:val="ru-RU"/>
              </w:rPr>
              <w:t>высказанное</w:t>
            </w:r>
            <w:proofErr w:type="gramEnd"/>
            <w:r w:rsidRPr="00CE455F">
              <w:rPr>
                <w:bCs/>
                <w:sz w:val="28"/>
                <w:szCs w:val="28"/>
                <w:lang w:val="ru-RU"/>
              </w:rPr>
              <w:t>.</w:t>
            </w:r>
          </w:p>
        </w:tc>
      </w:tr>
      <w:tr w:rsidR="009F4A69" w:rsidRPr="00AE0132" w:rsidTr="0078247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Default="009F4A69" w:rsidP="0078247A">
            <w:pPr>
              <w:pStyle w:val="Standard"/>
              <w:spacing w:after="240"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Общая ширина моста </w:t>
            </w:r>
            <w:r w:rsidRPr="00AE0132">
              <w:rPr>
                <w:rFonts w:cs="Times New Roman"/>
                <w:sz w:val="28"/>
                <w:szCs w:val="28"/>
                <w:lang w:val="ru-RU"/>
              </w:rPr>
              <w:t>увеличится на 7 метров. Само расширение моста никого не затронет. Расширение подходов к мосту будет выполнено за счет спрямления трассы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AE0132">
              <w:rPr>
                <w:rFonts w:cs="Times New Roman"/>
                <w:sz w:val="28"/>
                <w:szCs w:val="28"/>
                <w:lang w:val="ru-RU"/>
              </w:rPr>
              <w:t xml:space="preserve"> и мы сдвигаемся от </w:t>
            </w:r>
            <w:r w:rsidRPr="00AE0132">
              <w:rPr>
                <w:rFonts w:cs="Times New Roman"/>
                <w:sz w:val="28"/>
                <w:szCs w:val="28"/>
                <w:lang w:val="ru-RU"/>
              </w:rPr>
              <w:lastRenderedPageBreak/>
              <w:t>частных земельных участков.</w:t>
            </w:r>
          </w:p>
          <w:p w:rsidR="009F4A69" w:rsidRPr="00AE0132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 w:rsidRPr="00CE455F">
              <w:rPr>
                <w:bCs/>
                <w:sz w:val="28"/>
                <w:szCs w:val="28"/>
                <w:lang w:val="ru-RU"/>
              </w:rPr>
              <w:lastRenderedPageBreak/>
              <w:t xml:space="preserve">Принять к сведению </w:t>
            </w:r>
            <w:proofErr w:type="gramStart"/>
            <w:r w:rsidRPr="00CE455F">
              <w:rPr>
                <w:bCs/>
                <w:sz w:val="28"/>
                <w:szCs w:val="28"/>
                <w:lang w:val="ru-RU"/>
              </w:rPr>
              <w:t>высказанное</w:t>
            </w:r>
            <w:proofErr w:type="gramEnd"/>
            <w:r w:rsidRPr="00CE455F">
              <w:rPr>
                <w:bCs/>
                <w:sz w:val="28"/>
                <w:szCs w:val="28"/>
                <w:lang w:val="ru-RU"/>
              </w:rPr>
              <w:t>.</w:t>
            </w:r>
          </w:p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  <w:tr w:rsidR="009F4A69" w:rsidRPr="00A62461" w:rsidTr="0078247A">
        <w:trPr>
          <w:trHeight w:val="3528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Default="009F4A69" w:rsidP="0078247A">
            <w:pPr>
              <w:pStyle w:val="Standard"/>
              <w:spacing w:after="240"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571A21">
              <w:rPr>
                <w:rFonts w:cs="Times New Roman"/>
                <w:sz w:val="28"/>
                <w:szCs w:val="28"/>
                <w:lang w:val="ru-RU"/>
              </w:rPr>
              <w:t>Образование</w:t>
            </w:r>
            <w:proofErr w:type="gramEnd"/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 каких земельных участков предусмотрено проектом межевания территории?</w:t>
            </w: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</w:rPr>
            </w:pPr>
            <w:r w:rsidRPr="00886F0B">
              <w:rPr>
                <w:rFonts w:cs="Times New Roman"/>
                <w:sz w:val="28"/>
                <w:szCs w:val="28"/>
                <w:lang w:val="ru-RU"/>
              </w:rPr>
              <w:t xml:space="preserve">Существующие земельные участки не затрагиваются. Будет образован единый земельный участок под линейный объект, то есть внутри этого участка него мы не будем ничего делить.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Сейчас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это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неразграниченные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земли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высказанное.</w:t>
            </w:r>
          </w:p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 w:rsidRPr="00EB18A8">
              <w:rPr>
                <w:bCs/>
                <w:sz w:val="28"/>
                <w:szCs w:val="28"/>
                <w:lang w:val="ru-RU"/>
              </w:rPr>
              <w:t>Предусмотреть проектом межевания территории образование единого земельного участка</w:t>
            </w:r>
            <w:r>
              <w:rPr>
                <w:bCs/>
                <w:sz w:val="28"/>
                <w:szCs w:val="28"/>
                <w:lang w:val="ru-RU"/>
              </w:rPr>
              <w:t xml:space="preserve"> с видом разрешенного использования земельного участка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:З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>У1 «Улично-дорожная сеть» (код 12.0.1), площадью 9436 кв.м.</w:t>
            </w:r>
          </w:p>
        </w:tc>
      </w:tr>
      <w:tr w:rsidR="009F4A69" w:rsidRPr="00571A21" w:rsidTr="0078247A">
        <w:trPr>
          <w:trHeight w:val="3535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Default="009F4A69" w:rsidP="0078247A">
            <w:pPr>
              <w:pStyle w:val="Standard"/>
              <w:spacing w:after="240"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Pr="00AE0132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Потребуется ли дополнительная организация в месте примыкания улицы Колхозной и улицы Генерала Родина? </w:t>
            </w:r>
            <w:r w:rsidRPr="00AE0132">
              <w:rPr>
                <w:rFonts w:cs="Times New Roman"/>
                <w:sz w:val="28"/>
                <w:szCs w:val="28"/>
                <w:lang w:val="ru-RU"/>
              </w:rPr>
              <w:t>Дополнительные светофоры, развязки?</w:t>
            </w:r>
          </w:p>
          <w:p w:rsidR="009F4A69" w:rsidRPr="00AE0132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8B593C">
              <w:rPr>
                <w:rFonts w:cs="Times New Roman"/>
                <w:sz w:val="28"/>
                <w:szCs w:val="28"/>
                <w:lang w:val="ru-RU"/>
              </w:rPr>
              <w:t>На данный момент наше проектное решение не требует специальных изменений 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организации дорожного движения.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Е</w:t>
            </w:r>
            <w:r w:rsidRPr="008B593C">
              <w:rPr>
                <w:rFonts w:cs="Times New Roman"/>
                <w:sz w:val="28"/>
                <w:szCs w:val="28"/>
                <w:lang w:val="ru-RU"/>
              </w:rPr>
              <w:t>динственное</w:t>
            </w:r>
            <w:proofErr w:type="gramEnd"/>
            <w:r w:rsidRPr="008B593C">
              <w:rPr>
                <w:rFonts w:cs="Times New Roman"/>
                <w:sz w:val="28"/>
                <w:szCs w:val="28"/>
                <w:lang w:val="ru-RU"/>
              </w:rPr>
              <w:t>, добавится велодорожка.</w:t>
            </w: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высказанное.</w:t>
            </w:r>
          </w:p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  <w:tr w:rsidR="009F4A69" w:rsidRPr="00AE0132" w:rsidTr="0078247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Default="009F4A69" w:rsidP="0078247A">
            <w:pPr>
              <w:pStyle w:val="Standard"/>
              <w:spacing w:after="240"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AE0132">
              <w:rPr>
                <w:rFonts w:cs="Times New Roman"/>
                <w:sz w:val="28"/>
                <w:szCs w:val="28"/>
                <w:lang w:val="ru-RU"/>
              </w:rPr>
              <w:t>На пересечении с улицей Чайкиной, стоят два мусорных контейнера. Вы будете их убирать? Расширение моста будет за счет чего?</w:t>
            </w: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</w:rPr>
            </w:pPr>
            <w:r w:rsidRPr="00AE0132">
              <w:rPr>
                <w:rFonts w:cs="Times New Roman"/>
                <w:sz w:val="28"/>
                <w:szCs w:val="28"/>
                <w:lang w:val="ru-RU"/>
              </w:rPr>
              <w:t xml:space="preserve">В районе этих контейнеров и улицы Чайкиной у нас никак не меняется планировочное решение.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Все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изменения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будут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ближе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руслу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реки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Орлик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:rsidR="009F4A69" w:rsidRPr="001F2717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Учесть высказанное.</w:t>
            </w:r>
          </w:p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  <w:tr w:rsidR="009F4A69" w:rsidRPr="00571A21" w:rsidTr="0078247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4A69" w:rsidRDefault="009F4A69" w:rsidP="0078247A">
            <w:pPr>
              <w:pStyle w:val="Standard"/>
              <w:spacing w:after="240"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Какие будут очистные сооружения? Сейчас готовится программа по очистке русла реки Орлик. </w:t>
            </w:r>
            <w:r w:rsidRPr="00AE0132">
              <w:rPr>
                <w:rFonts w:cs="Times New Roman"/>
                <w:sz w:val="28"/>
                <w:szCs w:val="28"/>
                <w:lang w:val="ru-RU"/>
              </w:rPr>
              <w:t>Чем будут оснащены очистные сооружения?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 Будет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ли 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>возможность обслуживания данных очистных сооружений?</w:t>
            </w:r>
          </w:p>
          <w:p w:rsidR="009F4A69" w:rsidRPr="00AE0132" w:rsidRDefault="009F4A69" w:rsidP="0078247A">
            <w:pPr>
              <w:pStyle w:val="Standard"/>
              <w:spacing w:after="240"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  <w:p w:rsidR="009F4A69" w:rsidRPr="00886F0B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Б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удет три уровня очистки. Отстойник, 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бактерии. </w:t>
            </w:r>
            <w:r>
              <w:rPr>
                <w:rFonts w:cs="Times New Roman"/>
                <w:sz w:val="28"/>
                <w:szCs w:val="28"/>
                <w:lang w:val="ru-RU"/>
              </w:rPr>
              <w:t>Также б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>удут установлены специальные септики из композитных материалов.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Мы</w:t>
            </w:r>
            <w:r w:rsidRPr="00571A21">
              <w:rPr>
                <w:rFonts w:cs="Times New Roman"/>
                <w:sz w:val="28"/>
                <w:szCs w:val="28"/>
                <w:lang w:val="ru-RU"/>
              </w:rPr>
              <w:t xml:space="preserve"> связывались с производителем. Ставятся насосы, подтягиваются шланги и происходит откачка.</w:t>
            </w:r>
          </w:p>
        </w:tc>
        <w:tc>
          <w:tcPr>
            <w:tcW w:w="3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Учесть высказанное.</w:t>
            </w:r>
          </w:p>
          <w:p w:rsidR="009F4A69" w:rsidRDefault="009F4A69" w:rsidP="0078247A">
            <w:pPr>
              <w:pStyle w:val="Standard"/>
              <w:spacing w:after="240" w:line="20" w:lineRule="atLeast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9F4A69" w:rsidRDefault="009F4A69" w:rsidP="009F4A69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A69" w:rsidRPr="00E22DB7" w:rsidRDefault="009F4A69" w:rsidP="009F4A69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A69" w:rsidRPr="00B32328" w:rsidRDefault="009F4A69" w:rsidP="009F4A69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32328">
        <w:rPr>
          <w:sz w:val="28"/>
          <w:szCs w:val="28"/>
          <w:lang w:val="ru-RU"/>
        </w:rPr>
        <w:t xml:space="preserve">1. </w:t>
      </w:r>
      <w:proofErr w:type="gramStart"/>
      <w:r w:rsidRPr="00B32328">
        <w:rPr>
          <w:sz w:val="28"/>
          <w:szCs w:val="28"/>
          <w:lang w:val="ru-RU"/>
        </w:rPr>
        <w:t xml:space="preserve">Публичные слушания в городе Орле по </w:t>
      </w:r>
      <w:r>
        <w:rPr>
          <w:sz w:val="28"/>
          <w:szCs w:val="28"/>
          <w:lang w:val="ru-RU"/>
        </w:rPr>
        <w:t xml:space="preserve">проекту </w:t>
      </w:r>
      <w:r w:rsidRPr="00EB18A8">
        <w:rPr>
          <w:sz w:val="28"/>
          <w:szCs w:val="28"/>
          <w:lang w:val="ru-RU"/>
        </w:rPr>
        <w:t>планировки и проект</w:t>
      </w:r>
      <w:r>
        <w:rPr>
          <w:sz w:val="28"/>
          <w:szCs w:val="28"/>
          <w:lang w:val="ru-RU"/>
        </w:rPr>
        <w:t>у</w:t>
      </w:r>
      <w:r w:rsidRPr="00EB18A8">
        <w:rPr>
          <w:sz w:val="28"/>
          <w:szCs w:val="28"/>
          <w:lang w:val="ru-RU"/>
        </w:rPr>
        <w:t xml:space="preserve"> межевания территории по реконструкции объекта «Мост через реку Орлик в створе с ул. Колхозная в г. Орле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B32328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9F4A69" w:rsidRDefault="009F4A69" w:rsidP="009F4A69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97BA1">
        <w:rPr>
          <w:sz w:val="28"/>
          <w:szCs w:val="28"/>
          <w:lang w:val="ru-RU"/>
        </w:rPr>
        <w:t xml:space="preserve">2. </w:t>
      </w:r>
      <w:r w:rsidRPr="00CA665E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>
        <w:rPr>
          <w:sz w:val="28"/>
          <w:szCs w:val="28"/>
          <w:lang w:val="ru-RU"/>
        </w:rPr>
        <w:t xml:space="preserve">утвердить </w:t>
      </w:r>
      <w:r w:rsidRPr="00234129">
        <w:rPr>
          <w:sz w:val="28"/>
          <w:szCs w:val="28"/>
          <w:lang w:val="ru-RU"/>
        </w:rPr>
        <w:t>п</w:t>
      </w:r>
      <w:r w:rsidRPr="00234129">
        <w:rPr>
          <w:color w:val="000000"/>
          <w:sz w:val="28"/>
          <w:szCs w:val="28"/>
          <w:lang w:val="ru-RU"/>
        </w:rPr>
        <w:t>роект</w:t>
      </w:r>
      <w:r w:rsidRPr="00CA665E">
        <w:rPr>
          <w:sz w:val="28"/>
          <w:szCs w:val="28"/>
          <w:lang w:val="ru-RU"/>
        </w:rPr>
        <w:t xml:space="preserve"> </w:t>
      </w:r>
      <w:r w:rsidRPr="00EB18A8">
        <w:rPr>
          <w:sz w:val="28"/>
          <w:szCs w:val="28"/>
          <w:lang w:val="ru-RU"/>
        </w:rPr>
        <w:t xml:space="preserve">планировки и проект межевания территории по реконструкции объекта «Мост через реку Орлик в створе с ул. </w:t>
      </w:r>
      <w:proofErr w:type="gramStart"/>
      <w:r w:rsidRPr="00EB18A8">
        <w:rPr>
          <w:sz w:val="28"/>
          <w:szCs w:val="28"/>
          <w:lang w:val="ru-RU"/>
        </w:rPr>
        <w:t>Колхозная</w:t>
      </w:r>
      <w:proofErr w:type="gramEnd"/>
      <w:r w:rsidRPr="00EB18A8">
        <w:rPr>
          <w:sz w:val="28"/>
          <w:szCs w:val="28"/>
          <w:lang w:val="ru-RU"/>
        </w:rPr>
        <w:t xml:space="preserve"> в г. Орле</w:t>
      </w:r>
      <w:r w:rsidRPr="00CA665E">
        <w:rPr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с </w:t>
      </w:r>
      <w:r w:rsidRPr="00234129">
        <w:rPr>
          <w:color w:val="000000"/>
          <w:sz w:val="28"/>
          <w:szCs w:val="28"/>
          <w:lang w:val="ru-RU"/>
        </w:rPr>
        <w:t>учет</w:t>
      </w:r>
      <w:r>
        <w:rPr>
          <w:color w:val="000000"/>
          <w:sz w:val="28"/>
          <w:szCs w:val="28"/>
          <w:lang w:val="ru-RU"/>
        </w:rPr>
        <w:t xml:space="preserve">ом </w:t>
      </w:r>
      <w:r w:rsidR="007A55BB">
        <w:rPr>
          <w:color w:val="000000"/>
          <w:sz w:val="28"/>
          <w:szCs w:val="28"/>
          <w:lang w:val="ru-RU"/>
        </w:rPr>
        <w:t xml:space="preserve">представленных доработок в проекте и </w:t>
      </w:r>
      <w:r w:rsidRPr="00234129">
        <w:rPr>
          <w:color w:val="000000"/>
          <w:sz w:val="28"/>
          <w:szCs w:val="28"/>
          <w:lang w:val="ru-RU"/>
        </w:rPr>
        <w:t>высказанных на публичных слушаниях замечаний и предложений.</w:t>
      </w:r>
    </w:p>
    <w:p w:rsidR="009F4A69" w:rsidRDefault="009F4A69" w:rsidP="009F4A69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9F4A69" w:rsidRDefault="009F4A69" w:rsidP="009F4A69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9F4A69" w:rsidRDefault="009F4A69" w:rsidP="009F4A69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9F4A69" w:rsidRDefault="009F4A69" w:rsidP="009F4A6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</w:p>
    <w:p w:rsidR="009F4A69" w:rsidRDefault="009F4A69" w:rsidP="009F4A6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9F4A69" w:rsidRDefault="009F4A69" w:rsidP="009F4A69">
      <w:pPr>
        <w:pStyle w:val="Standard"/>
        <w:rPr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sz w:val="28"/>
          <w:szCs w:val="28"/>
          <w:lang w:val="ru-RU"/>
        </w:rPr>
      </w:pPr>
    </w:p>
    <w:p w:rsidR="009F4A69" w:rsidRPr="00886F0B" w:rsidRDefault="009F4A69" w:rsidP="009F4A69">
      <w:pPr>
        <w:pStyle w:val="Standard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Исполняющий</w:t>
      </w:r>
      <w:proofErr w:type="gramEnd"/>
      <w:r>
        <w:rPr>
          <w:color w:val="000000"/>
          <w:sz w:val="28"/>
          <w:szCs w:val="28"/>
          <w:lang w:val="ru-RU"/>
        </w:rPr>
        <w:t xml:space="preserve"> обязанности заведующего</w:t>
      </w:r>
      <w:r>
        <w:rPr>
          <w:color w:val="000000"/>
          <w:sz w:val="28"/>
          <w:szCs w:val="28"/>
          <w:lang w:val="ru-RU"/>
        </w:rPr>
        <w:br/>
        <w:t>сектором градостроительных планов, отклонений</w:t>
      </w:r>
      <w:r>
        <w:rPr>
          <w:color w:val="000000"/>
          <w:sz w:val="28"/>
          <w:szCs w:val="28"/>
          <w:lang w:val="ru-RU"/>
        </w:rPr>
        <w:br/>
        <w:t>и организации публичных процедур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В.А. Чикина</w:t>
      </w: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9F4A69" w:rsidRDefault="009F4A69" w:rsidP="009F4A69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sectPr w:rsidR="009F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C6"/>
    <w:rsid w:val="00123BC6"/>
    <w:rsid w:val="007A55BB"/>
    <w:rsid w:val="008516E6"/>
    <w:rsid w:val="009E687D"/>
    <w:rsid w:val="009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A69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9F4A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9F4A69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9F4A69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A69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9F4A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9F4A69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9F4A69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2022-06-20T08:11:00Z</dcterms:created>
  <dcterms:modified xsi:type="dcterms:W3CDTF">2022-06-23T10:02:00Z</dcterms:modified>
</cp:coreProperties>
</file>