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B2" w:rsidRDefault="00B55FB2" w:rsidP="00B55FB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55FB2" w:rsidRDefault="00B55FB2" w:rsidP="00B55FB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Pr="00E3442C">
        <w:rPr>
          <w:rFonts w:cs="Times New Roman"/>
          <w:color w:val="000000" w:themeColor="text1"/>
          <w:sz w:val="28"/>
          <w:szCs w:val="28"/>
          <w:lang w:val="ru-RU"/>
        </w:rPr>
        <w:t>«</w:t>
      </w:r>
      <w:r>
        <w:rPr>
          <w:rFonts w:cs="Times New Roman"/>
          <w:color w:val="000000" w:themeColor="text1"/>
          <w:sz w:val="28"/>
          <w:szCs w:val="28"/>
          <w:lang w:val="ru-RU"/>
        </w:rPr>
        <w:t>19 декабря</w:t>
      </w:r>
      <w:r w:rsidRPr="00E3442C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78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B55FB2" w:rsidRDefault="00B55FB2" w:rsidP="00B55FB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55FB2" w:rsidRDefault="00B55FB2" w:rsidP="00B55FB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55FB2" w:rsidRDefault="00B55FB2" w:rsidP="00B55FB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57:25:0030963:18, площадью 515 кв. м, местоположением:  г. Орел, ул. Чкалова, 96,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B55FB2" w:rsidRDefault="00B55FB2" w:rsidP="00B55FB2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55FB2" w:rsidRDefault="00B55FB2" w:rsidP="00B55FB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18.12.2018 г. № 157-П</w:t>
      </w:r>
    </w:p>
    <w:p w:rsidR="00B55FB2" w:rsidRDefault="00B55FB2" w:rsidP="00B55FB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55FB2" w:rsidRDefault="00B55FB2" w:rsidP="00B55F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55FB2" w:rsidRDefault="00B55FB2" w:rsidP="00B55FB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B55FB2" w:rsidRDefault="00B55FB2" w:rsidP="00B55FB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B55FB2" w:rsidRDefault="00B55FB2" w:rsidP="00B55FB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55FB2" w:rsidRDefault="00B55FB2" w:rsidP="00B55F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55FB2" w:rsidRDefault="00B55FB2" w:rsidP="00B55F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Pr="008B2039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21» декабря 2018 г. по «10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8B2039">
        <w:rPr>
          <w:rFonts w:cs="Times New Roman"/>
          <w:sz w:val="28"/>
          <w:szCs w:val="28"/>
          <w:lang w:val="ru-RU"/>
        </w:rPr>
        <w:t>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B55FB2" w:rsidRDefault="00B55FB2" w:rsidP="00B55F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55FB2" w:rsidRDefault="00B55FB2" w:rsidP="00B55FB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55FB2" w:rsidRDefault="00B55FB2" w:rsidP="00B55FB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«21» декабря 2018 г.</w:t>
      </w:r>
    </w:p>
    <w:p w:rsidR="00B55FB2" w:rsidRDefault="00B55FB2" w:rsidP="00B55F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55FB2" w:rsidRPr="008B2039" w:rsidRDefault="00B55FB2" w:rsidP="00B55F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Pr="008B2039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21» декабря 2018 г. по «10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8B2039">
        <w:rPr>
          <w:rFonts w:cs="Times New Roman"/>
          <w:sz w:val="28"/>
          <w:szCs w:val="28"/>
          <w:lang w:val="ru-RU"/>
        </w:rPr>
        <w:t>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B55FB2" w:rsidRDefault="00B55FB2" w:rsidP="00B55F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</w:t>
      </w:r>
      <w:r w:rsidRPr="008B2039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21» декабря 2018 г. по «10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8B2039">
        <w:rPr>
          <w:rFonts w:cs="Times New Roman"/>
          <w:sz w:val="28"/>
          <w:szCs w:val="28"/>
          <w:lang w:val="ru-RU"/>
        </w:rPr>
        <w:t>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55FB2" w:rsidRDefault="00B55FB2" w:rsidP="00B55FB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55FB2" w:rsidRDefault="00B55FB2" w:rsidP="00B55FB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55FB2" w:rsidRDefault="00B55FB2" w:rsidP="00B55FB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B55FB2" w:rsidRDefault="00B55FB2" w:rsidP="00B55FB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55FB2" w:rsidRDefault="00B55FB2" w:rsidP="00B55FB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1E645B">
          <w:rPr>
            <w:rStyle w:val="a3"/>
            <w:rFonts w:cs="Times New Roman"/>
            <w:i/>
            <w:sz w:val="28"/>
            <w:szCs w:val="28"/>
          </w:rPr>
          <w:t>www</w:t>
        </w:r>
        <w:r w:rsidRPr="001E645B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1E645B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1E645B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1E645B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1E645B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1E645B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сайте:«21» декабря 2018 г.</w:t>
      </w: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10.01.2019 г., 16 час. 20 мин., </w:t>
      </w:r>
      <w:r w:rsidRPr="00855AEF">
        <w:rPr>
          <w:rFonts w:cs="Times New Roman"/>
          <w:b/>
          <w:sz w:val="28"/>
          <w:szCs w:val="28"/>
          <w:lang w:val="ru-RU"/>
        </w:rPr>
        <w:t xml:space="preserve">в </w:t>
      </w:r>
      <w:r>
        <w:rPr>
          <w:rFonts w:cs="Times New Roman"/>
          <w:b/>
          <w:sz w:val="28"/>
          <w:szCs w:val="28"/>
          <w:lang w:val="ru-RU"/>
        </w:rPr>
        <w:t>градостроительном</w:t>
      </w:r>
      <w:r w:rsidRPr="00855AEF">
        <w:rPr>
          <w:rFonts w:cs="Times New Roman"/>
          <w:b/>
          <w:sz w:val="28"/>
          <w:szCs w:val="28"/>
          <w:lang w:val="ru-RU"/>
        </w:rPr>
        <w:t xml:space="preserve"> зале управления по </w:t>
      </w:r>
      <w:r>
        <w:rPr>
          <w:rFonts w:cs="Times New Roman"/>
          <w:b/>
          <w:sz w:val="28"/>
          <w:szCs w:val="28"/>
          <w:lang w:val="ru-RU"/>
        </w:rPr>
        <w:t>градостроительства</w:t>
      </w:r>
      <w:r w:rsidRPr="00855AEF">
        <w:rPr>
          <w:rFonts w:cs="Times New Roman"/>
          <w:b/>
          <w:sz w:val="28"/>
          <w:szCs w:val="28"/>
          <w:lang w:val="ru-RU"/>
        </w:rPr>
        <w:t xml:space="preserve">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</w:r>
      <w:r w:rsidRPr="00855AEF">
        <w:rPr>
          <w:rFonts w:cs="Times New Roman"/>
          <w:b/>
          <w:sz w:val="28"/>
          <w:szCs w:val="28"/>
          <w:lang w:val="ru-RU"/>
        </w:rPr>
        <w:t xml:space="preserve">(г. Орел, </w:t>
      </w:r>
      <w:r>
        <w:rPr>
          <w:rFonts w:cs="Times New Roman"/>
          <w:b/>
          <w:sz w:val="28"/>
          <w:szCs w:val="28"/>
          <w:lang w:val="ru-RU"/>
        </w:rPr>
        <w:t>ул. Пролетарская гора, д.7</w:t>
      </w:r>
      <w:r w:rsidRPr="00855AEF">
        <w:rPr>
          <w:rFonts w:cs="Times New Roman"/>
          <w:b/>
          <w:sz w:val="28"/>
          <w:szCs w:val="28"/>
          <w:lang w:val="ru-RU"/>
        </w:rPr>
        <w:t>)</w:t>
      </w: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B55FB2" w:rsidRDefault="00B55FB2" w:rsidP="00B55F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B55FB2" w:rsidRDefault="00B55FB2" w:rsidP="00B55FB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</w:t>
      </w:r>
    </w:p>
    <w:p w:rsidR="00B55FB2" w:rsidRDefault="00B55FB2" w:rsidP="00B55FB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отклонений и организации </w:t>
      </w:r>
    </w:p>
    <w:p w:rsidR="00B55FB2" w:rsidRPr="008B2039" w:rsidRDefault="00B55FB2" w:rsidP="00B55FB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процедур          </w:t>
      </w:r>
      <w:r>
        <w:rPr>
          <w:rFonts w:cs="Times New Roman"/>
          <w:sz w:val="28"/>
          <w:szCs w:val="28"/>
          <w:lang w:val="ru-RU"/>
        </w:rPr>
        <w:t xml:space="preserve">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</w:t>
      </w:r>
      <w:r>
        <w:rPr>
          <w:rFonts w:cs="Times New Roman"/>
          <w:sz w:val="28"/>
          <w:szCs w:val="28"/>
          <w:lang w:val="ru-RU"/>
        </w:rPr>
        <w:t xml:space="preserve">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B55FB2" w:rsidRDefault="00B55FB2" w:rsidP="00B55F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color w:val="000000" w:themeColor="text1"/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color w:val="000000" w:themeColor="text1"/>
          <w:sz w:val="28"/>
          <w:szCs w:val="28"/>
          <w:lang w:val="ru-RU"/>
        </w:rPr>
      </w:pPr>
    </w:p>
    <w:p w:rsidR="00B55FB2" w:rsidRPr="00474AD1" w:rsidRDefault="00B55FB2" w:rsidP="00B55FB2">
      <w:pPr>
        <w:jc w:val="both"/>
        <w:rPr>
          <w:sz w:val="28"/>
          <w:szCs w:val="28"/>
          <w:lang w:val="ru-RU"/>
        </w:rPr>
      </w:pPr>
    </w:p>
    <w:p w:rsidR="00B55FB2" w:rsidRPr="00474AD1" w:rsidRDefault="00B55FB2" w:rsidP="00B55FB2">
      <w:pPr>
        <w:jc w:val="both"/>
        <w:rPr>
          <w:sz w:val="28"/>
          <w:szCs w:val="28"/>
          <w:lang w:val="ru-RU"/>
        </w:rPr>
      </w:pPr>
    </w:p>
    <w:p w:rsidR="00B55FB2" w:rsidRPr="00474AD1" w:rsidRDefault="00B55FB2" w:rsidP="00B55FB2">
      <w:pPr>
        <w:jc w:val="both"/>
        <w:rPr>
          <w:sz w:val="28"/>
          <w:szCs w:val="28"/>
          <w:lang w:val="ru-RU"/>
        </w:rPr>
      </w:pPr>
    </w:p>
    <w:p w:rsidR="00B55FB2" w:rsidRPr="00474AD1" w:rsidRDefault="00B55FB2" w:rsidP="00B55FB2">
      <w:pPr>
        <w:jc w:val="both"/>
        <w:rPr>
          <w:sz w:val="28"/>
          <w:szCs w:val="28"/>
          <w:lang w:val="ru-RU"/>
        </w:rPr>
      </w:pPr>
    </w:p>
    <w:p w:rsidR="00B55FB2" w:rsidRPr="00474AD1" w:rsidRDefault="00B55FB2" w:rsidP="00B55FB2">
      <w:pPr>
        <w:jc w:val="both"/>
        <w:rPr>
          <w:sz w:val="28"/>
          <w:szCs w:val="28"/>
          <w:lang w:val="ru-RU"/>
        </w:rPr>
      </w:pPr>
    </w:p>
    <w:p w:rsidR="00B55FB2" w:rsidRPr="00474AD1" w:rsidRDefault="00B55FB2" w:rsidP="00B55FB2">
      <w:pPr>
        <w:jc w:val="both"/>
        <w:rPr>
          <w:sz w:val="28"/>
          <w:szCs w:val="28"/>
          <w:lang w:val="ru-RU"/>
        </w:rPr>
      </w:pPr>
    </w:p>
    <w:p w:rsidR="00B55FB2" w:rsidRPr="00474AD1" w:rsidRDefault="00B55FB2" w:rsidP="00B55FB2">
      <w:pPr>
        <w:jc w:val="both"/>
        <w:rPr>
          <w:sz w:val="28"/>
          <w:szCs w:val="28"/>
          <w:lang w:val="ru-RU"/>
        </w:rPr>
      </w:pPr>
    </w:p>
    <w:p w:rsidR="00B55FB2" w:rsidRPr="00474AD1" w:rsidRDefault="00B55FB2" w:rsidP="00B55FB2">
      <w:pPr>
        <w:jc w:val="both"/>
        <w:rPr>
          <w:sz w:val="28"/>
          <w:szCs w:val="28"/>
          <w:lang w:val="ru-RU"/>
        </w:rPr>
      </w:pPr>
    </w:p>
    <w:p w:rsidR="00B55FB2" w:rsidRPr="00474AD1" w:rsidRDefault="00B55FB2" w:rsidP="00B55FB2">
      <w:pPr>
        <w:jc w:val="both"/>
        <w:rPr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sz w:val="28"/>
          <w:szCs w:val="28"/>
          <w:lang w:val="ru-RU"/>
        </w:rPr>
      </w:pPr>
    </w:p>
    <w:p w:rsidR="00B55FB2" w:rsidRDefault="00B55FB2" w:rsidP="00B55FB2">
      <w:pPr>
        <w:jc w:val="both"/>
        <w:rPr>
          <w:sz w:val="28"/>
          <w:szCs w:val="28"/>
          <w:lang w:val="ru-RU"/>
        </w:rPr>
      </w:pPr>
    </w:p>
    <w:p w:rsidR="002421FE" w:rsidRPr="00B55FB2" w:rsidRDefault="002421FE">
      <w:pPr>
        <w:rPr>
          <w:lang w:val="ru-RU"/>
        </w:rPr>
      </w:pPr>
    </w:p>
    <w:sectPr w:rsidR="002421FE" w:rsidRPr="00B5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1D"/>
    <w:rsid w:val="002421FE"/>
    <w:rsid w:val="009A591D"/>
    <w:rsid w:val="00B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5F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55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5F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55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2018-12-20T08:31:00Z</dcterms:created>
  <dcterms:modified xsi:type="dcterms:W3CDTF">2018-12-20T08:31:00Z</dcterms:modified>
</cp:coreProperties>
</file>