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3B" w:rsidRDefault="00153F3B" w:rsidP="00153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153F3B" w:rsidRDefault="00153F3B" w:rsidP="00153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153F3B" w:rsidRDefault="00153F3B" w:rsidP="00153F3B">
      <w:pPr>
        <w:jc w:val="center"/>
        <w:rPr>
          <w:b/>
          <w:sz w:val="28"/>
          <w:szCs w:val="28"/>
        </w:rPr>
      </w:pP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29 июня 2017 года</w:t>
      </w:r>
    </w:p>
    <w:p w:rsidR="00153F3B" w:rsidRDefault="00153F3B" w:rsidP="00153F3B">
      <w:pPr>
        <w:jc w:val="both"/>
        <w:rPr>
          <w:sz w:val="28"/>
          <w:szCs w:val="28"/>
        </w:rPr>
      </w:pPr>
    </w:p>
    <w:p w:rsidR="00153F3B" w:rsidRDefault="00153F3B" w:rsidP="00153F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153F3B" w:rsidRDefault="00153F3B" w:rsidP="00153F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24 мая 2017 года № 67-П.</w:t>
      </w:r>
    </w:p>
    <w:p w:rsidR="00153F3B" w:rsidRDefault="00153F3B" w:rsidP="00153F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153F3B" w:rsidRDefault="00153F3B" w:rsidP="0015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и проект межевания территории для строительства линейного объекта «Строительство газопровода, местоположением: Орловская область, город Орел, ул. Пойменная, 23».</w:t>
      </w:r>
    </w:p>
    <w:p w:rsidR="00153F3B" w:rsidRDefault="00153F3B" w:rsidP="00153F3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14 человек.</w:t>
      </w:r>
    </w:p>
    <w:p w:rsidR="00153F3B" w:rsidRDefault="00153F3B" w:rsidP="00153F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53F3B" w:rsidRPr="00D81654" w:rsidRDefault="00153F3B" w:rsidP="0015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утверждения проекта планировки и проекта межевания территории для строительства линейного объекта «Строительство газопровода, местоположением: Орловская область, город Орел, ул. Пойменная, 23»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53F3B" w:rsidRDefault="00153F3B" w:rsidP="0015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153F3B" w:rsidRDefault="00153F3B" w:rsidP="00153F3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Участники публичных слушаний не возражали против утверждения проекта планировки и проекта межевания территории для строительства линейного объекта «Строительство газопровода, местоположением: Орловская область, город Орел, ул. Пойменная, 23», при условии получения подрядчиком </w:t>
      </w:r>
      <w:r>
        <w:rPr>
          <w:sz w:val="28"/>
          <w:szCs w:val="28"/>
          <w:shd w:val="clear" w:color="auto" w:fill="FFFFFF"/>
        </w:rPr>
        <w:t>разрешения на проведение земляных работ с последующим</w:t>
      </w:r>
      <w:r w:rsidRPr="00C5461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восстановлением дорожного покрытия, почвы, зеленых насаждений и благоустройством территории после проведения строительных работ.</w:t>
      </w:r>
    </w:p>
    <w:p w:rsidR="00153F3B" w:rsidRDefault="00153F3B" w:rsidP="00153F3B">
      <w:pPr>
        <w:rPr>
          <w:sz w:val="28"/>
          <w:szCs w:val="28"/>
        </w:rPr>
      </w:pPr>
    </w:p>
    <w:p w:rsidR="00153F3B" w:rsidRDefault="00153F3B" w:rsidP="00153F3B">
      <w:pPr>
        <w:rPr>
          <w:sz w:val="28"/>
          <w:szCs w:val="28"/>
        </w:rPr>
      </w:pPr>
    </w:p>
    <w:p w:rsidR="00153F3B" w:rsidRDefault="00153F3B" w:rsidP="00153F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</w:t>
      </w: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землепользованию </w:t>
      </w:r>
      <w:bookmarkStart w:id="0" w:name="_GoBack"/>
      <w:bookmarkEnd w:id="0"/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заместитель начальника</w:t>
      </w: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градостроительства </w:t>
      </w: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Терехов</w:t>
      </w:r>
    </w:p>
    <w:p w:rsidR="00153F3B" w:rsidRDefault="00153F3B" w:rsidP="00153F3B">
      <w:pPr>
        <w:jc w:val="both"/>
        <w:rPr>
          <w:sz w:val="28"/>
          <w:szCs w:val="28"/>
        </w:rPr>
      </w:pPr>
    </w:p>
    <w:p w:rsidR="00153F3B" w:rsidRDefault="00153F3B" w:rsidP="00153F3B">
      <w:pPr>
        <w:jc w:val="both"/>
        <w:rPr>
          <w:sz w:val="28"/>
          <w:szCs w:val="28"/>
        </w:rPr>
      </w:pP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153F3B" w:rsidRDefault="00153F3B" w:rsidP="00153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7945E0" w:rsidRDefault="00153F3B" w:rsidP="00153F3B"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sectPr w:rsidR="007945E0" w:rsidSect="007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3B"/>
    <w:rsid w:val="00153F3B"/>
    <w:rsid w:val="007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3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DG Win&amp;Soft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2017-07-04T08:34:00Z</dcterms:created>
  <dcterms:modified xsi:type="dcterms:W3CDTF">2017-07-04T08:34:00Z</dcterms:modified>
</cp:coreProperties>
</file>