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D76" w:rsidRPr="00B83D76" w:rsidRDefault="00B83D76" w:rsidP="00B83D76">
      <w:pPr>
        <w:shd w:val="clear" w:color="auto" w:fill="FFFFFF"/>
        <w:ind w:firstLine="709"/>
        <w:jc w:val="both"/>
        <w:rPr>
          <w:sz w:val="28"/>
          <w:szCs w:val="28"/>
        </w:rPr>
      </w:pPr>
      <w:r w:rsidRPr="00B83D76">
        <w:rPr>
          <w:sz w:val="28"/>
          <w:szCs w:val="28"/>
        </w:rPr>
        <w:t>Федеральным законом от 28.01.2020 № 4-ФЗ внесены изменения в статьи 161 и 163 Жилищного кодекса Российской Федерации.</w:t>
      </w:r>
    </w:p>
    <w:p w:rsidR="00B83D76" w:rsidRPr="008F7EF4" w:rsidRDefault="00B83D76" w:rsidP="00B83D76">
      <w:pPr>
        <w:shd w:val="clear" w:color="auto" w:fill="FFFFFF"/>
        <w:ind w:firstLine="709"/>
        <w:jc w:val="both"/>
        <w:rPr>
          <w:sz w:val="28"/>
          <w:szCs w:val="28"/>
        </w:rPr>
      </w:pPr>
      <w:r w:rsidRPr="008F7EF4">
        <w:rPr>
          <w:sz w:val="28"/>
          <w:szCs w:val="28"/>
        </w:rPr>
        <w:t xml:space="preserve">Законом установлено, что управление многоквартирным домом, помещения в котором принадлежат государству или муниципальному образованию, будет осуществляться на основании договора, заключенного с управляющей </w:t>
      </w:r>
      <w:bookmarkStart w:id="0" w:name="_GoBack"/>
      <w:bookmarkEnd w:id="0"/>
      <w:r w:rsidRPr="008F7EF4">
        <w:rPr>
          <w:sz w:val="28"/>
          <w:szCs w:val="28"/>
        </w:rPr>
        <w:t>организацией, выбранной по результатам открытого конкурса, проводимого органом местного самоуправления в порядке, установленном Правительством РФ.</w:t>
      </w:r>
    </w:p>
    <w:p w:rsidR="00B83D76" w:rsidRPr="008F7EF4" w:rsidRDefault="00B83D76" w:rsidP="00B83D76">
      <w:pPr>
        <w:shd w:val="clear" w:color="auto" w:fill="FFFFFF"/>
        <w:ind w:firstLine="709"/>
        <w:jc w:val="both"/>
        <w:rPr>
          <w:sz w:val="28"/>
          <w:szCs w:val="28"/>
        </w:rPr>
      </w:pPr>
      <w:r w:rsidRPr="008F7EF4">
        <w:rPr>
          <w:sz w:val="28"/>
          <w:szCs w:val="28"/>
        </w:rPr>
        <w:t>Заключение договора без проведения конкурса будет допускаться только в случае, если указанный конкурс был признан несостоявшимся.</w:t>
      </w:r>
    </w:p>
    <w:p w:rsidR="00B83D76" w:rsidRPr="008F7EF4" w:rsidRDefault="00B83D76" w:rsidP="00B83D76">
      <w:pPr>
        <w:shd w:val="clear" w:color="auto" w:fill="FFFFFF"/>
        <w:ind w:firstLine="709"/>
        <w:jc w:val="both"/>
        <w:rPr>
          <w:sz w:val="28"/>
          <w:szCs w:val="28"/>
        </w:rPr>
      </w:pPr>
      <w:r w:rsidRPr="008F7EF4">
        <w:rPr>
          <w:sz w:val="28"/>
          <w:szCs w:val="28"/>
        </w:rPr>
        <w:t>Отменена норма, в соответствии с которой порядок управления многоквартирным домом, в котором все помещения принадлежат РФ, субъекту РФ или муниципальному образованию, определяется соответственно федеральным органом государственной власти, органом государственной власти субъекта РФ или органом местного самоуправления.</w:t>
      </w:r>
    </w:p>
    <w:p w:rsidR="00B83D76" w:rsidRPr="008F7EF4" w:rsidRDefault="00B83D76" w:rsidP="00B83D76">
      <w:pPr>
        <w:shd w:val="clear" w:color="auto" w:fill="FFFFFF"/>
        <w:ind w:firstLine="709"/>
        <w:jc w:val="both"/>
        <w:rPr>
          <w:sz w:val="28"/>
          <w:szCs w:val="28"/>
        </w:rPr>
      </w:pPr>
      <w:r w:rsidRPr="008F7EF4">
        <w:rPr>
          <w:sz w:val="28"/>
          <w:szCs w:val="28"/>
        </w:rPr>
        <w:t>Федеральный закон вступит в силу 08.02.2020.</w:t>
      </w:r>
    </w:p>
    <w:p w:rsidR="00C928EA" w:rsidRDefault="00C928EA"/>
    <w:sectPr w:rsidR="00C928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A20AD6"/>
    <w:multiLevelType w:val="hybridMultilevel"/>
    <w:tmpl w:val="AA3C5AAC"/>
    <w:lvl w:ilvl="0" w:tplc="EDD22A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67E"/>
    <w:rsid w:val="0067267E"/>
    <w:rsid w:val="00B83D76"/>
    <w:rsid w:val="00C92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D6CBD8-FCF4-4861-A561-3D785479C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3D76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83D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822</Characters>
  <Application>Microsoft Office Word</Application>
  <DocSecurity>0</DocSecurity>
  <Lines>6</Lines>
  <Paragraphs>1</Paragraphs>
  <ScaleCrop>false</ScaleCrop>
  <Company>SPecialiST RePack</Company>
  <LinksUpToDate>false</LinksUpToDate>
  <CharactersWithSpaces>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Lubyshev</dc:creator>
  <cp:keywords/>
  <dc:description/>
  <cp:lastModifiedBy>Lubyshev</cp:lastModifiedBy>
  <cp:revision>2</cp:revision>
  <dcterms:created xsi:type="dcterms:W3CDTF">2020-04-01T10:35:00Z</dcterms:created>
  <dcterms:modified xsi:type="dcterms:W3CDTF">2020-04-01T10:36:00Z</dcterms:modified>
</cp:coreProperties>
</file>