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B0" w:rsidRDefault="008341B0" w:rsidP="008341B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341B0" w:rsidRPr="00A8113C" w:rsidRDefault="008341B0" w:rsidP="008341B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341B0" w:rsidRPr="00B47DBE" w:rsidRDefault="008341B0" w:rsidP="008341B0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341B0" w:rsidRPr="00B47DBE" w:rsidRDefault="008341B0" w:rsidP="008341B0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341B0" w:rsidRPr="00B47DBE" w:rsidRDefault="008341B0" w:rsidP="008341B0">
      <w:pPr>
        <w:jc w:val="center"/>
        <w:rPr>
          <w:sz w:val="28"/>
          <w:szCs w:val="28"/>
          <w:lang w:val="ru-RU"/>
        </w:rPr>
      </w:pPr>
      <w:r w:rsidRPr="00B47DBE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40408:2322</w:t>
      </w:r>
      <w:r w:rsidRPr="00B47DBE">
        <w:rPr>
          <w:rFonts w:cs="Times New Roman"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9 </w:t>
      </w:r>
      <w:r w:rsidRPr="00B47DBE">
        <w:rPr>
          <w:sz w:val="28"/>
          <w:szCs w:val="28"/>
          <w:lang w:val="ru-RU"/>
        </w:rPr>
        <w:t>в городе Орле</w:t>
      </w:r>
    </w:p>
    <w:p w:rsidR="008341B0" w:rsidRDefault="008341B0" w:rsidP="008341B0">
      <w:pPr>
        <w:jc w:val="center"/>
        <w:rPr>
          <w:sz w:val="28"/>
          <w:szCs w:val="28"/>
          <w:lang w:val="ru-RU"/>
        </w:rPr>
      </w:pPr>
    </w:p>
    <w:p w:rsidR="008341B0" w:rsidRPr="00CD4F4F" w:rsidRDefault="008341B0" w:rsidP="008341B0">
      <w:pPr>
        <w:jc w:val="center"/>
        <w:rPr>
          <w:sz w:val="28"/>
          <w:szCs w:val="28"/>
          <w:lang w:val="ru-RU"/>
        </w:rPr>
      </w:pPr>
    </w:p>
    <w:p w:rsidR="008341B0" w:rsidRPr="00FF4D8C" w:rsidRDefault="008341B0" w:rsidP="008341B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FF4D8C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Ерденкова</w:t>
      </w:r>
      <w:proofErr w:type="spellEnd"/>
      <w:r>
        <w:rPr>
          <w:sz w:val="28"/>
          <w:szCs w:val="28"/>
          <w:lang w:val="ru-RU"/>
        </w:rPr>
        <w:t xml:space="preserve"> В.В., </w:t>
      </w:r>
      <w:r w:rsidRPr="00FF4D8C">
        <w:rPr>
          <w:sz w:val="28"/>
          <w:szCs w:val="28"/>
          <w:lang w:val="ru-RU"/>
        </w:rPr>
        <w:t>заключение о результатах публичных слушаний от  _______________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</w:t>
      </w:r>
      <w:r>
        <w:rPr>
          <w:sz w:val="28"/>
          <w:szCs w:val="28"/>
          <w:lang w:val="ru-RU"/>
        </w:rPr>
        <w:t xml:space="preserve">5 марта </w:t>
      </w:r>
      <w:r w:rsidRPr="00FF4D8C">
        <w:rPr>
          <w:sz w:val="28"/>
          <w:szCs w:val="28"/>
          <w:lang w:val="ru-RU"/>
        </w:rPr>
        <w:t xml:space="preserve">2021 года № </w:t>
      </w:r>
      <w:r>
        <w:rPr>
          <w:sz w:val="28"/>
          <w:szCs w:val="28"/>
          <w:lang w:val="ru-RU"/>
        </w:rPr>
        <w:t>КУВИ-002/2021-22774123</w:t>
      </w:r>
      <w:r w:rsidRPr="00FF4D8C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 w:rsidRPr="00FF4D8C">
        <w:rPr>
          <w:sz w:val="28"/>
          <w:szCs w:val="28"/>
          <w:lang w:val="ru-RU"/>
        </w:rPr>
        <w:t xml:space="preserve"> </w:t>
      </w:r>
      <w:proofErr w:type="gramStart"/>
      <w:r w:rsidRPr="00FF4D8C"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FF4D8C">
        <w:rPr>
          <w:sz w:val="28"/>
          <w:szCs w:val="28"/>
          <w:lang w:val="ru-RU"/>
        </w:rPr>
        <w:t xml:space="preserve">, </w:t>
      </w:r>
      <w:r w:rsidRPr="00FF4D8C">
        <w:rPr>
          <w:b/>
          <w:bCs/>
          <w:sz w:val="28"/>
          <w:szCs w:val="28"/>
          <w:lang w:val="ru-RU"/>
        </w:rPr>
        <w:t>администрац</w:t>
      </w:r>
      <w:r w:rsidRPr="00FF4D8C">
        <w:rPr>
          <w:b/>
          <w:sz w:val="28"/>
          <w:szCs w:val="28"/>
          <w:lang w:val="ru-RU"/>
        </w:rPr>
        <w:t>ия города Орла постановляет:</w:t>
      </w:r>
    </w:p>
    <w:p w:rsidR="008341B0" w:rsidRPr="006E2D4C" w:rsidRDefault="008341B0" w:rsidP="008341B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0040408:2322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694 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9,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Ерденкову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Вячеславу Владимировичу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6E2D4C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6E2D4C">
        <w:rPr>
          <w:color w:val="000000"/>
          <w:sz w:val="28"/>
          <w:szCs w:val="28"/>
          <w:lang w:val="ru-RU"/>
        </w:rPr>
        <w:t>минимального отступа от красной линии менее 3 м (0 м).</w:t>
      </w:r>
      <w:proofErr w:type="gramEnd"/>
    </w:p>
    <w:p w:rsidR="008341B0" w:rsidRDefault="008341B0" w:rsidP="008341B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341B0" w:rsidRDefault="008341B0" w:rsidP="008341B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341B0" w:rsidRPr="00CD4F4F" w:rsidRDefault="008341B0" w:rsidP="008341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341B0" w:rsidRDefault="008341B0" w:rsidP="008341B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341B0" w:rsidRDefault="008341B0" w:rsidP="008341B0">
      <w:pPr>
        <w:pStyle w:val="Standard"/>
        <w:jc w:val="both"/>
        <w:rPr>
          <w:sz w:val="28"/>
          <w:szCs w:val="28"/>
          <w:lang w:val="ru-RU"/>
        </w:rPr>
      </w:pPr>
    </w:p>
    <w:p w:rsidR="008341B0" w:rsidRDefault="008341B0" w:rsidP="008341B0">
      <w:pPr>
        <w:pStyle w:val="Standard"/>
        <w:jc w:val="both"/>
        <w:rPr>
          <w:sz w:val="28"/>
          <w:szCs w:val="28"/>
          <w:lang w:val="ru-RU"/>
        </w:rPr>
      </w:pPr>
    </w:p>
    <w:p w:rsidR="008341B0" w:rsidRDefault="008341B0" w:rsidP="008341B0">
      <w:pPr>
        <w:pStyle w:val="Standard"/>
        <w:jc w:val="both"/>
        <w:rPr>
          <w:sz w:val="28"/>
          <w:szCs w:val="28"/>
          <w:lang w:val="ru-RU"/>
        </w:rPr>
      </w:pPr>
    </w:p>
    <w:p w:rsidR="008341B0" w:rsidRDefault="008341B0" w:rsidP="008341B0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DF7D20" w:rsidRPr="008341B0" w:rsidRDefault="00DF7D20">
      <w:pPr>
        <w:rPr>
          <w:lang w:val="ru-RU"/>
        </w:rPr>
      </w:pPr>
    </w:p>
    <w:sectPr w:rsidR="00DF7D20" w:rsidRPr="0083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D0"/>
    <w:rsid w:val="002D36D0"/>
    <w:rsid w:val="008341B0"/>
    <w:rsid w:val="00D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4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4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2021-03-17T06:20:00Z</dcterms:created>
  <dcterms:modified xsi:type="dcterms:W3CDTF">2021-03-17T06:20:00Z</dcterms:modified>
</cp:coreProperties>
</file>