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66" w:rsidRDefault="00BC0A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0A66" w:rsidRDefault="00BC0A66">
      <w:pPr>
        <w:pStyle w:val="ConsPlusNormal"/>
        <w:ind w:firstLine="540"/>
        <w:jc w:val="both"/>
        <w:outlineLvl w:val="0"/>
      </w:pPr>
    </w:p>
    <w:p w:rsidR="00BC0A66" w:rsidRDefault="00BC0A66">
      <w:pPr>
        <w:pStyle w:val="ConsPlusTitle"/>
        <w:jc w:val="center"/>
        <w:outlineLvl w:val="0"/>
      </w:pPr>
      <w:r>
        <w:t>АДМИНИСТРАЦИЯ ГОРОДА ОРЛА</w:t>
      </w:r>
    </w:p>
    <w:p w:rsidR="00BC0A66" w:rsidRDefault="00BC0A66">
      <w:pPr>
        <w:pStyle w:val="ConsPlusTitle"/>
        <w:jc w:val="center"/>
      </w:pPr>
    </w:p>
    <w:p w:rsidR="00BC0A66" w:rsidRDefault="00BC0A66">
      <w:pPr>
        <w:pStyle w:val="ConsPlusTitle"/>
        <w:jc w:val="center"/>
      </w:pPr>
      <w:r>
        <w:t>ПОСТАНОВЛЕНИЕ</w:t>
      </w:r>
    </w:p>
    <w:p w:rsidR="00BC0A66" w:rsidRDefault="00BC0A66">
      <w:pPr>
        <w:pStyle w:val="ConsPlusTitle"/>
        <w:jc w:val="center"/>
      </w:pPr>
      <w:r>
        <w:t>от 21 февраля 2023 г. N 757</w:t>
      </w:r>
    </w:p>
    <w:p w:rsidR="00BC0A66" w:rsidRDefault="00BC0A66">
      <w:pPr>
        <w:pStyle w:val="ConsPlusTitle"/>
        <w:jc w:val="center"/>
      </w:pPr>
    </w:p>
    <w:p w:rsidR="00BC0A66" w:rsidRDefault="00BC0A66">
      <w:pPr>
        <w:pStyle w:val="ConsPlusTitle"/>
        <w:jc w:val="center"/>
      </w:pPr>
      <w:r>
        <w:t>ОБ УТВЕРЖДЕНИИ СОСТАВА КОМИССИИ</w:t>
      </w:r>
    </w:p>
    <w:p w:rsidR="00BC0A66" w:rsidRDefault="00BC0A66">
      <w:pPr>
        <w:pStyle w:val="ConsPlusTitle"/>
        <w:jc w:val="center"/>
      </w:pPr>
      <w:r>
        <w:t>ПО ПОВЫШЕНИЮ УСТОЙЧИВОСТИ ФУНКЦИОНИРОВАНИЯ ЭКОНОМИКИ</w:t>
      </w:r>
    </w:p>
    <w:p w:rsidR="00BC0A66" w:rsidRDefault="00BC0A66">
      <w:pPr>
        <w:pStyle w:val="ConsPlusTitle"/>
        <w:jc w:val="center"/>
      </w:pPr>
      <w:r>
        <w:t>ГОРОДА ОРЛА</w:t>
      </w:r>
    </w:p>
    <w:p w:rsidR="00BC0A66" w:rsidRDefault="00BC0A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0A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66" w:rsidRDefault="00BC0A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66" w:rsidRDefault="00BC0A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A66" w:rsidRDefault="00BC0A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A66" w:rsidRDefault="00BC0A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BC0A66" w:rsidRDefault="00BC0A66">
            <w:pPr>
              <w:pStyle w:val="ConsPlusNormal"/>
              <w:jc w:val="center"/>
            </w:pPr>
            <w:r>
              <w:rPr>
                <w:color w:val="392C69"/>
              </w:rPr>
              <w:t>от 03.07.2023 N 3278)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66" w:rsidRDefault="00BC0A66">
            <w:pPr>
              <w:pStyle w:val="ConsPlusNormal"/>
            </w:pPr>
          </w:p>
        </w:tc>
      </w:tr>
    </w:tbl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Normal"/>
        <w:ind w:firstLine="540"/>
        <w:jc w:val="both"/>
      </w:pPr>
      <w:r>
        <w:t xml:space="preserve">В соответствии с федеральными законами Российской Федерации от 21 декабря 1994 г. </w:t>
      </w:r>
      <w:hyperlink r:id="rId6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12.02.1998 </w:t>
      </w:r>
      <w:hyperlink r:id="rId7">
        <w:r>
          <w:rPr>
            <w:color w:val="0000FF"/>
          </w:rPr>
          <w:t>N 28-ФЗ</w:t>
        </w:r>
      </w:hyperlink>
      <w:r>
        <w:t xml:space="preserve"> "О гражданской обороне",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руководствуясь </w:t>
      </w:r>
      <w:hyperlink r:id="rId9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Normal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состав</w:t>
        </w:r>
      </w:hyperlink>
      <w:r>
        <w:t xml:space="preserve"> Комиссии по повышению устойчивости функционирования экономики города Орла согласно приложению к настоящему постановлению.</w:t>
      </w:r>
    </w:p>
    <w:p w:rsidR="00BC0A66" w:rsidRDefault="00BC0A66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"Интернет".</w:t>
      </w:r>
    </w:p>
    <w:p w:rsidR="00BC0A66" w:rsidRDefault="00BC0A66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Мэра города Орла А.В. Степанова.</w:t>
      </w:r>
    </w:p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Normal"/>
        <w:jc w:val="right"/>
      </w:pPr>
      <w:r>
        <w:t>Мэр города Орла</w:t>
      </w:r>
    </w:p>
    <w:p w:rsidR="00BC0A66" w:rsidRDefault="00BC0A66">
      <w:pPr>
        <w:pStyle w:val="ConsPlusNormal"/>
        <w:jc w:val="right"/>
      </w:pPr>
      <w:r>
        <w:t>Ю.Н.ПАРАХИН</w:t>
      </w:r>
    </w:p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Normal"/>
        <w:jc w:val="right"/>
        <w:outlineLvl w:val="0"/>
      </w:pPr>
      <w:r>
        <w:t>Приложение</w:t>
      </w:r>
    </w:p>
    <w:p w:rsidR="00BC0A66" w:rsidRDefault="00BC0A66">
      <w:pPr>
        <w:pStyle w:val="ConsPlusNormal"/>
        <w:jc w:val="right"/>
      </w:pPr>
      <w:r>
        <w:t>к постановлению</w:t>
      </w:r>
    </w:p>
    <w:p w:rsidR="00BC0A66" w:rsidRDefault="00BC0A66">
      <w:pPr>
        <w:pStyle w:val="ConsPlusNormal"/>
        <w:jc w:val="right"/>
      </w:pPr>
      <w:r>
        <w:t>Администрации города Орла</w:t>
      </w:r>
    </w:p>
    <w:p w:rsidR="00BC0A66" w:rsidRDefault="00BC0A66">
      <w:pPr>
        <w:pStyle w:val="ConsPlusNormal"/>
        <w:jc w:val="right"/>
      </w:pPr>
      <w:r>
        <w:t>от 21 февраля 2023 г. N 757</w:t>
      </w:r>
    </w:p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Title"/>
        <w:jc w:val="center"/>
      </w:pPr>
      <w:bookmarkStart w:id="0" w:name="P31"/>
      <w:bookmarkEnd w:id="0"/>
      <w:r>
        <w:t>СОСТАВ</w:t>
      </w:r>
    </w:p>
    <w:p w:rsidR="00BC0A66" w:rsidRDefault="00BC0A66">
      <w:pPr>
        <w:pStyle w:val="ConsPlusTitle"/>
        <w:jc w:val="center"/>
      </w:pPr>
      <w:r>
        <w:t>КОМИССИИ ПО ПОВЫШЕНИЮ УСТОЙЧИВОСТИ ФУНКЦИОНИРОВАНИЯ</w:t>
      </w:r>
    </w:p>
    <w:p w:rsidR="00BC0A66" w:rsidRDefault="00BC0A66">
      <w:pPr>
        <w:pStyle w:val="ConsPlusTitle"/>
        <w:jc w:val="center"/>
      </w:pPr>
      <w:r>
        <w:t>ЭКОНОМИКИ ГОРОДА ОРЛА</w:t>
      </w:r>
    </w:p>
    <w:p w:rsidR="00BC0A66" w:rsidRDefault="00BC0A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0A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66" w:rsidRDefault="00BC0A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66" w:rsidRDefault="00BC0A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A66" w:rsidRDefault="00BC0A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A66" w:rsidRDefault="00BC0A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BC0A66" w:rsidRDefault="00BC0A66">
            <w:pPr>
              <w:pStyle w:val="ConsPlusNormal"/>
              <w:jc w:val="center"/>
            </w:pPr>
            <w:r>
              <w:rPr>
                <w:color w:val="392C69"/>
              </w:rPr>
              <w:t>от 03.07.2023 N 3278)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A66" w:rsidRDefault="00BC0A66">
            <w:pPr>
              <w:pStyle w:val="ConsPlusNormal"/>
            </w:pPr>
          </w:p>
        </w:tc>
      </w:tr>
    </w:tbl>
    <w:p w:rsidR="00BC0A66" w:rsidRDefault="00BC0A6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07"/>
      </w:tblGrid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lastRenderedPageBreak/>
              <w:t>Степанов А.В.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заместитель Мэра города Орла, председатель комиссии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Тарасов И.В.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начальник управления по безопасности администрации города Орла, заместитель председателя комиссии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Миронов В.М.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главный специалист отдела по делам гражданской обороны и чрезвычайным ситуациям управления по безопасности администрации города Орла, секретарь комиссии</w:t>
            </w:r>
          </w:p>
        </w:tc>
      </w:tr>
      <w:tr w:rsidR="00BC0A6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  <w:jc w:val="center"/>
            </w:pPr>
            <w:r>
              <w:t>Подкомиссия по рациональному размещению производственных сил: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Родштейн М.В.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начальник управления градостроительства администрации города Орла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Поляков С.В.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начальник управления муниципального имущества и землепользования администрации города Орла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Митин С.В.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заместитель начальника управления экономического развития администрации города Орла</w:t>
            </w:r>
          </w:p>
        </w:tc>
      </w:tr>
      <w:tr w:rsidR="00BC0A6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  <w:jc w:val="center"/>
            </w:pPr>
            <w:r>
              <w:t>Подкомиссия по устойчивости топливно-энергетического комплекса, промышленного производства и транспортной системы: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Филатов С.Н.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заместитель Мэра города Орла - начальник управления жилищно-коммунального хозяйства администрации города Орла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Бобкин С.Н.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заместитель управляющего директора - главный инженер производственное подразделение "Орловская ТЭЦ" филиала ПАО "Квадра" "Орловская генерация" (по согласованию)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Козьякова Л.И.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заместитель генерального директора по экономике МПП ВКХ "Орелводоканал"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Перьков Р.А.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начальник управления по производству АО "Орелоблэнерго" (по согласованию)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Чунихин С.Н.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директор филиала АО "Газпром газораспределение Орел" в городе Орле (по согласованию)</w:t>
            </w:r>
          </w:p>
        </w:tc>
      </w:tr>
      <w:tr w:rsidR="00BC0A6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  <w:jc w:val="center"/>
            </w:pPr>
            <w:r>
              <w:t>Подкомиссия по устойчивости торговли и сфер обслуживания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Сурнова А.Е.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начальник управления экономического развития администрации города Орла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Башкатова О.В.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начальник отдела потребительского рынка управления экономического развития администрации города Орла</w:t>
            </w:r>
          </w:p>
        </w:tc>
      </w:tr>
      <w:tr w:rsidR="00BC0A6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Подкомиссия по устойчивости социальной сферы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Минаева О.Ю.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заместитель начальника отдела социальной поддержки граждан управления социальной поддержки населения, опеки и попечительства администрации города Орла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Осипенко Л.Е.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начальник управления культуры администрации города Орла</w:t>
            </w:r>
          </w:p>
        </w:tc>
      </w:tr>
      <w:tr w:rsidR="00BC0A66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  <w:jc w:val="center"/>
            </w:pPr>
            <w:r>
              <w:t>Подкомиссия по устойчивости систем управления и связи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Ивочкин А.М.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директор МКУ "ЕДДС администрации города Орла"</w:t>
            </w:r>
          </w:p>
        </w:tc>
      </w:tr>
      <w:tr w:rsidR="00BC0A6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lastRenderedPageBreak/>
              <w:t>Пшеничников А.Н.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BC0A66" w:rsidRDefault="00BC0A66">
            <w:pPr>
              <w:pStyle w:val="ConsPlusNormal"/>
            </w:pPr>
            <w:r>
              <w:t>заместитель начальника управления по безопасности администрации города Орла - начальник отдела по делам ГО и ЧС управления по безопасности администрации города Орла</w:t>
            </w:r>
          </w:p>
        </w:tc>
      </w:tr>
    </w:tbl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Normal"/>
        <w:ind w:firstLine="540"/>
        <w:jc w:val="both"/>
      </w:pPr>
    </w:p>
    <w:p w:rsidR="00BC0A66" w:rsidRDefault="00BC0A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566" w:rsidRDefault="003E6566">
      <w:bookmarkStart w:id="1" w:name="_GoBack"/>
      <w:bookmarkEnd w:id="1"/>
    </w:p>
    <w:sectPr w:rsidR="003E6566" w:rsidSect="0016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66"/>
    <w:rsid w:val="003E6566"/>
    <w:rsid w:val="00B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83900-0F1B-4D29-831C-971E25A9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0A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0A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D0F30F884BC2FC6EFA226E7E45041B905050AB99C38176EC40AEDBAD79EB2AAFBB645B4E98AD0F82D9FABC9l90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2D0F30F884BC2FC6EFA226E7E45041B9040E0BB99138176EC40AEDBAD79EB2AAFBB645B4E98AD0F82D9FABC9l90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2D0F30F884BC2FC6EFA226E7E45041B9050C0DB39E38176EC40AEDBAD79EB2AAFBB645B4E98AD0F82D9FABC9l90E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42D0F30F884BC2FC6EFBC2BF1880F4EBA0D5206B9983047329B51B0EDDE94E5FFB4B70BF0E595D0F0339DAEC0C9F77F98D5B82AF806ACD28154C6lF0FN" TargetMode="External"/><Relationship Id="rId10" Type="http://schemas.openxmlformats.org/officeDocument/2006/relationships/hyperlink" Target="consultantplus://offline/ref=142D0F30F884BC2FC6EFBC2BF1880F4EBA0D5206B9983047329B51B0EDDE94E5FFB4B70BF0E595D0F0339DAEC0C9F77F98D5B82AF806ACD28154C6lF0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42D0F30F884BC2FC6EFBC2BF1880F4EBA0D5206B89D33463B9B51B0EDDE94E5FFB4B70BF0E595D0F13B9EA8C0C9F77F98D5B82AF806ACD28154C6lF0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2023-08-01T13:52:00Z</dcterms:created>
  <dcterms:modified xsi:type="dcterms:W3CDTF">2023-08-01T13:52:00Z</dcterms:modified>
</cp:coreProperties>
</file>