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E0" w:rsidRDefault="00797BE0" w:rsidP="00797BE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797BE0" w:rsidRDefault="00797BE0" w:rsidP="00797BE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РЕЗУЛЬТАТАХ ПУБЛИЧНЫХ СЛУШАНИЙ</w:t>
      </w:r>
    </w:p>
    <w:p w:rsidR="00797BE0" w:rsidRDefault="00797BE0" w:rsidP="00797BE0">
      <w:pPr>
        <w:jc w:val="center"/>
        <w:rPr>
          <w:b/>
          <w:sz w:val="27"/>
          <w:szCs w:val="27"/>
        </w:rPr>
      </w:pPr>
    </w:p>
    <w:p w:rsidR="00797BE0" w:rsidRDefault="00797BE0" w:rsidP="00797BE0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 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13 апреля 2018 года</w:t>
      </w:r>
    </w:p>
    <w:p w:rsidR="00797BE0" w:rsidRDefault="00797BE0" w:rsidP="00797BE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Дата и место проведения публичных слушаний:</w:t>
      </w:r>
    </w:p>
    <w:p w:rsidR="00797BE0" w:rsidRDefault="00797BE0" w:rsidP="00797BE0">
      <w:pPr>
        <w:jc w:val="both"/>
        <w:rPr>
          <w:sz w:val="27"/>
          <w:szCs w:val="27"/>
        </w:rPr>
      </w:pPr>
      <w:r>
        <w:rPr>
          <w:sz w:val="27"/>
          <w:szCs w:val="27"/>
        </w:rPr>
        <w:t>12 апреля 2018 года, большой зал администрации города Орла (г. Орел, Пролетарская Гора, 1).</w:t>
      </w:r>
    </w:p>
    <w:p w:rsidR="00797BE0" w:rsidRDefault="00797BE0" w:rsidP="00797BE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Публичные слушания назначены:</w:t>
      </w:r>
    </w:p>
    <w:p w:rsidR="00797BE0" w:rsidRDefault="00797BE0" w:rsidP="00797BE0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Постановлением мэра города Орла от 08 февраля 2018 года № 20-П.</w:t>
      </w:r>
    </w:p>
    <w:p w:rsidR="00797BE0" w:rsidRDefault="00797BE0" w:rsidP="00797BE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Вопрос, рассмотренный на публичных слушаниях:</w:t>
      </w:r>
    </w:p>
    <w:p w:rsidR="00797BE0" w:rsidRDefault="00797BE0" w:rsidP="00797BE0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Проект внесения изменений в Правила землепользования и застройки городского округа «Город Орел» в части изменения территориальных зон Ж-1 (зона застройки многоэтажными жилыми домами) и Р-1 (зона городских парков, скверов, садов, бульваров, набережных) на зону О-1 (зона делового, общественного и коммерческого назначения) в границах земельных участков 58, 61, 62 по проекту межевания территории, местоположением: г. Орел, в районе </w:t>
      </w:r>
      <w:r>
        <w:rPr>
          <w:sz w:val="27"/>
          <w:szCs w:val="27"/>
        </w:rPr>
        <w:br/>
        <w:t>ул. Раздольной, 31.</w:t>
      </w:r>
      <w:proofErr w:type="gramEnd"/>
    </w:p>
    <w:p w:rsidR="00797BE0" w:rsidRDefault="00797BE0" w:rsidP="00797BE0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В публичных слушаниях приняли участие 15 человек.</w:t>
      </w:r>
    </w:p>
    <w:p w:rsidR="00797BE0" w:rsidRDefault="00797BE0" w:rsidP="00797BE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Выводы:</w:t>
      </w:r>
      <w:bookmarkStart w:id="0" w:name="_GoBack"/>
      <w:bookmarkEnd w:id="0"/>
    </w:p>
    <w:p w:rsidR="00797BE0" w:rsidRDefault="00797BE0" w:rsidP="00797BE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Публичные слушания в городе Орле по проекту внесения изменений </w:t>
      </w:r>
      <w:r>
        <w:rPr>
          <w:sz w:val="27"/>
          <w:szCs w:val="27"/>
        </w:rPr>
        <w:br/>
        <w:t xml:space="preserve">в Правила землепользования и застройки городского округа «Город Орел» </w:t>
      </w:r>
      <w:r>
        <w:rPr>
          <w:sz w:val="27"/>
          <w:szCs w:val="27"/>
        </w:rPr>
        <w:br/>
        <w:t>в части изменения территориальных зон Ж-1 (зона застройки многоэтажными жилыми домами) и Р-1 (зона городских парков, скверов, садов, бульваров, набережных) на зону О-1 (зона делового, общественного и коммерческого назначения) в границах земельных участков 58, 61, 62 по проекту межевания территории, местоположением: г</w:t>
      </w:r>
      <w:proofErr w:type="gramEnd"/>
      <w:r>
        <w:rPr>
          <w:sz w:val="27"/>
          <w:szCs w:val="27"/>
        </w:rPr>
        <w:t xml:space="preserve">. Орел, в районе ул. Раздольной, 31,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</w:t>
      </w:r>
      <w:r>
        <w:rPr>
          <w:sz w:val="27"/>
          <w:szCs w:val="27"/>
        </w:rPr>
        <w:br/>
        <w:t>«Город Орёл».</w:t>
      </w:r>
    </w:p>
    <w:p w:rsidR="00797BE0" w:rsidRDefault="00797BE0" w:rsidP="00797BE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Участники публичных слушаний не возражали против внесения изменений в Правила землепользования и застройки городского округа «Город Орел» в части изменения территориальных зон Ж-1 (зона застройки многоэтажными жилыми домами) и Р-1 (зона городских парков, скверов, садов, бульваров, набережных) на зону О-1 (зона делового, общественного </w:t>
      </w:r>
      <w:r>
        <w:rPr>
          <w:sz w:val="27"/>
          <w:szCs w:val="27"/>
        </w:rPr>
        <w:br/>
        <w:t xml:space="preserve">и коммерческого назначения) в границах земельных участков 58, 61, 62 </w:t>
      </w:r>
      <w:r>
        <w:rPr>
          <w:sz w:val="27"/>
          <w:szCs w:val="27"/>
        </w:rPr>
        <w:br/>
        <w:t>по проекту межевания территории, местоположением: г. Орел</w:t>
      </w:r>
      <w:proofErr w:type="gramEnd"/>
      <w:r>
        <w:rPr>
          <w:sz w:val="27"/>
          <w:szCs w:val="27"/>
        </w:rPr>
        <w:t xml:space="preserve">, в районе </w:t>
      </w:r>
      <w:r>
        <w:rPr>
          <w:sz w:val="27"/>
          <w:szCs w:val="27"/>
        </w:rPr>
        <w:br/>
        <w:t xml:space="preserve">ул. </w:t>
      </w:r>
      <w:proofErr w:type="gramStart"/>
      <w:r>
        <w:rPr>
          <w:sz w:val="27"/>
          <w:szCs w:val="27"/>
        </w:rPr>
        <w:t>Раздольной</w:t>
      </w:r>
      <w:proofErr w:type="gramEnd"/>
      <w:r>
        <w:rPr>
          <w:sz w:val="27"/>
          <w:szCs w:val="27"/>
        </w:rPr>
        <w:t>, 31.</w:t>
      </w:r>
    </w:p>
    <w:p w:rsidR="00797BE0" w:rsidRDefault="00797BE0" w:rsidP="00797BE0">
      <w:pPr>
        <w:rPr>
          <w:sz w:val="27"/>
          <w:szCs w:val="27"/>
        </w:rPr>
      </w:pPr>
    </w:p>
    <w:p w:rsidR="00797BE0" w:rsidRDefault="00797BE0" w:rsidP="00797BE0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по землепользованию </w:t>
      </w:r>
    </w:p>
    <w:p w:rsidR="00797BE0" w:rsidRDefault="00797BE0" w:rsidP="00797BE0">
      <w:pPr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 xml:space="preserve">, первый заместитель главы </w:t>
      </w:r>
    </w:p>
    <w:p w:rsidR="00797BE0" w:rsidRDefault="00797BE0" w:rsidP="00797BE0">
      <w:pPr>
        <w:rPr>
          <w:sz w:val="27"/>
          <w:szCs w:val="27"/>
        </w:rPr>
      </w:pPr>
      <w:r>
        <w:rPr>
          <w:sz w:val="27"/>
          <w:szCs w:val="27"/>
        </w:rPr>
        <w:t>администрации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О.В. Минкин</w:t>
      </w:r>
    </w:p>
    <w:p w:rsidR="00797BE0" w:rsidRDefault="00797BE0" w:rsidP="00797BE0">
      <w:pPr>
        <w:rPr>
          <w:sz w:val="27"/>
          <w:szCs w:val="27"/>
        </w:rPr>
      </w:pPr>
    </w:p>
    <w:p w:rsidR="00797BE0" w:rsidRDefault="00797BE0" w:rsidP="00797BE0">
      <w:pPr>
        <w:rPr>
          <w:sz w:val="27"/>
          <w:szCs w:val="27"/>
        </w:rPr>
      </w:pPr>
      <w:r>
        <w:rPr>
          <w:sz w:val="27"/>
          <w:szCs w:val="27"/>
        </w:rPr>
        <w:t xml:space="preserve">Заведующий сектором </w:t>
      </w:r>
      <w:proofErr w:type="gramStart"/>
      <w:r>
        <w:rPr>
          <w:sz w:val="27"/>
          <w:szCs w:val="27"/>
        </w:rPr>
        <w:t>градостроительных</w:t>
      </w:r>
      <w:proofErr w:type="gramEnd"/>
      <w:r>
        <w:rPr>
          <w:sz w:val="27"/>
          <w:szCs w:val="27"/>
        </w:rPr>
        <w:t xml:space="preserve"> </w:t>
      </w:r>
    </w:p>
    <w:p w:rsidR="00797BE0" w:rsidRDefault="00797BE0" w:rsidP="00797BE0">
      <w:pPr>
        <w:rPr>
          <w:sz w:val="27"/>
          <w:szCs w:val="27"/>
        </w:rPr>
      </w:pPr>
      <w:r>
        <w:rPr>
          <w:sz w:val="27"/>
          <w:szCs w:val="27"/>
        </w:rPr>
        <w:t xml:space="preserve">планов, отклонений и организации </w:t>
      </w:r>
    </w:p>
    <w:p w:rsidR="00797BE0" w:rsidRDefault="00797BE0" w:rsidP="00797BE0">
      <w:pPr>
        <w:rPr>
          <w:sz w:val="27"/>
          <w:szCs w:val="27"/>
        </w:rPr>
      </w:pPr>
      <w:r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Л.А. </w:t>
      </w:r>
      <w:proofErr w:type="spellStart"/>
      <w:r>
        <w:rPr>
          <w:sz w:val="27"/>
          <w:szCs w:val="27"/>
        </w:rPr>
        <w:t>Шлыкова</w:t>
      </w:r>
      <w:proofErr w:type="spellEnd"/>
    </w:p>
    <w:p w:rsidR="00A57188" w:rsidRDefault="00A57188"/>
    <w:sectPr w:rsidR="00A57188" w:rsidSect="00797B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8C"/>
    <w:rsid w:val="00797BE0"/>
    <w:rsid w:val="00A57188"/>
    <w:rsid w:val="00B7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2018-04-14T07:05:00Z</dcterms:created>
  <dcterms:modified xsi:type="dcterms:W3CDTF">2018-04-14T07:05:00Z</dcterms:modified>
</cp:coreProperties>
</file>