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37B" w:rsidRDefault="0007537B" w:rsidP="0007537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07537B" w:rsidRDefault="0007537B" w:rsidP="0007537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07537B" w:rsidRDefault="0007537B" w:rsidP="0007537B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«27» августа 2018 г.</w:t>
      </w:r>
    </w:p>
    <w:p w:rsidR="0007537B" w:rsidRDefault="0007537B" w:rsidP="0007537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7537B" w:rsidRDefault="0007537B" w:rsidP="0007537B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 индивидуальный жилой дом с кадастровым номером 57:10:1670101:263, площадью 1 167 кв. м, расположенного на территории муниципального образования «Город Орел»</w:t>
      </w:r>
    </w:p>
    <w:p w:rsidR="0007537B" w:rsidRDefault="0007537B" w:rsidP="0007537B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07537B" w:rsidRDefault="0007537B" w:rsidP="0007537B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03.08.2018 г. № 84–П</w:t>
      </w:r>
    </w:p>
    <w:p w:rsidR="0007537B" w:rsidRDefault="0007537B" w:rsidP="0007537B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07537B" w:rsidRDefault="0007537B" w:rsidP="0007537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«23» августа 2018 года № 9</w:t>
      </w:r>
    </w:p>
    <w:p w:rsidR="0007537B" w:rsidRDefault="0007537B" w:rsidP="0007537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07537B" w:rsidTr="0007537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537B" w:rsidRDefault="0007537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537B" w:rsidRDefault="0007537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537B" w:rsidRDefault="0007537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7537B" w:rsidRDefault="0007537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07537B" w:rsidTr="0007537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537B" w:rsidRDefault="0007537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537B" w:rsidRDefault="0007537B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537B" w:rsidRDefault="0007537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07537B" w:rsidRDefault="0007537B" w:rsidP="0007537B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37B" w:rsidRDefault="0007537B" w:rsidP="0007537B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07537B" w:rsidTr="0007537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537B" w:rsidRDefault="0007537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537B" w:rsidRDefault="0007537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537B" w:rsidRDefault="0007537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7537B" w:rsidRDefault="0007537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07537B" w:rsidTr="0007537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7537B" w:rsidRDefault="0007537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537B" w:rsidRDefault="0007537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7537B" w:rsidRDefault="0007537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07537B" w:rsidRDefault="0007537B" w:rsidP="0007537B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07537B" w:rsidRDefault="0007537B" w:rsidP="0007537B">
      <w:pPr>
        <w:pStyle w:val="Standard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вопросу п</w:t>
      </w:r>
      <w:r>
        <w:rPr>
          <w:rFonts w:cs="Times New Roman"/>
          <w:bCs/>
          <w:sz w:val="28"/>
          <w:szCs w:val="28"/>
          <w:lang w:val="ru-RU"/>
        </w:rPr>
        <w:t xml:space="preserve">редоставления разрешения на условно разрешенный вид использования земельного участка – индивидуальный жилой дом с кадастровым номером 57:10:1670101:263, площадью 1 167 кв. м, расположенного на территории муниципального образования «Город Орел»,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</w:t>
      </w:r>
      <w:proofErr w:type="gramEnd"/>
      <w:r>
        <w:rPr>
          <w:sz w:val="28"/>
          <w:szCs w:val="28"/>
          <w:lang w:val="ru-RU"/>
        </w:rPr>
        <w:t xml:space="preserve"> и застройки городского округа «Город Орёл».</w:t>
      </w:r>
    </w:p>
    <w:p w:rsidR="0007537B" w:rsidRDefault="0007537B" w:rsidP="0007537B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39 Градостроительного кодекса Российской Федерации для принятия решения по рассматриваемому вопросу.</w:t>
      </w:r>
    </w:p>
    <w:p w:rsidR="0007537B" w:rsidRDefault="0007537B" w:rsidP="0007537B">
      <w:pPr>
        <w:pStyle w:val="Standard"/>
        <w:jc w:val="both"/>
        <w:rPr>
          <w:sz w:val="28"/>
          <w:szCs w:val="28"/>
          <w:lang w:val="ru-RU"/>
        </w:rPr>
      </w:pPr>
    </w:p>
    <w:p w:rsidR="0007537B" w:rsidRDefault="0007537B" w:rsidP="0007537B">
      <w:pPr>
        <w:pStyle w:val="Standard"/>
        <w:jc w:val="both"/>
        <w:rPr>
          <w:sz w:val="28"/>
          <w:szCs w:val="28"/>
          <w:lang w:val="ru-RU"/>
        </w:rPr>
      </w:pPr>
    </w:p>
    <w:p w:rsidR="0007537B" w:rsidRDefault="0007537B" w:rsidP="0007537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07537B" w:rsidRDefault="0007537B" w:rsidP="0007537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, первый заместитель главы </w:t>
      </w:r>
    </w:p>
    <w:p w:rsidR="0007537B" w:rsidRDefault="0007537B" w:rsidP="0007537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07537B" w:rsidRDefault="0007537B" w:rsidP="0007537B">
      <w:pPr>
        <w:pStyle w:val="Standard"/>
        <w:jc w:val="both"/>
        <w:rPr>
          <w:sz w:val="28"/>
          <w:szCs w:val="28"/>
          <w:lang w:val="ru-RU"/>
        </w:rPr>
      </w:pPr>
    </w:p>
    <w:p w:rsidR="0007537B" w:rsidRDefault="0007537B" w:rsidP="0007537B">
      <w:pPr>
        <w:pStyle w:val="Standard"/>
        <w:jc w:val="both"/>
        <w:rPr>
          <w:sz w:val="28"/>
          <w:szCs w:val="28"/>
          <w:lang w:val="ru-RU"/>
        </w:rPr>
      </w:pPr>
    </w:p>
    <w:p w:rsidR="0007537B" w:rsidRDefault="0007537B" w:rsidP="0007537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Член Комиссии, ответственный</w:t>
      </w:r>
    </w:p>
    <w:p w:rsidR="0007537B" w:rsidRDefault="0007537B" w:rsidP="0007537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7F59D9" w:rsidRDefault="0007537B" w:rsidP="0007537B">
      <w:r>
        <w:rPr>
          <w:kern w:val="0"/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kern w:val="0"/>
          <w:sz w:val="28"/>
          <w:szCs w:val="28"/>
          <w:lang w:val="ru-RU"/>
        </w:rPr>
        <w:t>Шлыкова</w:t>
      </w:r>
      <w:bookmarkStart w:id="0" w:name="_GoBack"/>
      <w:bookmarkEnd w:id="0"/>
      <w:proofErr w:type="spellEnd"/>
    </w:p>
    <w:sectPr w:rsidR="007F59D9" w:rsidSect="000753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6E4"/>
    <w:rsid w:val="0007537B"/>
    <w:rsid w:val="004106E4"/>
    <w:rsid w:val="007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7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7537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07537B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7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7537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07537B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7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2018-08-28T11:39:00Z</dcterms:created>
  <dcterms:modified xsi:type="dcterms:W3CDTF">2018-08-28T11:39:00Z</dcterms:modified>
</cp:coreProperties>
</file>