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1061CA">
        <w:rPr>
          <w:b/>
          <w:bCs/>
          <w:sz w:val="28"/>
          <w:szCs w:val="28"/>
          <w:lang w:val="ru-RU"/>
        </w:rPr>
        <w:t>27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1061CA">
        <w:rPr>
          <w:b/>
          <w:bCs/>
          <w:sz w:val="28"/>
          <w:szCs w:val="28"/>
          <w:lang w:val="ru-RU"/>
        </w:rPr>
        <w:t>но</w:t>
      </w:r>
      <w:r w:rsidR="002956E2">
        <w:rPr>
          <w:b/>
          <w:bCs/>
          <w:sz w:val="28"/>
          <w:szCs w:val="28"/>
          <w:lang w:val="ru-RU"/>
        </w:rPr>
        <w:t>ября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1061CA" w:rsidRPr="001061CA">
        <w:rPr>
          <w:b/>
          <w:sz w:val="28"/>
          <w:szCs w:val="28"/>
          <w:lang w:val="ru-RU"/>
        </w:rPr>
        <w:t>внесения изменений в документацию по планировке территории (проект межевания), ограниченной улицами Бурова, Раздольной, полосой отвода железной дороги, северной границей городского округа «Город Орёл»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1061CA" w:rsidRPr="00746AA5">
        <w:rPr>
          <w:rFonts w:cs="Times New Roman"/>
          <w:b/>
          <w:bCs/>
          <w:sz w:val="28"/>
          <w:szCs w:val="28"/>
          <w:lang w:val="ru-RU"/>
        </w:rPr>
        <w:t>08.11.2023 г. № 88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A4D6A">
        <w:rPr>
          <w:bCs/>
          <w:sz w:val="28"/>
          <w:szCs w:val="28"/>
          <w:lang w:val="ru-RU"/>
        </w:rPr>
        <w:t xml:space="preserve">: </w:t>
      </w:r>
      <w:r w:rsidR="001061CA">
        <w:rPr>
          <w:b/>
          <w:bCs/>
          <w:sz w:val="28"/>
          <w:szCs w:val="28"/>
          <w:lang w:val="ru-RU"/>
        </w:rPr>
        <w:t>4</w:t>
      </w:r>
      <w:r w:rsidRPr="002A4D6A">
        <w:rPr>
          <w:b/>
          <w:bCs/>
          <w:sz w:val="28"/>
          <w:szCs w:val="28"/>
          <w:lang w:val="ru-RU"/>
        </w:rPr>
        <w:t xml:space="preserve"> человек</w:t>
      </w:r>
      <w:r w:rsidR="00D43856" w:rsidRPr="002A4D6A">
        <w:rPr>
          <w:b/>
          <w:bCs/>
          <w:sz w:val="28"/>
          <w:szCs w:val="28"/>
          <w:lang w:val="ru-RU"/>
        </w:rPr>
        <w:t>а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31352">
        <w:rPr>
          <w:b/>
          <w:bCs/>
          <w:sz w:val="28"/>
          <w:szCs w:val="28"/>
          <w:lang w:val="ru-RU"/>
        </w:rPr>
        <w:t>от «</w:t>
      </w:r>
      <w:r w:rsidR="001061CA">
        <w:rPr>
          <w:b/>
          <w:bCs/>
          <w:sz w:val="28"/>
          <w:szCs w:val="28"/>
          <w:lang w:val="ru-RU"/>
        </w:rPr>
        <w:t>23</w:t>
      </w:r>
      <w:r w:rsidRPr="00F31352">
        <w:rPr>
          <w:b/>
          <w:bCs/>
          <w:sz w:val="28"/>
          <w:szCs w:val="28"/>
          <w:lang w:val="ru-RU"/>
        </w:rPr>
        <w:t xml:space="preserve">» </w:t>
      </w:r>
      <w:r w:rsidR="001061CA">
        <w:rPr>
          <w:b/>
          <w:bCs/>
          <w:sz w:val="28"/>
          <w:szCs w:val="28"/>
          <w:lang w:val="ru-RU"/>
        </w:rPr>
        <w:t>но</w:t>
      </w:r>
      <w:r w:rsidR="006E4D58">
        <w:rPr>
          <w:b/>
          <w:bCs/>
          <w:sz w:val="28"/>
          <w:szCs w:val="28"/>
          <w:lang w:val="ru-RU"/>
        </w:rPr>
        <w:t>ября</w:t>
      </w:r>
      <w:r w:rsidRPr="00F31352">
        <w:rPr>
          <w:b/>
          <w:bCs/>
          <w:sz w:val="28"/>
          <w:szCs w:val="28"/>
          <w:lang w:val="ru-RU"/>
        </w:rPr>
        <w:t xml:space="preserve"> 202</w:t>
      </w:r>
      <w:r w:rsidR="00E3760F" w:rsidRPr="00F31352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года № </w:t>
      </w:r>
      <w:r w:rsidR="001061CA">
        <w:rPr>
          <w:b/>
          <w:bCs/>
          <w:sz w:val="28"/>
          <w:szCs w:val="28"/>
          <w:lang w:val="ru-RU"/>
        </w:rPr>
        <w:t>85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F31352" w:rsidTr="002559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6E4D58" w:rsidRPr="003D6834" w:rsidTr="002559D7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1061CA" w:rsidRDefault="006E4D58" w:rsidP="006E4D5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061C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1061CA" w:rsidRDefault="002559D7" w:rsidP="002559D7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B44D8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 ходе проведения публичных слушаний по рассматриваемому проекту были внесены изменения в части количества образуемых земельных участков и способа их образования: образование земель общего пользования </w:t>
            </w:r>
            <w:proofErr w:type="gramStart"/>
            <w:r w:rsidRPr="00CB44D8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57:25:0040201:ЗУ</w:t>
            </w:r>
            <w:proofErr w:type="gramEnd"/>
            <w:r w:rsidRPr="00CB44D8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2, 57:25:0040201:ЗУ3, уточнение границ и площади земельных участков с кадастровыми номерами 57:25:0040201:26, 57:25:0040201:25, 57:25:0040201:20, 57:25:0040201:12, 57:25:0040201:10, 57:25:0040201:9 в соответствии с материалами инвентаризации кадастрового квартала 57:25:0040201. Также были уточнены границы земельного участка 57:25:0040201:ЗУ4.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D58" w:rsidRDefault="001061CA" w:rsidP="002559D7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высказанное.</w:t>
            </w:r>
          </w:p>
          <w:p w:rsidR="001061CA" w:rsidRPr="001061CA" w:rsidRDefault="001061CA" w:rsidP="002559D7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Доработать проект межевания территория в части </w:t>
            </w:r>
            <w:r w:rsidRPr="001061CA">
              <w:rPr>
                <w:sz w:val="28"/>
                <w:szCs w:val="28"/>
                <w:lang w:val="ru-RU"/>
              </w:rPr>
              <w:t>уточнение границ и площади земельных участков</w:t>
            </w:r>
            <w:r>
              <w:rPr>
                <w:sz w:val="28"/>
                <w:szCs w:val="28"/>
                <w:lang w:val="ru-RU"/>
              </w:rPr>
              <w:t xml:space="preserve"> в соответствии с материалами инвентаризации к</w:t>
            </w:r>
            <w:r w:rsidR="002559D7">
              <w:rPr>
                <w:sz w:val="28"/>
                <w:szCs w:val="28"/>
                <w:lang w:val="ru-RU"/>
              </w:rPr>
              <w:t>адастрового квартала 57:0040201, в том числе отобразить границы земельных участков с кадастровыми номерами 57:25:0040201:2, 57:25:0040201:3, 57:25:0040201:4, 57:25:0040201:5 на которых расположены многоквартирные жилые дома.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E4D58" w:rsidRPr="005204A9" w:rsidTr="001061C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1061CA" w:rsidRDefault="006E4D58" w:rsidP="006E4D5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061C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1061CA" w:rsidRDefault="001061CA" w:rsidP="001061CA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1061CA">
              <w:rPr>
                <w:sz w:val="28"/>
                <w:szCs w:val="28"/>
                <w:lang w:val="ru-RU"/>
              </w:rPr>
              <w:t xml:space="preserve">Образуемого земельного участка </w:t>
            </w:r>
            <w:proofErr w:type="gramStart"/>
            <w:r w:rsidRPr="001061CA">
              <w:rPr>
                <w:sz w:val="28"/>
                <w:szCs w:val="28"/>
                <w:lang w:val="ru-RU"/>
              </w:rPr>
              <w:t>57:25:0040201:ЗУ</w:t>
            </w:r>
            <w:proofErr w:type="gramEnd"/>
            <w:r w:rsidRPr="001061CA">
              <w:rPr>
                <w:sz w:val="28"/>
                <w:szCs w:val="28"/>
                <w:lang w:val="ru-RU"/>
              </w:rPr>
              <w:t>1 недостаточно для размещения гостевых стоянок. Заинтересованному лицу совместно с проектируемой организацией разработать схему планировочной организации земельного участка в целях определения точной площади земельного участка, необходимого для эксплуатации магазина с учетом гостевых парковок, размещения контейнерной площадки, озеленения. Также учесть требования градостроительного регламента территориальной зоны Ж-2.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1CA" w:rsidRPr="001061CA" w:rsidRDefault="001061CA" w:rsidP="001061C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1061CA" w:rsidRPr="003D6834" w:rsidTr="001061CA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1CA" w:rsidRPr="001061CA" w:rsidRDefault="001061CA" w:rsidP="006E4D5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61CA" w:rsidRPr="001061CA" w:rsidRDefault="001061CA" w:rsidP="001061CA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Ранее в документации по планировке территории между земельными участками </w:t>
            </w:r>
            <w:r w:rsidRPr="003311E3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57:25:0040227:44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и </w:t>
            </w:r>
            <w:r w:rsidRPr="003311E3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57:25:0040227:2077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был временный земельный участок с кадастровым номером 57:25:0040227:903, который 01.03.2022 снят с кадастрового учета. Включить в проект внесения изменений в проект межевания территории образование земельного участок в кадастровом квартале </w:t>
            </w:r>
            <w:r w:rsidRPr="003311E3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57:25:0040227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на месте существующего, исключив чересполосицу.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1CA" w:rsidRPr="00502979" w:rsidRDefault="001061CA" w:rsidP="001061C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502979">
              <w:rPr>
                <w:sz w:val="28"/>
                <w:szCs w:val="28"/>
                <w:lang w:val="ru-RU"/>
              </w:rPr>
              <w:t>Учесть высказанное предложение.</w:t>
            </w:r>
          </w:p>
          <w:p w:rsidR="001061CA" w:rsidRPr="00502979" w:rsidRDefault="001061CA" w:rsidP="0050297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502979">
              <w:rPr>
                <w:sz w:val="28"/>
                <w:szCs w:val="28"/>
                <w:lang w:val="ru-RU"/>
              </w:rPr>
              <w:t>Образовать земельный участок с вид</w:t>
            </w:r>
            <w:r w:rsidR="00502979" w:rsidRPr="00502979">
              <w:rPr>
                <w:sz w:val="28"/>
                <w:szCs w:val="28"/>
                <w:lang w:val="ru-RU"/>
              </w:rPr>
              <w:t>ом разрешенного использования «Государственное управление</w:t>
            </w:r>
            <w:r w:rsidRPr="00502979">
              <w:rPr>
                <w:sz w:val="28"/>
                <w:szCs w:val="28"/>
                <w:lang w:val="ru-RU"/>
              </w:rPr>
              <w:t>»</w:t>
            </w:r>
            <w:r w:rsidR="00502979" w:rsidRPr="00502979">
              <w:rPr>
                <w:sz w:val="28"/>
                <w:szCs w:val="28"/>
                <w:lang w:val="ru-RU"/>
              </w:rPr>
              <w:br/>
              <w:t>(код 3.8.1)</w:t>
            </w:r>
            <w:r w:rsidR="00502979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86340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1061CA" w:rsidRPr="001061CA">
        <w:rPr>
          <w:sz w:val="28"/>
          <w:szCs w:val="28"/>
          <w:lang w:val="ru-RU"/>
        </w:rPr>
        <w:t>внесения изменений в документацию по планировке территории (проект межевания), ограниченной улицами Бурова, Раздольной, полосой отвода железной дороги, северной границей городского округа «Город Орёл»</w:t>
      </w:r>
      <w:r w:rsidR="00863408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проведены в </w:t>
      </w:r>
      <w:r w:rsidRPr="00985A05">
        <w:rPr>
          <w:sz w:val="28"/>
          <w:szCs w:val="28"/>
          <w:lang w:val="ru-RU"/>
        </w:rPr>
        <w:lastRenderedPageBreak/>
        <w:t>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1061CA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«Город Орёл».</w:t>
      </w:r>
    </w:p>
    <w:p w:rsidR="006E4D58" w:rsidRDefault="00EE4B91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6E4D58">
        <w:rPr>
          <w:sz w:val="28"/>
          <w:szCs w:val="28"/>
          <w:lang w:val="ru-RU"/>
        </w:rPr>
        <w:t>2</w:t>
      </w:r>
      <w:r w:rsidRPr="002559D7">
        <w:rPr>
          <w:sz w:val="28"/>
          <w:szCs w:val="28"/>
          <w:lang w:val="ru-RU"/>
        </w:rPr>
        <w:t xml:space="preserve">. </w:t>
      </w:r>
      <w:r w:rsidR="006E4D58" w:rsidRPr="002559D7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1061CA" w:rsidRPr="002559D7">
        <w:rPr>
          <w:sz w:val="28"/>
          <w:szCs w:val="28"/>
          <w:lang w:val="ru-RU"/>
        </w:rPr>
        <w:t>доработать и утвердить проект внесения изменений в документацию по планировке территории (проект межевания), ограниченной улицами Бурова, Раздольной, полосой отвода железной дороги, северной границей городского округа «Город Орёл»</w:t>
      </w:r>
      <w:r w:rsidR="00371B02" w:rsidRPr="002559D7">
        <w:rPr>
          <w:sz w:val="28"/>
          <w:szCs w:val="28"/>
          <w:lang w:val="ru-RU"/>
        </w:rPr>
        <w:t>,</w:t>
      </w:r>
      <w:r w:rsidR="001061CA" w:rsidRPr="002559D7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6E4D58" w:rsidRPr="002559D7">
        <w:rPr>
          <w:sz w:val="28"/>
          <w:szCs w:val="28"/>
          <w:lang w:val="ru-RU"/>
        </w:rPr>
        <w:t>.</w:t>
      </w: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proofErr w:type="spellStart"/>
      <w:r w:rsidR="001061CA" w:rsidRPr="001061CA">
        <w:rPr>
          <w:sz w:val="28"/>
          <w:szCs w:val="28"/>
          <w:lang w:val="ru-RU"/>
        </w:rPr>
        <w:t>проект</w:t>
      </w:r>
      <w:r w:rsidR="001061CA">
        <w:rPr>
          <w:sz w:val="28"/>
          <w:szCs w:val="28"/>
          <w:lang w:val="ru-RU"/>
        </w:rPr>
        <w:t>а</w:t>
      </w:r>
      <w:proofErr w:type="spellEnd"/>
      <w:r w:rsidR="001061CA" w:rsidRPr="001061CA">
        <w:rPr>
          <w:sz w:val="28"/>
          <w:szCs w:val="28"/>
          <w:lang w:val="ru-RU"/>
        </w:rPr>
        <w:t xml:space="preserve"> внесения изменений в документацию по планировке территории (проект межевания), ограниченной улицами Бурова, Раздольной, полосой отвода железной дороги, северной границей городского округа «Город Орёл»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6827"/>
    <w:rsid w:val="001040E6"/>
    <w:rsid w:val="001061CA"/>
    <w:rsid w:val="00152E66"/>
    <w:rsid w:val="00192541"/>
    <w:rsid w:val="002559D7"/>
    <w:rsid w:val="00291FB0"/>
    <w:rsid w:val="002956E2"/>
    <w:rsid w:val="002A4D6A"/>
    <w:rsid w:val="0031428C"/>
    <w:rsid w:val="0032347D"/>
    <w:rsid w:val="00332E81"/>
    <w:rsid w:val="00346391"/>
    <w:rsid w:val="00371B02"/>
    <w:rsid w:val="00376C40"/>
    <w:rsid w:val="003831F1"/>
    <w:rsid w:val="00387FD4"/>
    <w:rsid w:val="003C5C12"/>
    <w:rsid w:val="003D6834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02979"/>
    <w:rsid w:val="00514661"/>
    <w:rsid w:val="005204A9"/>
    <w:rsid w:val="00524FC1"/>
    <w:rsid w:val="00557C57"/>
    <w:rsid w:val="00603D17"/>
    <w:rsid w:val="006855AA"/>
    <w:rsid w:val="006C405D"/>
    <w:rsid w:val="006D0775"/>
    <w:rsid w:val="006E4D58"/>
    <w:rsid w:val="007623AD"/>
    <w:rsid w:val="007D2E26"/>
    <w:rsid w:val="007D5B75"/>
    <w:rsid w:val="007E0269"/>
    <w:rsid w:val="007F6BD7"/>
    <w:rsid w:val="007F753D"/>
    <w:rsid w:val="00825874"/>
    <w:rsid w:val="0086340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31352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EDEA-7818-4606-9D1B-50B5C7D2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2023-11-29T14:57:00Z</cp:lastPrinted>
  <dcterms:created xsi:type="dcterms:W3CDTF">2022-02-03T08:46:00Z</dcterms:created>
  <dcterms:modified xsi:type="dcterms:W3CDTF">2023-11-29T15:52:00Z</dcterms:modified>
</cp:coreProperties>
</file>