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Pr="00442245" w:rsidRDefault="001D2BA9" w:rsidP="001D2BA9">
      <w:pPr>
        <w:pStyle w:val="2"/>
        <w:spacing w:line="240" w:lineRule="exact"/>
        <w:rPr>
          <w:color w:val="auto"/>
          <w:sz w:val="8"/>
        </w:rPr>
      </w:pPr>
      <w:r w:rsidRPr="00442245">
        <w:rPr>
          <w:b w:val="0"/>
          <w:color w:val="auto"/>
        </w:rPr>
        <w:t>РОССИЙСКАЯ ФЕДЕРАЦИЯ</w:t>
      </w:r>
    </w:p>
    <w:p w:rsidR="001D2BA9" w:rsidRPr="00442245" w:rsidRDefault="001D2BA9" w:rsidP="001D2BA9">
      <w:pPr>
        <w:spacing w:line="240" w:lineRule="exact"/>
        <w:jc w:val="center"/>
        <w:rPr>
          <w:caps/>
          <w:sz w:val="24"/>
        </w:rPr>
      </w:pPr>
      <w:r w:rsidRPr="00442245">
        <w:rPr>
          <w:caps/>
          <w:sz w:val="24"/>
        </w:rPr>
        <w:t>орловская область</w:t>
      </w:r>
    </w:p>
    <w:p w:rsidR="001D2BA9" w:rsidRPr="00442245" w:rsidRDefault="001D2BA9" w:rsidP="001D2BA9">
      <w:pPr>
        <w:spacing w:line="240" w:lineRule="exact"/>
        <w:jc w:val="center"/>
        <w:rPr>
          <w:caps/>
          <w:sz w:val="24"/>
        </w:rPr>
      </w:pPr>
      <w:r w:rsidRPr="00442245">
        <w:rPr>
          <w:caps/>
          <w:sz w:val="24"/>
        </w:rPr>
        <w:t>муниципальное образование «Город орел»</w:t>
      </w:r>
    </w:p>
    <w:p w:rsidR="001D2BA9" w:rsidRPr="00442245" w:rsidRDefault="001D2BA9" w:rsidP="001D2BA9">
      <w:pPr>
        <w:pStyle w:val="1"/>
        <w:rPr>
          <w:b w:val="0"/>
          <w:spacing w:val="30"/>
          <w:sz w:val="40"/>
        </w:rPr>
      </w:pPr>
      <w:r w:rsidRPr="00442245">
        <w:rPr>
          <w:b w:val="0"/>
          <w:spacing w:val="30"/>
          <w:sz w:val="40"/>
        </w:rPr>
        <w:t>Администрация города Орла</w:t>
      </w:r>
    </w:p>
    <w:p w:rsidR="001D2BA9" w:rsidRPr="00442245" w:rsidRDefault="001D2BA9" w:rsidP="001D2BA9">
      <w:pPr>
        <w:rPr>
          <w:b/>
          <w:sz w:val="2"/>
        </w:rPr>
      </w:pPr>
    </w:p>
    <w:p w:rsidR="001D2BA9" w:rsidRPr="00442245" w:rsidRDefault="001D2BA9" w:rsidP="001D2BA9">
      <w:pPr>
        <w:pStyle w:val="3"/>
        <w:rPr>
          <w:spacing w:val="40"/>
          <w:sz w:val="24"/>
        </w:rPr>
      </w:pPr>
    </w:p>
    <w:p w:rsidR="001D2BA9" w:rsidRPr="00442245" w:rsidRDefault="001D2BA9" w:rsidP="001D2BA9">
      <w:pPr>
        <w:pStyle w:val="4"/>
        <w:rPr>
          <w:caps/>
          <w:color w:val="auto"/>
          <w:sz w:val="32"/>
        </w:rPr>
      </w:pPr>
      <w:r w:rsidRPr="00442245">
        <w:rPr>
          <w:caps/>
          <w:color w:val="auto"/>
          <w:sz w:val="32"/>
        </w:rPr>
        <w:t>постановление</w:t>
      </w:r>
    </w:p>
    <w:p w:rsidR="001D2BA9" w:rsidRPr="00442245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442245">
        <w:rPr>
          <w:sz w:val="28"/>
          <w:szCs w:val="28"/>
        </w:rPr>
        <w:t xml:space="preserve">  </w:t>
      </w:r>
      <w:r w:rsidR="00442245" w:rsidRPr="00442245">
        <w:rPr>
          <w:sz w:val="28"/>
          <w:szCs w:val="28"/>
        </w:rPr>
        <w:t>19 января 2023</w:t>
      </w:r>
      <w:r w:rsidRPr="00442245">
        <w:rPr>
          <w:sz w:val="28"/>
          <w:szCs w:val="28"/>
        </w:rPr>
        <w:tab/>
        <w:t xml:space="preserve">      </w:t>
      </w:r>
      <w:r w:rsidRPr="00442245">
        <w:rPr>
          <w:sz w:val="28"/>
          <w:szCs w:val="28"/>
        </w:rPr>
        <w:tab/>
        <w:t xml:space="preserve">                 </w:t>
      </w:r>
      <w:r w:rsidR="00442245">
        <w:rPr>
          <w:sz w:val="28"/>
          <w:szCs w:val="28"/>
        </w:rPr>
        <w:t xml:space="preserve">         </w:t>
      </w:r>
      <w:r w:rsidRPr="00442245">
        <w:rPr>
          <w:sz w:val="28"/>
          <w:szCs w:val="28"/>
        </w:rPr>
        <w:t>№</w:t>
      </w:r>
      <w:r w:rsidR="00442245" w:rsidRPr="00442245">
        <w:rPr>
          <w:sz w:val="28"/>
          <w:szCs w:val="28"/>
        </w:rPr>
        <w:t xml:space="preserve"> 135</w:t>
      </w:r>
    </w:p>
    <w:p w:rsidR="001D2BA9" w:rsidRPr="00442245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 w:rsidRPr="00442245">
        <w:rPr>
          <w:sz w:val="26"/>
          <w:szCs w:val="26"/>
        </w:rPr>
        <w:t>Ор</w:t>
      </w:r>
      <w:r w:rsidR="00C67589" w:rsidRPr="00442245">
        <w:rPr>
          <w:sz w:val="26"/>
          <w:szCs w:val="26"/>
        </w:rPr>
        <w:t>ё</w:t>
      </w:r>
      <w:r w:rsidRPr="00442245">
        <w:rPr>
          <w:sz w:val="26"/>
          <w:szCs w:val="26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AD65E4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от</w:t>
      </w:r>
      <w:r w:rsidR="00D13591" w:rsidRPr="00351567">
        <w:rPr>
          <w:sz w:val="28"/>
          <w:szCs w:val="28"/>
        </w:rPr>
        <w:t xml:space="preserve"> </w:t>
      </w:r>
      <w:r w:rsidR="00B96829">
        <w:rPr>
          <w:sz w:val="28"/>
          <w:szCs w:val="28"/>
        </w:rPr>
        <w:t>14</w:t>
      </w:r>
      <w:r w:rsidRPr="00351567">
        <w:rPr>
          <w:sz w:val="28"/>
          <w:szCs w:val="28"/>
        </w:rPr>
        <w:t xml:space="preserve"> </w:t>
      </w:r>
      <w:r w:rsidR="00B96829">
        <w:rPr>
          <w:sz w:val="28"/>
          <w:szCs w:val="28"/>
        </w:rPr>
        <w:t>октября 2015</w:t>
      </w:r>
      <w:r w:rsidRPr="00351567">
        <w:rPr>
          <w:sz w:val="28"/>
          <w:szCs w:val="28"/>
        </w:rPr>
        <w:t>г. №</w:t>
      </w:r>
      <w:r w:rsidR="00B96829">
        <w:rPr>
          <w:sz w:val="28"/>
          <w:szCs w:val="28"/>
        </w:rPr>
        <w:t>4608</w:t>
      </w:r>
      <w:r w:rsidRPr="00351567">
        <w:rPr>
          <w:sz w:val="28"/>
          <w:szCs w:val="28"/>
        </w:rPr>
        <w:t xml:space="preserve"> «</w:t>
      </w:r>
      <w:r w:rsidR="00714038" w:rsidRPr="00351567">
        <w:rPr>
          <w:sz w:val="28"/>
          <w:szCs w:val="28"/>
        </w:rPr>
        <w:t>Об утверждении</w:t>
      </w:r>
      <w:r w:rsidR="0017592E" w:rsidRPr="00351567">
        <w:rPr>
          <w:sz w:val="28"/>
          <w:szCs w:val="28"/>
        </w:rPr>
        <w:t xml:space="preserve"> </w:t>
      </w:r>
      <w:r w:rsidR="00B96829">
        <w:rPr>
          <w:sz w:val="28"/>
          <w:szCs w:val="28"/>
        </w:rPr>
        <w:t>комиссий</w:t>
      </w:r>
      <w:r w:rsidR="0017592E" w:rsidRPr="00351567">
        <w:rPr>
          <w:sz w:val="28"/>
          <w:szCs w:val="28"/>
        </w:rPr>
        <w:t xml:space="preserve"> по </w:t>
      </w:r>
      <w:r w:rsidR="00714038" w:rsidRPr="00351567">
        <w:rPr>
          <w:sz w:val="28"/>
          <w:szCs w:val="28"/>
        </w:rPr>
        <w:t xml:space="preserve">размещению нестационарных торговых объектов </w:t>
      </w:r>
      <w:r w:rsidR="00B96829">
        <w:rPr>
          <w:sz w:val="28"/>
          <w:szCs w:val="28"/>
        </w:rPr>
        <w:t xml:space="preserve">(за исключением киосков и павильонов) </w:t>
      </w:r>
      <w:r w:rsidR="00714038" w:rsidRPr="00351567">
        <w:rPr>
          <w:sz w:val="28"/>
          <w:szCs w:val="28"/>
        </w:rPr>
        <w:t>и</w:t>
      </w:r>
      <w:r w:rsidR="00B96829">
        <w:rPr>
          <w:sz w:val="28"/>
          <w:szCs w:val="28"/>
        </w:rPr>
        <w:t xml:space="preserve"> рассмотрению заявок на право размещения объектов праздничной торговли на территории города Орла»</w:t>
      </w:r>
    </w:p>
    <w:p w:rsidR="005B089E" w:rsidRDefault="005B089E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CA0E2C" w:rsidRPr="00351567" w:rsidRDefault="00CA0E2C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AD65E4" w:rsidRPr="00CA0E2C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 xml:space="preserve">Руководствуясь статьей </w:t>
      </w:r>
      <w:r w:rsidR="00FC1F34"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>22 Устава города Орла,</w:t>
      </w:r>
      <w:r w:rsidR="009D19C8" w:rsidRPr="00351567">
        <w:rPr>
          <w:sz w:val="28"/>
          <w:szCs w:val="28"/>
        </w:rPr>
        <w:t xml:space="preserve"> </w:t>
      </w:r>
      <w:r w:rsidR="00AD65E4" w:rsidRPr="00CA0E2C">
        <w:rPr>
          <w:b/>
          <w:sz w:val="28"/>
          <w:szCs w:val="28"/>
        </w:rPr>
        <w:t>администрация города Орла постановляет:</w:t>
      </w:r>
    </w:p>
    <w:p w:rsidR="00B96829" w:rsidRDefault="00DA0A42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</w:t>
      </w:r>
      <w:r w:rsidR="0017592E" w:rsidRPr="00351567">
        <w:rPr>
          <w:sz w:val="28"/>
          <w:szCs w:val="28"/>
        </w:rPr>
        <w:t xml:space="preserve">Внести </w:t>
      </w:r>
      <w:r w:rsidRPr="00351567">
        <w:rPr>
          <w:sz w:val="28"/>
          <w:szCs w:val="28"/>
        </w:rPr>
        <w:t xml:space="preserve">следующие </w:t>
      </w:r>
      <w:r w:rsidR="00B96829">
        <w:rPr>
          <w:sz w:val="28"/>
          <w:szCs w:val="28"/>
        </w:rPr>
        <w:t xml:space="preserve">изменения </w:t>
      </w:r>
      <w:r w:rsidR="003E3C3B">
        <w:rPr>
          <w:sz w:val="28"/>
          <w:szCs w:val="28"/>
        </w:rPr>
        <w:t xml:space="preserve">в </w:t>
      </w:r>
      <w:r w:rsidR="00B96829">
        <w:rPr>
          <w:sz w:val="28"/>
          <w:szCs w:val="28"/>
        </w:rPr>
        <w:t>постановление администрации города Орла от</w:t>
      </w:r>
      <w:r w:rsidR="00B96829" w:rsidRPr="00B96829">
        <w:rPr>
          <w:sz w:val="28"/>
          <w:szCs w:val="28"/>
        </w:rPr>
        <w:t xml:space="preserve"> 14 октября 2015г. №4608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</w:t>
      </w:r>
      <w:r w:rsidR="00B96829">
        <w:rPr>
          <w:sz w:val="28"/>
          <w:szCs w:val="28"/>
        </w:rPr>
        <w:t>»:</w:t>
      </w:r>
    </w:p>
    <w:p w:rsidR="009419F2" w:rsidRDefault="009419F2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9419F2">
        <w:rPr>
          <w:sz w:val="28"/>
          <w:szCs w:val="28"/>
        </w:rPr>
        <w:t xml:space="preserve">. </w:t>
      </w:r>
      <w:r w:rsidR="00503D77">
        <w:rPr>
          <w:sz w:val="28"/>
          <w:szCs w:val="28"/>
        </w:rPr>
        <w:t>По тексту приложений к постановлению слова: «правовое управление аппарата администрации города Орла» в соответствующем падеже заменить словами «правовое управление администрации города Орла» в соответствующем падеже</w:t>
      </w:r>
      <w:r w:rsidRPr="009419F2">
        <w:rPr>
          <w:sz w:val="28"/>
          <w:szCs w:val="28"/>
        </w:rPr>
        <w:t>.</w:t>
      </w:r>
    </w:p>
    <w:p w:rsidR="00FC1F34" w:rsidRDefault="00503D77" w:rsidP="00704552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02EF1">
        <w:rPr>
          <w:sz w:val="28"/>
          <w:szCs w:val="28"/>
        </w:rPr>
        <w:t>. В приложении №</w:t>
      </w:r>
      <w:r>
        <w:rPr>
          <w:sz w:val="28"/>
          <w:szCs w:val="28"/>
        </w:rPr>
        <w:t>1</w:t>
      </w:r>
      <w:r w:rsidR="00FC1F34" w:rsidRPr="00FC1F34">
        <w:rPr>
          <w:sz w:val="28"/>
          <w:szCs w:val="28"/>
        </w:rPr>
        <w:t xml:space="preserve"> к постановлению </w:t>
      </w:r>
      <w:r w:rsidR="00704552">
        <w:rPr>
          <w:sz w:val="28"/>
          <w:szCs w:val="28"/>
        </w:rPr>
        <w:t>слова</w:t>
      </w:r>
      <w:r w:rsidR="00471ACD" w:rsidRPr="00471ACD">
        <w:rPr>
          <w:sz w:val="28"/>
          <w:szCs w:val="28"/>
        </w:rPr>
        <w:t xml:space="preserve"> «</w:t>
      </w:r>
      <w:r>
        <w:rPr>
          <w:sz w:val="28"/>
          <w:szCs w:val="28"/>
        </w:rPr>
        <w:t>Коновалова Г.Г.</w:t>
      </w:r>
      <w:r w:rsidR="00471ACD" w:rsidRPr="00471ACD">
        <w:rPr>
          <w:sz w:val="28"/>
          <w:szCs w:val="28"/>
        </w:rPr>
        <w:t>»</w:t>
      </w:r>
      <w:r w:rsidR="00704552">
        <w:rPr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Зуева А.С.</w:t>
      </w:r>
      <w:r w:rsidR="00704552" w:rsidRPr="00704552">
        <w:rPr>
          <w:sz w:val="28"/>
          <w:szCs w:val="28"/>
        </w:rPr>
        <w:t>»</w:t>
      </w:r>
      <w:r w:rsidR="00502EF1">
        <w:rPr>
          <w:sz w:val="28"/>
          <w:szCs w:val="28"/>
        </w:rPr>
        <w:t>.</w:t>
      </w:r>
    </w:p>
    <w:p w:rsidR="00FC1F34" w:rsidRPr="00FC1F34" w:rsidRDefault="00FC1F34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2. Управлению по взаимодействию со средствами массовой информации и аналитической работе (И.Е. Башкатова) опубликовать на</w:t>
      </w:r>
      <w:r w:rsidR="00502EF1">
        <w:rPr>
          <w:sz w:val="28"/>
          <w:szCs w:val="28"/>
        </w:rPr>
        <w:t>стоящее постановление в газете «Орловская городская газета»</w:t>
      </w:r>
      <w:r w:rsidRPr="00FC1F34">
        <w:rPr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0F412C" w:rsidRDefault="00FC1F34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502EF1" w:rsidRDefault="00502EF1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471ACD" w:rsidRPr="000C0C04" w:rsidRDefault="00471ACD" w:rsidP="00704552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>Мэр</w:t>
      </w:r>
      <w:r w:rsidR="000C0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Орла                                           </w:t>
      </w:r>
      <w:r w:rsidR="000C0C04">
        <w:rPr>
          <w:sz w:val="28"/>
          <w:szCs w:val="28"/>
        </w:rPr>
        <w:t xml:space="preserve">                                        Ю.Н. </w:t>
      </w:r>
      <w:proofErr w:type="spellStart"/>
      <w:r w:rsidR="000C0C04">
        <w:rPr>
          <w:sz w:val="28"/>
          <w:szCs w:val="28"/>
        </w:rPr>
        <w:t>Парахин</w:t>
      </w:r>
      <w:proofErr w:type="spellEnd"/>
    </w:p>
    <w:p w:rsidR="001205B2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Pr="00085EA8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CA52CF" w:rsidRPr="00522AB5" w:rsidRDefault="00CA52CF" w:rsidP="00A30D3A">
      <w:pPr>
        <w:pStyle w:val="a3"/>
        <w:ind w:firstLine="0"/>
      </w:pPr>
      <w:bookmarkStart w:id="0" w:name="_GoBack"/>
      <w:bookmarkEnd w:id="0"/>
    </w:p>
    <w:sectPr w:rsidR="00CA52CF" w:rsidRPr="00522AB5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89" w:rsidRDefault="00554B89">
      <w:r>
        <w:separator/>
      </w:r>
    </w:p>
  </w:endnote>
  <w:endnote w:type="continuationSeparator" w:id="0">
    <w:p w:rsidR="00554B89" w:rsidRDefault="005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89" w:rsidRDefault="00554B89">
      <w:r>
        <w:separator/>
      </w:r>
    </w:p>
  </w:footnote>
  <w:footnote w:type="continuationSeparator" w:id="0">
    <w:p w:rsidR="00554B89" w:rsidRDefault="0055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3BE6"/>
    <w:rsid w:val="000144AC"/>
    <w:rsid w:val="00014772"/>
    <w:rsid w:val="000176BD"/>
    <w:rsid w:val="00017DFF"/>
    <w:rsid w:val="00023BBB"/>
    <w:rsid w:val="0002412D"/>
    <w:rsid w:val="00033AFB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0C04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62AC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C6BFE"/>
    <w:rsid w:val="003D070E"/>
    <w:rsid w:val="003D15EB"/>
    <w:rsid w:val="003E314F"/>
    <w:rsid w:val="003E3C3B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2245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67846"/>
    <w:rsid w:val="00471ACD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03D77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4B89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4552"/>
    <w:rsid w:val="00705C93"/>
    <w:rsid w:val="00705DF8"/>
    <w:rsid w:val="00714038"/>
    <w:rsid w:val="00716273"/>
    <w:rsid w:val="00716ED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19F2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230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55D33"/>
    <w:rsid w:val="00D61CA6"/>
    <w:rsid w:val="00D623EF"/>
    <w:rsid w:val="00D62EC8"/>
    <w:rsid w:val="00D63A3C"/>
    <w:rsid w:val="00D6488E"/>
    <w:rsid w:val="00D769CA"/>
    <w:rsid w:val="00D86933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2F1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Бологова Надежда Андреевна</cp:lastModifiedBy>
  <cp:revision>3</cp:revision>
  <cp:lastPrinted>2023-01-12T12:46:00Z</cp:lastPrinted>
  <dcterms:created xsi:type="dcterms:W3CDTF">2023-01-12T12:47:00Z</dcterms:created>
  <dcterms:modified xsi:type="dcterms:W3CDTF">2023-01-25T13:31:00Z</dcterms:modified>
</cp:coreProperties>
</file>