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E" w:rsidRPr="00C7396E" w:rsidRDefault="00C7396E" w:rsidP="00C7396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E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C739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7396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7396E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C7396E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E27449" w:rsidRDefault="00E27449" w:rsidP="00AA3ACA">
      <w:pPr>
        <w:shd w:val="clear" w:color="auto" w:fill="FFFFFF"/>
        <w:spacing w:after="120" w:line="240" w:lineRule="auto"/>
        <w:contextualSpacing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F25EC7" w:rsidRDefault="00CA187D" w:rsidP="00F25EC7">
      <w:pPr>
        <w:shd w:val="clear" w:color="auto" w:fill="FFFFFF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CA187D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Испытательный срок при приеме на работе</w:t>
      </w:r>
    </w:p>
    <w:p w:rsidR="00CA187D" w:rsidRPr="00CA187D" w:rsidRDefault="00CA187D" w:rsidP="00CA187D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333333"/>
          <w:sz w:val="36"/>
          <w:szCs w:val="28"/>
          <w:shd w:val="clear" w:color="auto" w:fill="FFFFFF"/>
        </w:rPr>
      </w:pP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В соответствии со ст. 70 Трудового кодекса Российской Федерации (далее - ТК РФ) при заключе</w:t>
      </w:r>
      <w:bookmarkStart w:id="0" w:name="_GoBack"/>
      <w:bookmarkEnd w:id="0"/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 xml:space="preserve">Отсутствие в трудовом договоре условия об испытании означает, что работник принят на работу без испытания. В </w:t>
      </w:r>
      <w:proofErr w:type="gramStart"/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случае</w:t>
      </w:r>
      <w:proofErr w:type="gramEnd"/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 xml:space="preserve"> когда работник фактически допущен к работе без оформления трудового договора (часть вторая статьи 67 настоящего Кодекса),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Испытание при приеме на работу устанавливается в целях проверки соответствия работника поручаемой работе, позволяя работодателю оценить профессиональные и деловые качества работника.</w:t>
      </w: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 xml:space="preserve">Вместе с тем, работодатель, принимая решение о расторжении трудового договора с работником по причине </w:t>
      </w:r>
      <w:proofErr w:type="gramStart"/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не прохождения</w:t>
      </w:r>
      <w:proofErr w:type="gramEnd"/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 xml:space="preserve"> последним испытательного срока, не может действовать произвольно без обоснования причин данного решения.</w:t>
      </w: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 xml:space="preserve">Статьей 71 ТК РФ установлен специальный порядок расторжения трудового договора, который предполагает указание при увольнении работника причин, послуживших основанием для признания </w:t>
      </w:r>
      <w:proofErr w:type="gramStart"/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его</w:t>
      </w:r>
      <w:proofErr w:type="gramEnd"/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 xml:space="preserve"> не выдержавшим испытание, а также устанавливает срок предупреждения работника о расторжении трудового договора.</w:t>
      </w: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В обоснование принятого решения работодатель должен указать на конкретные действия (бездействия) работника, которые послужили причиной расторжения трудового договора по указанным основаниям.</w:t>
      </w: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Работодатель должен иметь документальное подтверждение того, что работник не прошел испытание.</w:t>
      </w: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В том числе, в случае указания работодателем на ненадлежащее исполнение работником своих трудовых обязанностей, работодатель должен представить доказательства ознакомления работника с должностной инструкцией.</w:t>
      </w: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 xml:space="preserve">Работодатель вправе принять решение о несоответствии работника порученной ему работе только в период срока, установленного для испытания. Он не вправе, в том числе и с согласия работника, продлить (увеличить) этот срок. О расторжении с работником трудового договора в связи с неудовлетворительными результатами испытания работодатель обязан предупредить его не </w:t>
      </w:r>
      <w:proofErr w:type="gramStart"/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позднее</w:t>
      </w:r>
      <w:proofErr w:type="gramEnd"/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 xml:space="preserve"> чем за три дня.</w:t>
      </w: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 xml:space="preserve">Обязанность работодателя предупредить работника о расторжении с ним трудового договора при неудовлетворительном результате испытания </w:t>
      </w: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lastRenderedPageBreak/>
        <w:t>является дополнительной гарантией, обеспечивающей защиту прав работника при увольнении.</w:t>
      </w: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Если срок испытания истек, а работник продолжает работать, он считается выдержавшим испытание. При этом издания какого-либо специального приказа об окончательном приеме на работу не требуется. Последующее увольнение такого работника допускается только на общих основаниях.</w:t>
      </w:r>
    </w:p>
    <w:p w:rsidR="00CA187D" w:rsidRPr="00CA187D" w:rsidRDefault="00CA187D" w:rsidP="00CA187D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</w:pPr>
      <w:r w:rsidRPr="00CA187D">
        <w:rPr>
          <w:rFonts w:ascii="Roboto" w:eastAsia="Times New Roman" w:hAnsi="Roboto" w:cs="Times New Roman"/>
          <w:color w:val="333333"/>
          <w:sz w:val="28"/>
          <w:szCs w:val="24"/>
          <w:lang w:eastAsia="ru-RU"/>
        </w:rPr>
        <w:t>В случае несогласия работника с признанием неудовлетворительным результата испытания и прекращением с ним на этом основании трудового договора, он вправе обжаловать решение работодателя в суд.</w:t>
      </w:r>
    </w:p>
    <w:p w:rsidR="00F25EC7" w:rsidRPr="00E27449" w:rsidRDefault="00F25EC7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F25EC7" w:rsidRPr="00E2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A"/>
    <w:rsid w:val="003B7E78"/>
    <w:rsid w:val="00AA3ACA"/>
    <w:rsid w:val="00B258AA"/>
    <w:rsid w:val="00C7396E"/>
    <w:rsid w:val="00CA187D"/>
    <w:rsid w:val="00D33836"/>
    <w:rsid w:val="00E27449"/>
    <w:rsid w:val="00E45C8C"/>
    <w:rsid w:val="00F2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3B2B-DC61-46DF-B861-67199BB5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</dc:creator>
  <cp:keywords/>
  <dc:description/>
  <cp:lastModifiedBy>Чаусова</cp:lastModifiedBy>
  <cp:revision>8</cp:revision>
  <dcterms:created xsi:type="dcterms:W3CDTF">2021-06-27T22:36:00Z</dcterms:created>
  <dcterms:modified xsi:type="dcterms:W3CDTF">2021-06-27T23:05:00Z</dcterms:modified>
</cp:coreProperties>
</file>