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4B" w:rsidRDefault="0069244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9244B" w:rsidRDefault="0069244B">
      <w:pPr>
        <w:pStyle w:val="ConsPlusNormal"/>
        <w:ind w:firstLine="540"/>
        <w:jc w:val="both"/>
        <w:outlineLvl w:val="0"/>
      </w:pPr>
    </w:p>
    <w:p w:rsidR="0069244B" w:rsidRDefault="0069244B">
      <w:pPr>
        <w:pStyle w:val="ConsPlusTitle"/>
        <w:jc w:val="center"/>
        <w:outlineLvl w:val="0"/>
      </w:pPr>
      <w:r>
        <w:t>АДМИНИСТРАЦИЯ ГОРОДА ОРЛА</w:t>
      </w:r>
    </w:p>
    <w:p w:rsidR="0069244B" w:rsidRDefault="0069244B">
      <w:pPr>
        <w:pStyle w:val="ConsPlusTitle"/>
        <w:jc w:val="center"/>
      </w:pPr>
    </w:p>
    <w:p w:rsidR="0069244B" w:rsidRDefault="0069244B">
      <w:pPr>
        <w:pStyle w:val="ConsPlusTitle"/>
        <w:jc w:val="center"/>
      </w:pPr>
      <w:r>
        <w:t>ПОСТАНОВЛЕНИЕ</w:t>
      </w:r>
    </w:p>
    <w:p w:rsidR="0069244B" w:rsidRDefault="0069244B">
      <w:pPr>
        <w:pStyle w:val="ConsPlusTitle"/>
        <w:jc w:val="center"/>
      </w:pPr>
      <w:r>
        <w:t>от 27 ноября 2020 г. N 4677</w:t>
      </w:r>
    </w:p>
    <w:p w:rsidR="0069244B" w:rsidRDefault="0069244B">
      <w:pPr>
        <w:pStyle w:val="ConsPlusTitle"/>
        <w:jc w:val="center"/>
      </w:pPr>
    </w:p>
    <w:p w:rsidR="0069244B" w:rsidRDefault="0069244B">
      <w:pPr>
        <w:pStyle w:val="ConsPlusTitle"/>
        <w:jc w:val="center"/>
      </w:pPr>
      <w:r>
        <w:t>О КОНТРАКТНОЙ СЛУЖБЕ АДМИНИСТРАЦИИ ГОРОДА ОРЛА</w:t>
      </w:r>
    </w:p>
    <w:p w:rsidR="0069244B" w:rsidRDefault="006924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924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44B" w:rsidRDefault="006924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44B" w:rsidRDefault="006924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244B" w:rsidRDefault="006924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244B" w:rsidRDefault="0069244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69244B" w:rsidRDefault="006924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10.09.2021 </w:t>
            </w:r>
            <w:hyperlink r:id="rId5">
              <w:r>
                <w:rPr>
                  <w:color w:val="0000FF"/>
                </w:rPr>
                <w:t>N 3784</w:t>
              </w:r>
            </w:hyperlink>
            <w:r>
              <w:rPr>
                <w:color w:val="392C69"/>
              </w:rPr>
              <w:t xml:space="preserve">, от 12.10.2021 </w:t>
            </w:r>
            <w:hyperlink r:id="rId6">
              <w:r>
                <w:rPr>
                  <w:color w:val="0000FF"/>
                </w:rPr>
                <w:t>N 4278</w:t>
              </w:r>
            </w:hyperlink>
            <w:r>
              <w:rPr>
                <w:color w:val="392C69"/>
              </w:rPr>
              <w:t xml:space="preserve">, от 15.11.2021 </w:t>
            </w:r>
            <w:hyperlink r:id="rId7">
              <w:r>
                <w:rPr>
                  <w:color w:val="0000FF"/>
                </w:rPr>
                <w:t>N 4699</w:t>
              </w:r>
            </w:hyperlink>
            <w:r>
              <w:rPr>
                <w:color w:val="392C69"/>
              </w:rPr>
              <w:t>,</w:t>
            </w:r>
          </w:p>
          <w:p w:rsidR="0069244B" w:rsidRDefault="006924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30.12.2021 </w:t>
            </w:r>
            <w:hyperlink r:id="rId8">
              <w:r>
                <w:rPr>
                  <w:color w:val="0000FF"/>
                </w:rPr>
                <w:t>N 5907</w:t>
              </w:r>
            </w:hyperlink>
            <w:r>
              <w:rPr>
                <w:color w:val="392C69"/>
              </w:rPr>
              <w:t xml:space="preserve">, от 18.03.2022 </w:t>
            </w:r>
            <w:hyperlink r:id="rId9">
              <w:r>
                <w:rPr>
                  <w:color w:val="0000FF"/>
                </w:rPr>
                <w:t>N 1438</w:t>
              </w:r>
            </w:hyperlink>
            <w:r>
              <w:rPr>
                <w:color w:val="392C69"/>
              </w:rPr>
              <w:t xml:space="preserve">, от 16.05.2022 </w:t>
            </w:r>
            <w:hyperlink r:id="rId10">
              <w:r>
                <w:rPr>
                  <w:color w:val="0000FF"/>
                </w:rPr>
                <w:t>N 2730</w:t>
              </w:r>
            </w:hyperlink>
            <w:r>
              <w:rPr>
                <w:color w:val="392C69"/>
              </w:rPr>
              <w:t>,</w:t>
            </w:r>
          </w:p>
          <w:p w:rsidR="0069244B" w:rsidRDefault="006924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21.06.2022 </w:t>
            </w:r>
            <w:hyperlink r:id="rId11">
              <w:r>
                <w:rPr>
                  <w:color w:val="0000FF"/>
                </w:rPr>
                <w:t>N 3454</w:t>
              </w:r>
            </w:hyperlink>
            <w:r>
              <w:rPr>
                <w:color w:val="392C69"/>
              </w:rPr>
              <w:t xml:space="preserve">, от 31.01.2023 </w:t>
            </w:r>
            <w:hyperlink r:id="rId12">
              <w:r>
                <w:rPr>
                  <w:color w:val="0000FF"/>
                </w:rPr>
                <w:t>N 341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44B" w:rsidRDefault="0069244B">
            <w:pPr>
              <w:pStyle w:val="ConsPlusNormal"/>
            </w:pPr>
          </w:p>
        </w:tc>
      </w:tr>
    </w:tbl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  <w:r>
        <w:t xml:space="preserve">Руководствуясь </w:t>
      </w:r>
      <w:hyperlink r:id="rId13">
        <w:r>
          <w:rPr>
            <w:color w:val="0000FF"/>
          </w:rPr>
          <w:t>ст. 18</w:t>
        </w:r>
      </w:hyperlink>
      <w:r>
        <w:t xml:space="preserve">, </w:t>
      </w:r>
      <w:hyperlink r:id="rId14">
        <w:r>
          <w:rPr>
            <w:color w:val="0000FF"/>
          </w:rPr>
          <w:t>22</w:t>
        </w:r>
      </w:hyperlink>
      <w:r>
        <w:t xml:space="preserve"> Устава города Орла, </w:t>
      </w:r>
      <w:hyperlink r:id="rId15">
        <w:r>
          <w:rPr>
            <w:color w:val="0000FF"/>
          </w:rPr>
          <w:t>ст. 38</w:t>
        </w:r>
      </w:hyperlink>
      <w:r>
        <w:t xml:space="preserve"> Федерального закона от 05.04.2013 N 44-ФЗ "О контрактной системе в сфере закупок, товаров, работ, услуг для обеспечения государственных и муниципальных нужд", </w:t>
      </w:r>
      <w:hyperlink r:id="rId16">
        <w:r>
          <w:rPr>
            <w:color w:val="0000FF"/>
          </w:rPr>
          <w:t>приказом</w:t>
        </w:r>
      </w:hyperlink>
      <w:r>
        <w:t xml:space="preserve"> Минфина России от 31.07.2020 N 158н, администрация города Орла постановляет:</w:t>
      </w: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Положение</w:t>
        </w:r>
      </w:hyperlink>
      <w:r>
        <w:t xml:space="preserve"> о контрактной службе администрации города Орла согласно приложению N 1.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17">
        <w:r>
          <w:rPr>
            <w:color w:val="0000FF"/>
          </w:rPr>
          <w:t>состав</w:t>
        </w:r>
      </w:hyperlink>
      <w:r>
        <w:t xml:space="preserve"> контрактной службы администрации города Орла согласно приложению N 2.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50">
        <w:r>
          <w:rPr>
            <w:color w:val="0000FF"/>
          </w:rPr>
          <w:t>Порядок</w:t>
        </w:r>
      </w:hyperlink>
      <w:r>
        <w:t xml:space="preserve"> взаимодействия должностных лиц контрактной службы администрации города Орла согласно приложению N 3.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города Орла от 03.09.2014 N 3454 "О контрактной службе администрации города Орла".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5. Руководителям структурных подразделений администрации города Орла внести изменения в должностные инструкции работников контрактной службы в соответствии с настоящим постановлением.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6. Управлению документационной работы и информационных технологий аппарата администрации города Орла (О.Н. Трифонова) опубликовать настоящее постановление в средствах массовой информации.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7. Контроль за исполнением настоящего постановления возложить на заместителя главы администрации города Орла - начальника финансово-экономического управления администрации города Орла И.Н. Краличева.</w:t>
      </w: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jc w:val="right"/>
      </w:pPr>
      <w:r>
        <w:t>Исполняющий обязанности</w:t>
      </w:r>
    </w:p>
    <w:p w:rsidR="0069244B" w:rsidRDefault="0069244B">
      <w:pPr>
        <w:pStyle w:val="ConsPlusNormal"/>
        <w:jc w:val="right"/>
      </w:pPr>
      <w:r>
        <w:t>Мэра города Орла</w:t>
      </w:r>
    </w:p>
    <w:p w:rsidR="0069244B" w:rsidRDefault="0069244B">
      <w:pPr>
        <w:pStyle w:val="ConsPlusNormal"/>
        <w:jc w:val="right"/>
      </w:pPr>
      <w:r>
        <w:t>И.В.ПРОВАЛЕНКОВА</w:t>
      </w: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jc w:val="right"/>
        <w:outlineLvl w:val="0"/>
      </w:pPr>
      <w:r>
        <w:t>Приложение N 1</w:t>
      </w:r>
    </w:p>
    <w:p w:rsidR="0069244B" w:rsidRDefault="0069244B">
      <w:pPr>
        <w:pStyle w:val="ConsPlusNormal"/>
        <w:jc w:val="right"/>
      </w:pPr>
      <w:r>
        <w:lastRenderedPageBreak/>
        <w:t>к постановлению</w:t>
      </w:r>
    </w:p>
    <w:p w:rsidR="0069244B" w:rsidRDefault="0069244B">
      <w:pPr>
        <w:pStyle w:val="ConsPlusNormal"/>
        <w:jc w:val="right"/>
      </w:pPr>
      <w:r>
        <w:t>Администрации города Орла</w:t>
      </w:r>
    </w:p>
    <w:p w:rsidR="0069244B" w:rsidRDefault="0069244B">
      <w:pPr>
        <w:pStyle w:val="ConsPlusNormal"/>
        <w:jc w:val="right"/>
      </w:pPr>
      <w:r>
        <w:t>от 27 ноября 2020 г. N 4677</w:t>
      </w: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Title"/>
        <w:jc w:val="center"/>
      </w:pPr>
      <w:bookmarkStart w:id="0" w:name="P36"/>
      <w:bookmarkEnd w:id="0"/>
      <w:r>
        <w:t>ПОЛОЖЕНИЕ</w:t>
      </w:r>
    </w:p>
    <w:p w:rsidR="0069244B" w:rsidRDefault="0069244B">
      <w:pPr>
        <w:pStyle w:val="ConsPlusTitle"/>
        <w:jc w:val="center"/>
      </w:pPr>
      <w:r>
        <w:t>О КОНТРАКТНОЙ СЛУЖБЕ АДМИНИСТРАЦИИ ГОРОДА ОРЛА</w:t>
      </w:r>
    </w:p>
    <w:p w:rsidR="0069244B" w:rsidRDefault="006924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924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44B" w:rsidRDefault="006924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44B" w:rsidRDefault="006924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244B" w:rsidRDefault="006924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244B" w:rsidRDefault="006924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69244B" w:rsidRDefault="0069244B">
            <w:pPr>
              <w:pStyle w:val="ConsPlusNormal"/>
              <w:jc w:val="center"/>
            </w:pPr>
            <w:r>
              <w:rPr>
                <w:color w:val="392C69"/>
              </w:rPr>
              <w:t>от 18.03.2022 N 1438)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44B" w:rsidRDefault="0069244B">
            <w:pPr>
              <w:pStyle w:val="ConsPlusNormal"/>
            </w:pPr>
          </w:p>
        </w:tc>
      </w:tr>
    </w:tbl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Title"/>
        <w:jc w:val="center"/>
        <w:outlineLvl w:val="1"/>
      </w:pPr>
      <w:r>
        <w:t>1. Общие положения</w:t>
      </w: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  <w:r>
        <w:t xml:space="preserve">1.1. Настоящее Типовое положение (регламент) о контрактной службе администрации города Орла (далее - Положение) устанавливает общие правила организации деятельности контрактной службы, основные полномочия контрактной службы администрации города Орла (далее - Заказчик), руководителя и работников контрактной службы при осуществлении Заказчиком деятельности, направленной на обеспечение муниципальных нужд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закон), а именно: планирования и осуществления Заказчиком закупок товаров, работ, услуг для обеспечения муниципальных нужд (далее - закупка).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1.2. Контрактная служба в своей деятельности руководствуется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Положением, иными нормативными правовыми актами Российской Федерации, а также </w:t>
      </w:r>
      <w:hyperlink r:id="rId22">
        <w:r>
          <w:rPr>
            <w:color w:val="0000FF"/>
          </w:rPr>
          <w:t>приказом</w:t>
        </w:r>
      </w:hyperlink>
      <w:r>
        <w:t xml:space="preserve"> Минфина России от 31.07.2020 N 158н "Об утверждении Типового положения (регламента) о контрактной службе".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1.3. Контрактная служба осуществляет свою деятельность во взаимодействии с другими подразделениями (службами) Заказчика.</w:t>
      </w: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Title"/>
        <w:jc w:val="center"/>
        <w:outlineLvl w:val="1"/>
      </w:pPr>
      <w:r>
        <w:t>2. Организация деятельности контрактной службы</w:t>
      </w: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  <w:r>
        <w:t>2.1. Функции и полномочия контрактной службы возлагаются на работников Заказчика, выполняющих функции и полномочия контрактной службы без образования отдельного структурного подразделения, состав которых утверждается Заказчиком.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2.2. Структура и штатная численность контрактной службы определяется руководителем Заказчика и не может составлять менее двух человек.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2.3. Контрактную службу возглавляет руководитель, назначаемый на должность распорядительным актом руководителя Заказчика, уполномоченного лица, исполняющего его обязанности, либо уполномоченного руководителем лица.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2.4. Руководитель контрактной службы распределяет определенные </w:t>
      </w:r>
      <w:hyperlink w:anchor="P57">
        <w:r>
          <w:rPr>
            <w:color w:val="0000FF"/>
          </w:rPr>
          <w:t>разделом 3</w:t>
        </w:r>
      </w:hyperlink>
      <w:r>
        <w:t xml:space="preserve"> Положения функции и полномочия между работниками контрактной службы в соответствии с Порядком взаимодействия работников контрактной службы администрации города Орла.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2.5. Работники контрактной службы должны иметь высшее образование или дополнительное профессиональное образование в сфере закупок.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lastRenderedPageBreak/>
        <w:t xml:space="preserve">2.6. В соответствии с законодательством Российской Федерации действия (бездействие) должностного лица контрактной службы могут быть обжалованы в судебном порядке или в порядке, установленном </w:t>
      </w:r>
      <w:hyperlink r:id="rId23">
        <w:r>
          <w:rPr>
            <w:color w:val="0000FF"/>
          </w:rPr>
          <w:t>главой 6</w:t>
        </w:r>
      </w:hyperlink>
      <w:r>
        <w:t xml:space="preserve"> Федерального закона, в контрольном органе в сфере закупок, если такие действия (бездействие) нарушают права и законные интересы участника закупки.</w:t>
      </w: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Title"/>
        <w:jc w:val="center"/>
        <w:outlineLvl w:val="1"/>
      </w:pPr>
      <w:bookmarkStart w:id="1" w:name="P57"/>
      <w:bookmarkEnd w:id="1"/>
      <w:r>
        <w:t>3. Функции и полномочия контрактной службы</w:t>
      </w: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  <w:r>
        <w:t>3. Контрактная служба осуществляет следующие функции и полномочия: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3.1. При планировании закупок: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3.1.1. разрабатывает план-график, осуществляет подготовку изменений в план-график;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3.1.2. размещает в единой информационной системе в сфере закупок (далее - ЕИС) план-график и внесенные в него изменения;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3.1.3. организует обязательное общественное обсуждение закупок в случаях, предусмотренных </w:t>
      </w:r>
      <w:hyperlink r:id="rId24">
        <w:r>
          <w:rPr>
            <w:color w:val="0000FF"/>
          </w:rPr>
          <w:t>статьей 20</w:t>
        </w:r>
      </w:hyperlink>
      <w:r>
        <w:t xml:space="preserve"> Федерального закона;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3.1.4. разрабатывает требования к закупаемым Заказчиком, его территориальными органами (подразделениями) и подведомственными им казенными учреждениями, бюджетными учреждениями,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Заказчика, его территориальных органов (подразделений) и подведомственных им казенных учреждений на основании правовых актов о нормировании в соответствии со </w:t>
      </w:r>
      <w:hyperlink r:id="rId25">
        <w:r>
          <w:rPr>
            <w:color w:val="0000FF"/>
          </w:rPr>
          <w:t>статьей 19</w:t>
        </w:r>
      </w:hyperlink>
      <w:r>
        <w:t xml:space="preserve"> Федерального закона;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3.1.5.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3.2. При определении поставщиков (подрядчиков, исполнителей):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3.2.1. осуществляют подготовку и размещение в единой информационной системе извещений об осуществлении закупок, документации о закупках (в случае, если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 и проектов контрактов, подготовку и направление приглашений, в том числе: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3.2.1.1.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3.2.1.2. осуществляет описание объекта закупки;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3.2.1.3. указывает в извещении об осуществлении закупки информацию, предусмотренную </w:t>
      </w:r>
      <w:hyperlink r:id="rId27">
        <w:r>
          <w:rPr>
            <w:color w:val="0000FF"/>
          </w:rPr>
          <w:t>статьей 42</w:t>
        </w:r>
      </w:hyperlink>
      <w:r>
        <w:t xml:space="preserve"> Федерального закона, в том числе информацию: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- 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</w:t>
      </w:r>
      <w:hyperlink r:id="rId28">
        <w:r>
          <w:rPr>
            <w:color w:val="0000FF"/>
          </w:rPr>
          <w:t>статьей 14</w:t>
        </w:r>
      </w:hyperlink>
      <w:r>
        <w:t xml:space="preserve"> Федерального закона;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- о преимуществах участия в определении поставщика (подрядчика, исполнителя) в соответствии с </w:t>
      </w:r>
      <w:hyperlink r:id="rId29">
        <w:r>
          <w:rPr>
            <w:color w:val="0000FF"/>
          </w:rPr>
          <w:t>частью 3 статьи 30</w:t>
        </w:r>
      </w:hyperlink>
      <w:r>
        <w:t xml:space="preserve"> Федерального закона или требование, установленное в </w:t>
      </w:r>
      <w:r>
        <w:lastRenderedPageBreak/>
        <w:t xml:space="preserve">соответствии с </w:t>
      </w:r>
      <w:hyperlink r:id="rId30">
        <w:r>
          <w:rPr>
            <w:color w:val="0000FF"/>
          </w:rPr>
          <w:t>частью 5 статьи 30</w:t>
        </w:r>
      </w:hyperlink>
      <w:r>
        <w:t xml:space="preserve"> Федерального закона, с указанием в соответствии с </w:t>
      </w:r>
      <w:hyperlink r:id="rId31">
        <w:r>
          <w:rPr>
            <w:color w:val="0000FF"/>
          </w:rPr>
          <w:t>частью 6 статьи 30</w:t>
        </w:r>
      </w:hyperlink>
      <w:r>
        <w:t xml:space="preserve"> Федерального закона объема привлечения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- о преимуществах, предоставляемых в соответствии со </w:t>
      </w:r>
      <w:hyperlink r:id="rId32">
        <w:r>
          <w:rPr>
            <w:color w:val="0000FF"/>
          </w:rPr>
          <w:t>статьями 28</w:t>
        </w:r>
      </w:hyperlink>
      <w:r>
        <w:t xml:space="preserve">, </w:t>
      </w:r>
      <w:hyperlink r:id="rId33">
        <w:r>
          <w:rPr>
            <w:color w:val="0000FF"/>
          </w:rPr>
          <w:t>29</w:t>
        </w:r>
      </w:hyperlink>
      <w:r>
        <w:t xml:space="preserve"> Федерального закона;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3.2.2. осуществляет подготовку и размещение в ЕИС разъяснений положений извещения об осуществлении закупки и (или) документации о закупке (в случае, если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3.2.3. осуществляет подготовку и размещение в ЕИС извещения об отмене закупки, изменений в извещение об осуществлении закупки и (или) документацию о закупке (в случае, если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3.2.4. осуществляет оформление и размещение протоколов определения поставщика (подрядчика, исполнителя);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3.2.5. осуществляет организационно-техническое обеспечение деятельности комиссии по осуществлению закупок;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3.2.6. осуществляет привлечение экспертов, экспертных организаций в случаях, установленных </w:t>
      </w:r>
      <w:hyperlink r:id="rId36">
        <w:r>
          <w:rPr>
            <w:color w:val="0000FF"/>
          </w:rPr>
          <w:t>статьей 41</w:t>
        </w:r>
      </w:hyperlink>
      <w:r>
        <w:t xml:space="preserve"> Федерального закона.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3.3. При заключении контрактов: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3.3.1. осуществляет размещение проекта контракта в ЕИС и на электронной площадке с использованием ЕИС;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3.3.2. осуществляет рассмотрение протокола разногласий при наличии разногласий в отношении информации, включенной в проект контракта;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3.3.3. осуществляет рассмотрение независимой гарантии, представленной в качестве обеспечения исполнения контракта;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3.3.4. организует проверку поступления денежных средств от участника закупки, с которым заключается контракт, на счет Заказчика, внесенных в качестве обеспечения исполнения контракта;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3.3.5. осуществляет подготовку и направление в контрольный орган в сфере закупок предусмотренного </w:t>
      </w:r>
      <w:hyperlink r:id="rId37">
        <w:r>
          <w:rPr>
            <w:color w:val="0000FF"/>
          </w:rPr>
          <w:t>частью 6 статьи 93</w:t>
        </w:r>
      </w:hyperlink>
      <w:r>
        <w:t xml:space="preserve"> Федерального закона обращения Заказчика о согласовании заключения контракта с единственным поставщиком (подрядчиком, исполнителем);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3.3.6. 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</w:t>
      </w:r>
      <w:hyperlink r:id="rId38">
        <w:r>
          <w:rPr>
            <w:color w:val="0000FF"/>
          </w:rPr>
          <w:t>частью 2 статьи 93</w:t>
        </w:r>
      </w:hyperlink>
      <w:r>
        <w:t xml:space="preserve"> Федерального закона;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3.3.7. осуществляет хранение информации и документов, предусмотренных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, формируемых и составляемых заказчиком (за исключением формируемых и размещаемых в единой информационной системе и (или) на электронной площадке, специализированной электронной площадке), а также полученных заказчиком при определении в соответствии с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начальной (максимальной) цены контракта, цены контракта, заключаемого с единственным поставщиком (подрядчиком, исполнителем), начальных цен единиц товара, работы, услуги, начальной суммы цен указанных единиц, максимального значения цены контракта, при обосновании (за исключением включаемых в контракт в качестве обоснования цены контракта, заключаемого с единственным поставщиком (подрядчиком, исполнителем), в соответствии с </w:t>
      </w:r>
      <w:hyperlink r:id="rId41">
        <w:r>
          <w:rPr>
            <w:color w:val="0000FF"/>
          </w:rPr>
          <w:t>частью 4 статьи 93</w:t>
        </w:r>
      </w:hyperlink>
      <w:r>
        <w:t xml:space="preserve"> Федерального закона) таких начальной (максимальной) цены, </w:t>
      </w:r>
      <w:r>
        <w:lastRenderedPageBreak/>
        <w:t>цены контракта, заключаемого с единственным поставщиком (подрядчиком, исполнителем), начальных цен единиц товара, работы, услуги, не менее шести лет с момента начала закупки;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3.3.8. обеспечивает заключение контракта с участником закупки, в том числе с которым заключается контракт в случае уклонения победителя определения поставщика (подрядчика, исполнителя) от заключения контракта;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3.3.9. направляет информацию о заключенных контрактах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в целях ведения реестра контрактов, заключенных заказчиками.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3.4. При исполнении, изменении, расторжении контракта: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3.4.1. осуществляет рассмотрение независимой гарантии, представленной в качестве обеспечения гарантийного обязательства;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3.4.2. обеспечивает исполнение условий контракта в части выплаты аванса (если контрактом предусмотрена выплата аванса);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3.4.3.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(в том числе посредством ЕИС):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3.4.3.1. обеспечивает проведение силами Заказчика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3.4.3.2. обеспечивает подготовку решения Заказчика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3.4.3.3. осуществляет подписание документа о приемке поставленного товара, выполненной работы или оказанной услуги, результатов отдельного этапа исполнения контракта, в том числе посредством ЕИС;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3.4.4.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3.4.5. направляет информацию об исполнении контрактов, о внесении изменений в заключенные контракты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в целях ведения реестра контрактов, заключенных заказчиками;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3.4.6. взаимодействует с поставщиком (подрядчиком, исполнителем) при изменении, расторжении контракта в соответствии со </w:t>
      </w:r>
      <w:hyperlink r:id="rId42">
        <w:r>
          <w:rPr>
            <w:color w:val="0000FF"/>
          </w:rPr>
          <w:t>статьей 95</w:t>
        </w:r>
      </w:hyperlink>
      <w:r>
        <w:t xml:space="preserve"> Федерального закона,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совершении иных действий в случае нарушения поставщиком (подрядчиком, исполнителем) или заказчиком условий контракта;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lastRenderedPageBreak/>
        <w:t xml:space="preserve">3.4.7. направляет в порядке, предусмотренном </w:t>
      </w:r>
      <w:hyperlink r:id="rId43">
        <w:r>
          <w:rPr>
            <w:color w:val="0000FF"/>
          </w:rPr>
          <w:t>статьей 104</w:t>
        </w:r>
      </w:hyperlink>
      <w:r>
        <w:t xml:space="preserve"> Федерального закона, в контрольный орган в сфере закупок информацию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контрактов, в целях включения указанной информации в реестр недобросовестных поставщиков (подрядчиков, исполнителей);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3.4.8. 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исполнителем)), в том числе части этих денежных средств в случае уменьшения размера обеспечения исполнения контракта, в сроки, установленные </w:t>
      </w:r>
      <w:hyperlink r:id="rId44">
        <w:r>
          <w:rPr>
            <w:color w:val="0000FF"/>
          </w:rPr>
          <w:t>частью 27 статьи 34</w:t>
        </w:r>
      </w:hyperlink>
      <w:r>
        <w:t xml:space="preserve"> Федерального закона;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3.4.9. обеспечивает одностороннее расторжение контракта в порядке, предусмотренном </w:t>
      </w:r>
      <w:hyperlink r:id="rId45">
        <w:r>
          <w:rPr>
            <w:color w:val="0000FF"/>
          </w:rPr>
          <w:t>статьей 95</w:t>
        </w:r>
      </w:hyperlink>
      <w:r>
        <w:t xml:space="preserve"> Федерального закона.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3.5. осуществляет иные функции и полномочия, предусмотренные Федеральным </w:t>
      </w:r>
      <w:hyperlink r:id="rId46">
        <w:r>
          <w:rPr>
            <w:color w:val="0000FF"/>
          </w:rPr>
          <w:t>законом</w:t>
        </w:r>
      </w:hyperlink>
      <w:r>
        <w:t>, в том числе: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3.5.1. 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3.5.2. составляет и размещает в ЕИС отчет об объеме закупок у субъектов малого предпринимательства, социально ориентированных некоммерческих организаций; отчет об объеме закупок российских товаров, в том числе товаров, поставляемых при выполнении закупаемых работ, оказании закупаемых услуг, осуществляемых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закупок которых установлены ограничения допуска товаров, происходящих из иностранных государств, за отчетный год;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3.5.3. принимает участие в рассмотрении дел об обжаловании результатов определения поставщиков (подрядчиков, исполнителей) и осуществляют подготовку материалов для выполнения претензионно-исковой работы;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3.5.4. при централизации закупок в соответствии со </w:t>
      </w:r>
      <w:hyperlink r:id="rId47">
        <w:r>
          <w:rPr>
            <w:color w:val="0000FF"/>
          </w:rPr>
          <w:t>статьей 26</w:t>
        </w:r>
      </w:hyperlink>
      <w:r>
        <w:t xml:space="preserve"> Федерального закона осуществляет предусмотренные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и Положением полномочия, не переданные соответствующему уполномоченному органу (учреждению) на осуществление определения поставщиков (подрядчиков, исполнителей) для Заказчика.</w:t>
      </w: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jc w:val="right"/>
        <w:outlineLvl w:val="0"/>
      </w:pPr>
      <w:r>
        <w:t>Приложение N 2</w:t>
      </w:r>
    </w:p>
    <w:p w:rsidR="0069244B" w:rsidRDefault="0069244B">
      <w:pPr>
        <w:pStyle w:val="ConsPlusNormal"/>
        <w:jc w:val="right"/>
      </w:pPr>
      <w:r>
        <w:t>к постановлению</w:t>
      </w:r>
    </w:p>
    <w:p w:rsidR="0069244B" w:rsidRDefault="0069244B">
      <w:pPr>
        <w:pStyle w:val="ConsPlusNormal"/>
        <w:jc w:val="right"/>
      </w:pPr>
      <w:r>
        <w:t>Администрации города Орла</w:t>
      </w:r>
    </w:p>
    <w:p w:rsidR="0069244B" w:rsidRDefault="0069244B">
      <w:pPr>
        <w:pStyle w:val="ConsPlusNormal"/>
        <w:jc w:val="right"/>
      </w:pPr>
      <w:r>
        <w:t>от 27 ноября 2020 г. N 4677</w:t>
      </w: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Title"/>
        <w:jc w:val="center"/>
      </w:pPr>
      <w:bookmarkStart w:id="2" w:name="P117"/>
      <w:bookmarkEnd w:id="2"/>
      <w:r>
        <w:t>СОСТАВ КОНТРАКТНОЙ СЛУЖБЫ</w:t>
      </w:r>
    </w:p>
    <w:p w:rsidR="0069244B" w:rsidRDefault="006924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924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44B" w:rsidRDefault="006924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44B" w:rsidRDefault="006924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244B" w:rsidRDefault="006924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244B" w:rsidRDefault="0069244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69244B" w:rsidRDefault="006924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10.09.2021 </w:t>
            </w:r>
            <w:hyperlink r:id="rId49">
              <w:r>
                <w:rPr>
                  <w:color w:val="0000FF"/>
                </w:rPr>
                <w:t>N 3784</w:t>
              </w:r>
            </w:hyperlink>
            <w:r>
              <w:rPr>
                <w:color w:val="392C69"/>
              </w:rPr>
              <w:t xml:space="preserve">, от 12.10.2021 </w:t>
            </w:r>
            <w:hyperlink r:id="rId50">
              <w:r>
                <w:rPr>
                  <w:color w:val="0000FF"/>
                </w:rPr>
                <w:t>N 4278</w:t>
              </w:r>
            </w:hyperlink>
            <w:r>
              <w:rPr>
                <w:color w:val="392C69"/>
              </w:rPr>
              <w:t xml:space="preserve">, от 15.11.2021 </w:t>
            </w:r>
            <w:hyperlink r:id="rId51">
              <w:r>
                <w:rPr>
                  <w:color w:val="0000FF"/>
                </w:rPr>
                <w:t>N 4699</w:t>
              </w:r>
            </w:hyperlink>
            <w:r>
              <w:rPr>
                <w:color w:val="392C69"/>
              </w:rPr>
              <w:t>,</w:t>
            </w:r>
          </w:p>
          <w:p w:rsidR="0069244B" w:rsidRDefault="006924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16.05.2022 </w:t>
            </w:r>
            <w:hyperlink r:id="rId52">
              <w:r>
                <w:rPr>
                  <w:color w:val="0000FF"/>
                </w:rPr>
                <w:t>N 2730</w:t>
              </w:r>
            </w:hyperlink>
            <w:r>
              <w:rPr>
                <w:color w:val="392C69"/>
              </w:rPr>
              <w:t xml:space="preserve">, от 31.01.2023 </w:t>
            </w:r>
            <w:hyperlink r:id="rId53">
              <w:r>
                <w:rPr>
                  <w:color w:val="0000FF"/>
                </w:rPr>
                <w:t>N 341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44B" w:rsidRDefault="0069244B">
            <w:pPr>
              <w:pStyle w:val="ConsPlusNormal"/>
            </w:pPr>
          </w:p>
        </w:tc>
      </w:tr>
    </w:tbl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  <w:r>
        <w:t>Руководитель контрактной службы: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Дерябкина Т.Ю. - начальник управления муниципальных закупок администрации города Орла.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Члены контрактной службы: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Степанов А.В. - заместитель мэра города Орла;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Москвитина Ю.В. - начальник управления муниципальной службы и кадров администрации города Орла;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Башкатова И.Е. - начальник управления по взаимодействию со средствами массовой информации и аналитической работе администрации города Орла;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Тарасов И.В. - начальник управления по безопасности администрации города Орла;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Трифонова О.Н. - начальник управления документационной работы и информационных технологий администрации города Орла;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Фурсова Л.Н. - начальник отдела бухгалтерского учета и отчетности администрации города Орла;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Тарарыченкова О.Ю. - начальник управления по организационной работе, молодежной политике и связям с общественными организациями администрации города Орла;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Алексютина Т.М. - заместитель начальника управления муниципальных закупок администрации города Орла;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Коробецкая Н.Н. - начальник отдела планирования и сопровождения исполнения контрактов управления муниципальных закупок администрации города Орла;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Костина М.Е. - главный специалист сектора по секретному делопроизводству администрации города Орла;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Сурнова А.Е. - начальник управления экономического развития администрации города Орла;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Быков А.И. - начальник мобилизационного отдела администрации города Орла;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Шульдешова Н.И. - главный специалист отдела планирования и сопровождения исполнения контрактов управления муниципальных закупок администрации города Орла.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На время отсутствия сотрудника контрактной службы права и обязанности возлагаются на должностное лицо администрации города Орла, исполняющее его обязанности.</w:t>
      </w: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jc w:val="right"/>
        <w:outlineLvl w:val="0"/>
      </w:pPr>
      <w:r>
        <w:t>Приложение N 3</w:t>
      </w:r>
    </w:p>
    <w:p w:rsidR="0069244B" w:rsidRDefault="0069244B">
      <w:pPr>
        <w:pStyle w:val="ConsPlusNormal"/>
        <w:jc w:val="right"/>
      </w:pPr>
      <w:r>
        <w:t>к постановлению</w:t>
      </w:r>
    </w:p>
    <w:p w:rsidR="0069244B" w:rsidRDefault="0069244B">
      <w:pPr>
        <w:pStyle w:val="ConsPlusNormal"/>
        <w:jc w:val="right"/>
      </w:pPr>
      <w:r>
        <w:lastRenderedPageBreak/>
        <w:t>Администрации города Орла</w:t>
      </w:r>
    </w:p>
    <w:p w:rsidR="0069244B" w:rsidRDefault="0069244B">
      <w:pPr>
        <w:pStyle w:val="ConsPlusNormal"/>
        <w:jc w:val="right"/>
      </w:pPr>
      <w:r>
        <w:t>от 27 ноября 2020 г. N 4677</w:t>
      </w: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Title"/>
        <w:jc w:val="center"/>
      </w:pPr>
      <w:bookmarkStart w:id="3" w:name="P150"/>
      <w:bookmarkEnd w:id="3"/>
      <w:r>
        <w:t>ПОРЯДОК</w:t>
      </w:r>
    </w:p>
    <w:p w:rsidR="0069244B" w:rsidRDefault="0069244B">
      <w:pPr>
        <w:pStyle w:val="ConsPlusTitle"/>
        <w:jc w:val="center"/>
      </w:pPr>
      <w:r>
        <w:t>ВЗАИМОДЕЙСТВИЯ ДОЛЖНОСТНЫХ ЛИЦ КОНТРАКТНОЙ СЛУЖБЫ</w:t>
      </w:r>
    </w:p>
    <w:p w:rsidR="0069244B" w:rsidRDefault="0069244B">
      <w:pPr>
        <w:pStyle w:val="ConsPlusTitle"/>
        <w:jc w:val="center"/>
      </w:pPr>
      <w:r>
        <w:t>АДМИНИСТРАЦИИ ГОРОДА ОРЛА</w:t>
      </w:r>
    </w:p>
    <w:p w:rsidR="0069244B" w:rsidRDefault="006924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924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44B" w:rsidRDefault="006924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44B" w:rsidRDefault="006924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244B" w:rsidRDefault="006924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244B" w:rsidRDefault="006924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69244B" w:rsidRDefault="0069244B">
            <w:pPr>
              <w:pStyle w:val="ConsPlusNormal"/>
              <w:jc w:val="center"/>
            </w:pPr>
            <w:r>
              <w:rPr>
                <w:color w:val="392C69"/>
              </w:rPr>
              <w:t>от 21.06.2022 N 3454)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44B" w:rsidRDefault="0069244B">
            <w:pPr>
              <w:pStyle w:val="ConsPlusNormal"/>
            </w:pPr>
          </w:p>
        </w:tc>
      </w:tr>
    </w:tbl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Title"/>
        <w:jc w:val="center"/>
        <w:outlineLvl w:val="1"/>
      </w:pPr>
      <w:r>
        <w:t>1. Общие положения</w:t>
      </w: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  <w:r>
        <w:t>Порядок взаимодействия должностных лиц контрактной службы администрации города Орла (далее - Порядок) определяет порядок взаимодействия сотрудников отдела планирования и сопровождения исполнения контрактов управления муниципальных закупок администрации города Орла (далее также - Отдел) с должностными лицами контрактной службы администрации города Орла, заявляющими потребность в осуществлении закупок товаров, работ, услуг для обеспечения муниципальных нужд муниципального образования "Город Орел" (далее также - инициатор(-ы) закупки), и разграничения полномочий при планировании и осуществлении администрацией города Орла (далее также - Заказчик) закупок товаров, работ, услуг для обеспечения муниципальных нужд муниципального образования "Город Орел" (далее - закупка).</w:t>
      </w: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Title"/>
        <w:jc w:val="center"/>
        <w:outlineLvl w:val="1"/>
      </w:pPr>
      <w:bookmarkStart w:id="4" w:name="P161"/>
      <w:bookmarkEnd w:id="4"/>
      <w:r>
        <w:t>2. Планирование закупок</w:t>
      </w: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  <w:r>
        <w:t>2.1. Формирование плана-графика администрации города Орла осуществляется Отделом на основании информации и сведений, полученных от отдела бухгалтерского учета и отчетности администрации города Орла и инициаторов закупок.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2.2. В целях формирования плана-графика администрации города Орла: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2.2.1. отдел бухгалтерского учета и отчетности администрации города Орла направляет в Отдел и инициаторам закупок уведомление о лимитах бюджетных обязательств не позднее 2 (двух) рабочих дней со дня доведения до администрации города Орла лимитов бюджетных обязательств;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2.2.2. инициаторы закупок не позднее 5 (пяти) рабочих дней со дня доведения до администрации города Орла лимитов бюджетных обязательств направляют в Отдел информацию и сведения для включения в план-график по форме согласно </w:t>
      </w:r>
      <w:hyperlink w:anchor="P253">
        <w:r>
          <w:rPr>
            <w:color w:val="0000FF"/>
          </w:rPr>
          <w:t>приложению N 1</w:t>
        </w:r>
      </w:hyperlink>
      <w:r>
        <w:t xml:space="preserve"> к настоящему Порядку, подписанные инициатором закупки и завизированные отделом бухгалтерского учета и отчетности администрации города Орла, что является подтверждением наличия лимитов бюджетных обязательств на осуществление таких планируемых закупок;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2.2.3. Отдел проверяет полученные от инициаторов закупок информацию и сведения для включения в план-график на соответствие Федеральному </w:t>
      </w:r>
      <w:hyperlink r:id="rId55">
        <w:r>
          <w:rPr>
            <w:color w:val="0000FF"/>
          </w:rPr>
          <w:t>закону</w:t>
        </w:r>
      </w:hyperlink>
      <w:r>
        <w:t xml:space="preserve">, формирует план-график в единой информационной системе в сфере закупок (далее - ЕИС) не позднее 5 (пяти) рабочих дней со дня получения от инициаторов закупок информации и сведений для включения в план-график, организует утверждение плана-графика у лица, наделенного соответствующими полномочиями, и размещение плана-графика в ЕИС в установленный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 срок;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2.2.4. при выявлении несоответствия информации и сведений для включения в план-график требованиям Федерального </w:t>
      </w:r>
      <w:hyperlink r:id="rId57">
        <w:r>
          <w:rPr>
            <w:color w:val="0000FF"/>
          </w:rPr>
          <w:t>закона</w:t>
        </w:r>
      </w:hyperlink>
      <w:r>
        <w:t xml:space="preserve"> и (или) наличия противоречия в информации и сведениях Отдел не позднее 1 (одного) рабочего дня, следующего за днем окончания проверки информации и сведений, с обоснованием причины возвращает инициатору закупки такие информацию и сведения. Инициатор закупки обязан устранить указанные замечания и направить повторно </w:t>
      </w:r>
      <w:r>
        <w:lastRenderedPageBreak/>
        <w:t>информацию и сведения для включения в план-график в срок не позднее 1 (одного) рабочего дня, следующего за днем получения от Отдела таких информации и сведений.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2.3. В случае изменения лимитов бюджетных обязательств отдел бухгалтерского учета и отчетности администрации города Орла не позднее 5 (пяти) рабочих дней со дня доведения до администрации города Орла лимитов бюджетных обязательств направляет в Отдел уведомление о лимитах бюджетных обязательств с учетом таких изменений.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2.4. В случае возникновения необходимости у инициатора закупки внесения изменений в план-график инициатор закупки направляет в Отдел не позднее 3 (трех) рабочих дней со дня возникновения такой необходимости информацию и сведения для внесения изменений в план-график по форме согласно </w:t>
      </w:r>
      <w:hyperlink w:anchor="P253">
        <w:r>
          <w:rPr>
            <w:color w:val="0000FF"/>
          </w:rPr>
          <w:t>приложению N 1</w:t>
        </w:r>
      </w:hyperlink>
      <w:r>
        <w:t xml:space="preserve"> к настоящему Порядку с указанием причины внесения таких изменений.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2.5. Отдел проверяет полученные от инициатора закупки информацию и сведения для внесения изменений в план-график на соответствие Федеральному </w:t>
      </w:r>
      <w:hyperlink r:id="rId58">
        <w:r>
          <w:rPr>
            <w:color w:val="0000FF"/>
          </w:rPr>
          <w:t>закону</w:t>
        </w:r>
      </w:hyperlink>
      <w:r>
        <w:t xml:space="preserve">, формирует изменения в план-график в ЕИС не позднее 3 (трех) рабочих дней со дня получения от инициатора закупки информации и сведений для внесения изменений в план-график, организует утверждение изменений плана-графика у лица, наделенного соответствующими полномочиями, и размещение изменений плана-графика в ЕИС в установленный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срок. Датой утверждения изменений (внесения изменений) в план-график лицом, наделенным соответствующими полномочиями, является дата направления в ЕИС таких изменений в план-график для их размещения.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2.6. При выявлении несоответствия информации и сведений для внесения изменений в план-график требованиям Федерального </w:t>
      </w:r>
      <w:hyperlink r:id="rId60">
        <w:r>
          <w:rPr>
            <w:color w:val="0000FF"/>
          </w:rPr>
          <w:t>закона</w:t>
        </w:r>
      </w:hyperlink>
      <w:r>
        <w:t xml:space="preserve"> и (или) наличия противоречия в таких информации и сведениях Отдел не позднее 1 (одного) рабочего дня, следующего за днем окончания проверки информации и сведений, с обоснованием причины возвращает инициатору закупки информацию и сведения. Инициатор закупки обязан устранить указанные замечания и направить повторно информацию и сведения для включения в план-график в срок не позднее 1 (одного) рабочего дня, следующего за днем получения от Отдела информации и сведений.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2.7. В случае возникновения необходимости у Отдела внесения изменений в план-график Отдел направляет инициатору закупки письменный запрос о необходимости внесения изменений в план-график с указанием причины необходимости внесения таких изменений. Инициатор закупки направляет в Отдел не позднее 3 (трех) рабочих дней со дня получения от Отдела письменного запроса о необходимости внесения изменений в план-график информацию и сведения для внесения изменений в план-график по форме согласно </w:t>
      </w:r>
      <w:hyperlink w:anchor="P253">
        <w:r>
          <w:rPr>
            <w:color w:val="0000FF"/>
          </w:rPr>
          <w:t>приложению N 1</w:t>
        </w:r>
      </w:hyperlink>
      <w:r>
        <w:t xml:space="preserve"> к настоящему Порядку с указанием причины внесения таких изменений.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2.8. Отдел направляет в отдел бухгалтерского учета и отчетности администрации города Орла сведения (а именно: предмет бюджетного обязательства, код бюджетной классификации, сумма бюджетного обязательства, год исполнения контракта) для регистрации сведений о бюджетном обязательстве отделом бухгалтерского учета и отчетности администрации города Орла в Управлении Федерального казначейства по Орловской области.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2.9. Отдел бухгалтерского учета и отчетности администрации города Орла направляет в Отдел сведения о бюджетном обязательстве, поставленном на учет, не позднее 1 (одного) рабочего дня, следующего за днем представления Управлением Федерального казначейства по Орловской области извещения о постановке на учет такого бюджетного обязательства.</w:t>
      </w: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Title"/>
        <w:jc w:val="center"/>
        <w:outlineLvl w:val="1"/>
      </w:pPr>
      <w:r>
        <w:t>3. Определение поставщика (подрядчика, исполнителя)</w:t>
      </w:r>
    </w:p>
    <w:p w:rsidR="0069244B" w:rsidRDefault="0069244B">
      <w:pPr>
        <w:pStyle w:val="ConsPlusTitle"/>
        <w:jc w:val="center"/>
      </w:pPr>
      <w:r>
        <w:t>для осуществления закупки</w:t>
      </w: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  <w:r>
        <w:t xml:space="preserve">3.1. Для проведения определения поставщика (подрядчика, исполнителя) конкурентным </w:t>
      </w:r>
      <w:r>
        <w:lastRenderedPageBreak/>
        <w:t>способом в целях осуществления закупки инициатор закупки направляет в управление муниципальных закупок администрации города Орла (далее также - Управление) заявление на определение поставщика (подрядчика, исполнителя) (далее по тексту - Заявление).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Инициатор закупки направляет в Управление Заявление не позднее чем за 12 (двенадцать) рабочих дней до предполагаемой даты размещения в ЕИС информации об определении поставщика (подрядчика, исполнителя).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3.2. Подаваемое заявление свидетельствует: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3.2.1. о решении Заказчика осуществить определение поставщика (подрядчика, исполнителя) для обеспечения муниципальных нужд муниципального образования "Город Орел" для осуществления закупки;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3.2.2. о подтверждении наличия у Заказчика лимитов бюджетных обязательств, предусмотренных на оплату такой закупки;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3.2.3. о включении данной закупки в план-график.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3.3. Инициатор закупки направляет </w:t>
      </w:r>
      <w:hyperlink w:anchor="P351">
        <w:r>
          <w:rPr>
            <w:color w:val="0000FF"/>
          </w:rPr>
          <w:t>Заявление</w:t>
        </w:r>
      </w:hyperlink>
      <w:r>
        <w:t xml:space="preserve"> в соответствии с утвержденной формой согласно приложению N 2 к настоящему Порядку.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3.4. Инициатор закупки согласовывает Заявление с отделом бухгалтерского учета и отчетности администрации города Орла, а также с правовым управлением администрации города Орла.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3.5. Заявление и все приложения к нему на бумажном носителе должны быть подписаны на каждом листе инициатором закупки или прошиты и скреплены подписью инициатора закупки.</w:t>
      </w:r>
    </w:p>
    <w:p w:rsidR="0069244B" w:rsidRDefault="0069244B">
      <w:pPr>
        <w:pStyle w:val="ConsPlusNormal"/>
        <w:spacing w:before="220"/>
        <w:ind w:firstLine="540"/>
        <w:jc w:val="both"/>
      </w:pPr>
      <w:bookmarkStart w:id="5" w:name="P189"/>
      <w:bookmarkEnd w:id="5"/>
      <w:r>
        <w:t>3.6. Одновременно с Заявлением на бумажном носителе инициаторы закупок направляют в Управление Заявление со всеми приложениями к нему в электронной форме.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3.7. Управление регистрирует Заявление от инициаторов закупок при условии надлежащего исполнения </w:t>
      </w:r>
      <w:hyperlink w:anchor="P189">
        <w:r>
          <w:rPr>
            <w:color w:val="0000FF"/>
          </w:rPr>
          <w:t>пункта 3.6</w:t>
        </w:r>
      </w:hyperlink>
      <w:r>
        <w:t xml:space="preserve"> настоящего Порядка.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3.8. Управление в течение 7 (семи) рабочих дней со дня получения Заявления проверяет его и прикрепленные к нему документы на соответствие требованиям Федерального </w:t>
      </w:r>
      <w:hyperlink r:id="rId61">
        <w:r>
          <w:rPr>
            <w:color w:val="0000FF"/>
          </w:rPr>
          <w:t>закона</w:t>
        </w:r>
      </w:hyperlink>
      <w:r>
        <w:t>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В случае соответствия заявления и прикрепленных к нему документов требованиям Федерального </w:t>
      </w:r>
      <w:hyperlink r:id="rId62">
        <w:r>
          <w:rPr>
            <w:color w:val="0000FF"/>
          </w:rPr>
          <w:t>закона</w:t>
        </w:r>
      </w:hyperlink>
      <w:r>
        <w:t xml:space="preserve"> в течение 5 (пяти) рабочих дней со дня окончания проверки Управление подготавливает и размещает информацию об определении поставщика (подрядчика, исполнителя), предусмотренную Федеральным </w:t>
      </w:r>
      <w:hyperlink r:id="rId63">
        <w:r>
          <w:rPr>
            <w:color w:val="0000FF"/>
          </w:rPr>
          <w:t>законом</w:t>
        </w:r>
      </w:hyperlink>
      <w:r>
        <w:t>, в ЕИС и проводит определение поставщика (подрядчика, исполнителя).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3.9. При выявлении несоответствия Заявления и прикрепленных к нему документов требованиям Федерального </w:t>
      </w:r>
      <w:hyperlink r:id="rId64">
        <w:r>
          <w:rPr>
            <w:color w:val="0000FF"/>
          </w:rPr>
          <w:t>закона</w:t>
        </w:r>
      </w:hyperlink>
      <w:r>
        <w:t>, и (или) неполноты полученного Заявления, и (или) наличия противоречий в таком Заявлении и прикрепленных к нему документах Управление в течение 1 (одного) рабочего дня со дня окончания проверки Заявления с обоснованием причины возвращает инициатору закупки Заявление. Инициатор закупки обязан устранить указанные замечания в срок не позднее 3 (трех) рабочих дней со дня получения от Управления Заявления и направить его повторно либо уведомить Управление об отказе от направления такого Заявления.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3.10. При повторном поступлении Заявления и прикрепленных к нему документов Управление рассматривает их в течение 4 (четырех) рабочих дней со дня поступления и в случае соответствия их требованиям Федерального </w:t>
      </w:r>
      <w:hyperlink r:id="rId65">
        <w:r>
          <w:rPr>
            <w:color w:val="0000FF"/>
          </w:rPr>
          <w:t>закона</w:t>
        </w:r>
      </w:hyperlink>
      <w:r>
        <w:t xml:space="preserve"> в течение 3 (трех) рабочих дней со дня окончания проверки Управление подготавливает и размещает информацию об определении поставщика (подрядчика, исполнителя), предусмотренную Федеральным </w:t>
      </w:r>
      <w:hyperlink r:id="rId66">
        <w:r>
          <w:rPr>
            <w:color w:val="0000FF"/>
          </w:rPr>
          <w:t>законом</w:t>
        </w:r>
      </w:hyperlink>
      <w:r>
        <w:t xml:space="preserve">, в ЕИС и </w:t>
      </w:r>
      <w:r>
        <w:lastRenderedPageBreak/>
        <w:t>проводит определение поставщика (подрядчика, исполнителя).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3.11. Управление разъясняет положения извещения об осуществлении закупки и (или) документации о закупке (в случае, если Федеральным </w:t>
      </w:r>
      <w:hyperlink r:id="rId67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 участникам закупки в порядке и в срок, установленные Федеральным </w:t>
      </w:r>
      <w:hyperlink r:id="rId68">
        <w:r>
          <w:rPr>
            <w:color w:val="0000FF"/>
          </w:rPr>
          <w:t>законом</w:t>
        </w:r>
      </w:hyperlink>
      <w:r>
        <w:t>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Сведения, необходимые для разъяснения положений извещения об осуществлении закупки и (или) документации о закупке (в случае, если Федеральным </w:t>
      </w:r>
      <w:hyperlink r:id="rId69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закупке), относящиеся к вопросам описания объекта закупки, обоснования начальной (максимальной) цены контракта, условиям исполнения контракта, установлению требований к участникам закупки, Управление запрашивает у инициатора закупки в день поступления запроса. Инициатор закупки в течение 1 (одного) рабочего дня со дня поступления письменного запроса от Управления представляет соответствующие сведения для разъяснения положений извещения об осуществлении закупки и (или) документации о закупке (в случае, если Федеральным </w:t>
      </w:r>
      <w:hyperlink r:id="rId70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3.12. В случае возникновения необходимости отменить определение поставщика (подрядчика, исполнителя) инициатор закупки уведомляет Управление об отмене определения поставщика не позднее 1 (одного) рабочего дня до истечения срока, установленного Федеральным </w:t>
      </w:r>
      <w:hyperlink r:id="rId71">
        <w:r>
          <w:rPr>
            <w:color w:val="0000FF"/>
          </w:rPr>
          <w:t>законом</w:t>
        </w:r>
      </w:hyperlink>
      <w:r>
        <w:t xml:space="preserve"> для принятия такого решения. Решение об отмене определения поставщика (подрядчика, исполнителя) принимается и подписывается инициатором закупки.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3.13. В случае возникновения необходимости внесения изменений в извещение об осуществлении закупки и (или) документацию о закупке (в случае, если Федеральным </w:t>
      </w:r>
      <w:hyperlink r:id="rId72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 инициатор закупки не позднее 1 (одного) рабочего дня до истечения срока, установленного Федеральным </w:t>
      </w:r>
      <w:hyperlink r:id="rId73">
        <w:r>
          <w:rPr>
            <w:color w:val="0000FF"/>
          </w:rPr>
          <w:t>законом</w:t>
        </w:r>
      </w:hyperlink>
      <w:r>
        <w:t xml:space="preserve"> для принятия решения о внесении изменений в извещение об осуществлении закупки и (или) документацию о закупке (в случае, если Федеральным </w:t>
      </w:r>
      <w:hyperlink r:id="rId74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закупке), уведомляет Управление о необходимости внесения соответствующих изменений с одновременным направлением текстовой части данных изменений.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Управление не позднее 1 (одного) рабочего дня со дня получения указанного уведомления вносит соответствующие изменения в извещение об осуществлении закупки и (или) документацию о закупке (в случае, если Федеральным </w:t>
      </w:r>
      <w:hyperlink r:id="rId75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закупке).</w:t>
      </w: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Title"/>
        <w:jc w:val="center"/>
        <w:outlineLvl w:val="1"/>
      </w:pPr>
      <w:r>
        <w:t>4. Заключение, исполнение, расторжение</w:t>
      </w:r>
    </w:p>
    <w:p w:rsidR="0069244B" w:rsidRDefault="0069244B">
      <w:pPr>
        <w:pStyle w:val="ConsPlusTitle"/>
        <w:jc w:val="center"/>
      </w:pPr>
      <w:r>
        <w:t>муниципального контракта</w:t>
      </w: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  <w:r>
        <w:t xml:space="preserve">4.1. Заключение муниципального контракта, в том числе проверку предоставления участником закупки, с которым заключается муниципальный контракт, обеспечения исполнения контракта, обеспечения гарантийных обязательств, осуществляет Отдел в порядке, установленном Федеральным </w:t>
      </w:r>
      <w:hyperlink r:id="rId76">
        <w:r>
          <w:rPr>
            <w:color w:val="0000FF"/>
          </w:rPr>
          <w:t>законом</w:t>
        </w:r>
      </w:hyperlink>
      <w:r>
        <w:t>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4.2. В случае заключения муниципального контракта с единственным поставщиком (подрядчиком, исполнителем) инициатор закупки направляет в Отдел для визирования проект муниципального контракта, согласованный с отделом бухгалтерского учета и отчетности администрации города Орла, что является подтверждением наличия лимитов бюджетных обязательств на осуществление такой закупки, и с правовым управлением администрации города Орла.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4.3. В случае осуществления Заказчиком закупки без заключения муниципального контракта (на основании счета, на основании авансовых и подотчетных документов) такие закупки подлежат согласованию с Отделом не позднее 5 (пяти) дней до осуществления таких закупок.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Инициатор закупки перед проведением закупки без заключения муниципального контракта </w:t>
      </w:r>
      <w:r>
        <w:lastRenderedPageBreak/>
        <w:t xml:space="preserve">обязан направить в Отдел информацию и сведения о такой закупке для включения в план-график в порядке и сроки, установленные в </w:t>
      </w:r>
      <w:hyperlink w:anchor="P161">
        <w:r>
          <w:rPr>
            <w:color w:val="0000FF"/>
          </w:rPr>
          <w:t>разделе 2</w:t>
        </w:r>
      </w:hyperlink>
      <w:r>
        <w:t xml:space="preserve"> настоящего Порядка.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Отдел бухгалтерского учета и отчетности администрации города Орла осуществляет оплату закупки без заключения муниципального контракта при условии согласования такой закупки с Отделом.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4.4. Отдел не позднее 1 (одного) рабочего дня, следующего за днем заключения муниципального контракта, направляет в отдел бухгалтерского учета и отчетности администрации города Орла копию муниципального контракта, заключенного по результатам проведения конкурентных способов определения поставщика (подрядчика, исполнителя), а также первый экземпляр муниципального контракта, заключенного с единственным поставщиком (подрядчиком, исполнителем).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Одновременно Отдел направляет копию муниципального контракта инициатору закупки в случае заключения муниципального контракта по результатам определения поставщика (подрядчика, исполнителя) конкурентными способами для осуществления сопровождения исполнения контракта, второй экземпляр муниципального контракта, заключенного с единственным поставщиком (исполнителем, подрядчиком) для его передачи поставщику (подрядчику, исполнителю).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4.5. В срок не позднее 1 (одного) рабочего дня, следующего за днем размещения сведений о муниципальных контрактах в реестре контрактов ЕИС (в части муниципальных контрактов, сведения о которых подлежат размещению в ЕИС), Отдел направляет в отдел бухгалтерского учета и отчетности администрации города Орла в письменной форме информацию о реестровой записи заключенного контракта.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4.6. Отдел бухгалтерского учета и отчетности администрации города Орла осуществляет хранение заключенного муниципального контракта, документов, являющихся основанием для проведения закупки без заключения муниципального контракта.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4.7. Отдел бухгалтерского учета и отчетности администрации города Орла направляет в Отдел копию платежного поручения, подтверждающего внесение денежных средств, обеспечивающих исполнение муниципального контракта (обеспечение гарантийных обязательств), не позднее 1 (одного) рабочего дня, следующего за днем их поступления на лицевой счет администрации города Орла.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4.8. Инициатор закупки осуществляет сопровождение исполнения заключенного муниципального контракта,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муниципальным контрактом, включая проведение в соответствии с Федеральным </w:t>
      </w:r>
      <w:hyperlink r:id="rId77">
        <w:r>
          <w:rPr>
            <w:color w:val="0000FF"/>
          </w:rPr>
          <w:t>законом</w:t>
        </w:r>
      </w:hyperlink>
      <w:r>
        <w:t xml:space="preserve"> экспертизы поставленного товара, результатов выполненной работы, оказанной услуги, а также отдельных этапов исполнения контракта.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4.9. Во исполнение </w:t>
      </w:r>
      <w:hyperlink r:id="rId78">
        <w:r>
          <w:rPr>
            <w:color w:val="0000FF"/>
          </w:rPr>
          <w:t>части 13 статьи 94</w:t>
        </w:r>
      </w:hyperlink>
      <w:r>
        <w:t xml:space="preserve"> Федерального закона при исполнении контракта, заключенного по результатам проведения электронных процедур: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4.9.1. Не позднее 1 (одного) рабочего дня, следующего за днем поставки товара (оказания услуги, выполнения работы), инициатор закупки в письменной форме уведомляет Отдел о поставке товара (оказании услуги, выполнении работы) по форме согласно </w:t>
      </w:r>
      <w:hyperlink w:anchor="P757">
        <w:r>
          <w:rPr>
            <w:color w:val="0000FF"/>
          </w:rPr>
          <w:t>приложению N 5</w:t>
        </w:r>
      </w:hyperlink>
      <w:r>
        <w:t xml:space="preserve"> к настоящему Порядку.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4.9.2. Отдел не позднее 3 (трех) рабочих дней со дня поступления в ЕИС документа о приемке осуществляет проверку документа о приемке и приложений к нему (при наличии) в части соответствия их содержания положениям контракта. В случае соответствия представленных </w:t>
      </w:r>
      <w:r>
        <w:lastRenderedPageBreak/>
        <w:t>документов положениям контракта Отдел направляет указанные документы инициатору закупки для проведения экспертизы поставленного товара (выполненной работы, оказанной услуги).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В случае несоответствия представленных документов положениям контракта Отдел не позднее 3 (трех) рабочих дней со дня поступления в ЕИС документа о приемке формирует посредством ЕИС уведомление об уточнении и направляет его для устранения выявленных недостатков поставщику (подрядчику, исполнителю).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Отдел не позднее 2 (двух) рабочих дней после устранения поставщиком (подрядчиком, исполнителем) выявленных недостатков в оформлении документа о приемке направляет документ о приемке и приложения к нему (при наличии) инициатору закупки для проведения экспертизы поставленного товара (выполненной работы, оказанной услуги).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4.9.3 Инициатор закупки в течение 5 (пяти) рабочих дней со дня получения от Отдела документа о приемке и приложений к нему (при наличии) проводит экспертизу поставленного товара (выполненной работы, оказанной услуги) по результатам проведения которой: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а) подписывает с использованием ЕИС усиленной электронной подписью лица, имеющего право действовать от имени Заказчика, документ о приемке;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б) формирует с использованием ЕИС, подписывает усиленной электронной подписью лица, имеющего право действовать от имени Заказчика, мотивированный отказ от подписания документа о приемке с указанием причин такого отказа.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Экспертиза результатов, предусмотренных муниципальным контрактом, оформляется инициатором закупки по форме согласно </w:t>
      </w:r>
      <w:hyperlink w:anchor="P666">
        <w:r>
          <w:rPr>
            <w:color w:val="0000FF"/>
          </w:rPr>
          <w:t>приложению N 4</w:t>
        </w:r>
      </w:hyperlink>
      <w:r>
        <w:t xml:space="preserve"> к настоящему Порядку.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4.9.4. В день подписания в ЕИС документа о приемке либо подписания в ЕИС мотивированного отказа от подписания документа о приемке инициатор закупки направляет в Отдел </w:t>
      </w:r>
      <w:hyperlink w:anchor="P666">
        <w:r>
          <w:rPr>
            <w:color w:val="0000FF"/>
          </w:rPr>
          <w:t>заключение</w:t>
        </w:r>
      </w:hyperlink>
      <w:r>
        <w:t xml:space="preserve"> по результатам экспертизы поставленного товара (выполненной работы, оказанной услуги) по форме согласно приложению N 4 к настоящему Порядку.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4.9.5. В день получения от инициатора закупки заключения по результатам экспертизы поставленного товара (выполненной работы, оказанной услуги) Отдел размещает в ЕИС документ о приемке.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4.9.6. Не позднее 1 (одного) рабочего дня со дня подписания инициатором закупки документа о приемке и получения от инициатора закупки заключения по результатам экспертизы поставленного товара (выполненной работы, оказанной услуги) Отдел в части организации оплаты по муниципальному контракту организует подписание такого документа лицом, наделенным соответствующими полномочиями, и не позднее 1 (одного) рабочего дня, следующего за днем его подписания, направляет в отдел бухгалтерского учета и отчетности администрации города Орла.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4.10. При исполнении муниципальных контрактов, заключенных без использования ЕИС, а также муниципальных контрактов, заключенных с использованием ЕИС, но не предусматривающих приемку поставленного товара (выполненной работы, оказанной услуги) посредством ЕИС:</w:t>
      </w:r>
    </w:p>
    <w:p w:rsidR="0069244B" w:rsidRDefault="0069244B">
      <w:pPr>
        <w:pStyle w:val="ConsPlusNormal"/>
        <w:spacing w:before="220"/>
        <w:ind w:firstLine="540"/>
        <w:jc w:val="both"/>
      </w:pPr>
      <w:bookmarkStart w:id="6" w:name="P228"/>
      <w:bookmarkEnd w:id="6"/>
      <w:r>
        <w:t>4.10.1. Инициатор закупки направляет в Отдел одновременно документы о приемке поставленного товара (выполненной работы (ее результатов), оказанной услуги), подписанные инициатором такой закупки, а также документы на оплату по муниципальному контракту, экспертизу результатов, предусмотренных таким муниципальным контрактом, не позднее 1 (одного) рабочего дня со дня приемки поставленного товара, выполненной работы (ее результатов), оказанной услуги.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Экспертиза результатов, предусмотренных муниципальным контрактом, осуществляется инициатором закупки по форме согласно </w:t>
      </w:r>
      <w:hyperlink w:anchor="P666">
        <w:r>
          <w:rPr>
            <w:color w:val="0000FF"/>
          </w:rPr>
          <w:t>приложению N 4</w:t>
        </w:r>
      </w:hyperlink>
      <w:r>
        <w:t xml:space="preserve"> к настоящему Порядку, что является </w:t>
      </w:r>
      <w:r>
        <w:lastRenderedPageBreak/>
        <w:t>подтверждением соответствия поставленного товара, выполненной работы (ее результатов), оказанной услуги условиям муниципального контракта.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4.10.2. Отдел проверяет документы, указанные в </w:t>
      </w:r>
      <w:hyperlink w:anchor="P228">
        <w:r>
          <w:rPr>
            <w:color w:val="0000FF"/>
          </w:rPr>
          <w:t>пункте 4.10.1</w:t>
        </w:r>
      </w:hyperlink>
      <w:r>
        <w:t xml:space="preserve"> настоящего Порядка, на соответствие их содержания условиям муниципального контракта.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В случае соответствия документов, указанных в </w:t>
      </w:r>
      <w:hyperlink w:anchor="P228">
        <w:r>
          <w:rPr>
            <w:color w:val="0000FF"/>
          </w:rPr>
          <w:t>пункте 4.10.1</w:t>
        </w:r>
      </w:hyperlink>
      <w:r>
        <w:t xml:space="preserve"> настоящего Порядка, условиям муниципального контракта Отдел в части организации оплаты по муниципальному контракту организует их подписание лицом, наделенным соответствующими полномочиями, и не позднее 1 (одного) рабочего дня, следующего за днем их подписания, направляет в отдел бухгалтерского учета и отчетности администрации города Орла.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Отдел не позднее 1 (одного) рабочего дня со дня, следующего за днем подписания документа о приемке инициатором закупки, в случае если информация об исполнении муниципального контракта подлежит размещению в ЕИС, размещает в ЕИС документ о приемке.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В случае несоответствия документов, указанных в </w:t>
      </w:r>
      <w:hyperlink w:anchor="P228">
        <w:r>
          <w:rPr>
            <w:color w:val="0000FF"/>
          </w:rPr>
          <w:t>пункте 4.10.1</w:t>
        </w:r>
      </w:hyperlink>
      <w:r>
        <w:t xml:space="preserve"> настоящего Порядка, условиям муниципального контракта Отдел в течение 1 (одного) рабочего дня со дня окончания проверки таких документов с обоснованием причины возвращает их инициатору закупки. Инициатор закупки обязан устранить указанные замечания в течение 3 (трех) рабочих дней со дня получения от Отдела таких документов, но не позднее дня окончания приемки поставленного товара (выполненной работы (ее результатов), оказанной услуги), предусмотренного муниципальным контрактом, и направить их повторно в Отдел не позднее 1 (одного) рабочего дня со дня повторного подписания таких документов инициатором закупки.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4.10.3. Не позднее 1 (одного) рабочего дня с даты размещения в ЕИС документа о приемке Отдел информирует в письменной форме отдел бухгалтерского учета и отчетности администрации города о размещении такого документа в ЕИС.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4.11. В случае неисполнения или ненадлежащего исполнения поставщиком (подрядчиком, исполнителем) обязательств по заключенному муниципальному контракту инициатор закупки не позднее 1 (одного) рабочего дня, следующего за днем выявления фактов неисполнения или ненадлежащего исполнения муниципального контракта, направляет в Отдел сведения и информацию (в том числе экспертизу результатов, предусмотренных муниципальным контрактом) для ведения претензионно-исковой работы Отдела совместно с правовым управлением администрации города Орла.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4.12. Отдел бухгалтерского учета и отчетности администрации города Орла осуществляет оплату за поставленные товары, выполненные работы, оказанные услуги или отдельные этапы исполнения муниципального контракта на основании документов, представленных Отделом, и направляет в Отдел копии платежных документов, подтверждающих оплату поставленного товара, выполненной работы, оказанной услуги или отдельных этапов исполнения муниципального контракта, не позднее 1 (одного) рабочего дня, следующего за днем такой оплаты.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4.13. Инициатор закупки направляет в Отдел письменное требование поставщика (подрядчика, исполнителя) о возврате денежных средств, внесенных в качестве обеспечения исполнения контракта (обеспечения гарантийных обязательств), в день поступления такого требования.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4.14. Отдел направляет в отдел бухгалтерского учета и отчетности администрации города Орла информацию о возврате денежных средств, внесенных в качестве обеспечения исполнения контракта (обеспечения гарантийных обязательств), в порядке и сроки, предусмотренные условиями муниципального контракта. В случае поступления письменного требования поставщика (подрядчика, исполнителя) о возврате денежных средств, внесенных в качестве обеспечения исполнения контракта (обеспечения гарантийных обязательств), Отдел согласовывает возврат </w:t>
      </w:r>
      <w:r>
        <w:lastRenderedPageBreak/>
        <w:t>денежных средств, внесенных в качестве обеспечения исполнения контракта (обеспечения гарантийных обязательств), с лицом, наделенным соответствующими полномочиями, и не позднее одного рабочего дня со дня получения такого согласования направляет в отдел бухгалтерского учета и отчетности администрации города Орла письменное требование поставщика (подрядчика, исполнителя) о возврате денежных средств, внесенных в качестве обеспечения исполнения контракта (обеспечения гарантийных обязательств).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4.15. Отдел бухгалтерского учета и отчетности администрации города Орла осуществляет: возврат на счет поставщика (подрядчика, исполнителя) денежных средств, внесенных в качестве исполнения обязательств по муниципальному контракту, на следующий рабочий день после поступления требования о возврате таких денежных средств в отдел бухгалтерского учета и отчетности администрации города Орла; хранение документов, являющихся основанием возврата таких денежных средств.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4.16. В случае необходимости внесения изменений в заключенный муниципальный контракт или расторжения заключенного муниципального контракта Отдел осуществляет подготовку проекта, организует согласование и подписание лицом, наделенным соответствующими полномочиями, соглашения к муниципальному контракту (соглашения о расторжении муниципального контракта) и не позднее 1 (одного) рабочего дня, следующего за днем заключения соглашений, направляет первый экземпляр в отдел бухгалтерского учета и отчетности администрации города Орла, второй - инициатору закупки для последующей передачи его поставщику (подрядчику, исполнителю).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В случае если указанные в настоящем пункте сведения подлежат размещению в ЕИС, Отдел не позднее 1 (одного) рабочего дня, следующего за днем размещения сведений об изменении (расторжении) муниципального контракта в реестре контрактов, направляет в письменной форме в отдел бухгалтерского учета и отчетности администрации города Орла информацию о размещении в ЕИС таких сведений.</w:t>
      </w: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jc w:val="right"/>
        <w:outlineLvl w:val="1"/>
      </w:pPr>
      <w:r>
        <w:t>Приложение N 1</w:t>
      </w:r>
    </w:p>
    <w:p w:rsidR="0069244B" w:rsidRDefault="0069244B">
      <w:pPr>
        <w:pStyle w:val="ConsPlusNormal"/>
        <w:jc w:val="right"/>
      </w:pPr>
      <w:r>
        <w:t>к Порядку</w:t>
      </w:r>
    </w:p>
    <w:p w:rsidR="0069244B" w:rsidRDefault="0069244B">
      <w:pPr>
        <w:pStyle w:val="ConsPlusNormal"/>
        <w:jc w:val="right"/>
      </w:pPr>
      <w:r>
        <w:t>взаимодействия должностных лиц</w:t>
      </w:r>
    </w:p>
    <w:p w:rsidR="0069244B" w:rsidRDefault="0069244B">
      <w:pPr>
        <w:pStyle w:val="ConsPlusNormal"/>
        <w:jc w:val="right"/>
      </w:pPr>
      <w:r>
        <w:t>контрактной службы администрации</w:t>
      </w:r>
    </w:p>
    <w:p w:rsidR="0069244B" w:rsidRDefault="0069244B">
      <w:pPr>
        <w:pStyle w:val="ConsPlusNormal"/>
        <w:jc w:val="right"/>
      </w:pPr>
      <w:r>
        <w:t>города Орла</w:t>
      </w: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jc w:val="center"/>
      </w:pPr>
      <w:bookmarkStart w:id="7" w:name="P253"/>
      <w:bookmarkEnd w:id="7"/>
      <w:r>
        <w:t>ТИПОВАЯ ФОРМА</w:t>
      </w:r>
    </w:p>
    <w:p w:rsidR="0069244B" w:rsidRDefault="0069244B">
      <w:pPr>
        <w:pStyle w:val="ConsPlusNormal"/>
        <w:jc w:val="center"/>
      </w:pPr>
      <w:r>
        <w:t>ИНФОРМАЦИИ И СВЕДЕНИЙ ДЛЯ ВКЛЮЧЕНИЯ (ВНЕСЕНИЯ ИЗМЕНЕНИЙ)</w:t>
      </w:r>
    </w:p>
    <w:p w:rsidR="0069244B" w:rsidRDefault="0069244B">
      <w:pPr>
        <w:pStyle w:val="ConsPlusNormal"/>
        <w:jc w:val="center"/>
      </w:pPr>
      <w:r>
        <w:t>В ПЛАН-ГРАФИК АДМИНИСТРАЦИИ ГОРОДА ОРЛА</w:t>
      </w: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nformat"/>
        <w:jc w:val="both"/>
      </w:pPr>
      <w:r>
        <w:t xml:space="preserve">                                                      УТВЕРЖДАЮ</w:t>
      </w:r>
    </w:p>
    <w:p w:rsidR="0069244B" w:rsidRDefault="0069244B">
      <w:pPr>
        <w:pStyle w:val="ConsPlusNonformat"/>
        <w:jc w:val="both"/>
      </w:pPr>
    </w:p>
    <w:p w:rsidR="0069244B" w:rsidRDefault="0069244B">
      <w:pPr>
        <w:pStyle w:val="ConsPlusNonformat"/>
        <w:jc w:val="both"/>
      </w:pPr>
      <w:r>
        <w:t xml:space="preserve">                                              ____________________ (Ф.И.О.)</w:t>
      </w:r>
    </w:p>
    <w:p w:rsidR="0069244B" w:rsidRDefault="0069244B">
      <w:pPr>
        <w:pStyle w:val="ConsPlusNonformat"/>
        <w:jc w:val="both"/>
      </w:pPr>
    </w:p>
    <w:p w:rsidR="0069244B" w:rsidRDefault="0069244B">
      <w:pPr>
        <w:pStyle w:val="ConsPlusNonformat"/>
        <w:jc w:val="both"/>
      </w:pPr>
      <w:r>
        <w:t xml:space="preserve">  </w:t>
      </w:r>
      <w:r>
        <w:rPr>
          <w:b/>
        </w:rPr>
        <w:t>Информация и сведения для включения (внесения изменений) в план-график</w:t>
      </w:r>
    </w:p>
    <w:p w:rsidR="0069244B" w:rsidRDefault="0069244B">
      <w:pPr>
        <w:pStyle w:val="ConsPlusNonformat"/>
        <w:jc w:val="both"/>
      </w:pPr>
      <w:r>
        <w:t xml:space="preserve">  </w:t>
      </w:r>
      <w:r>
        <w:rPr>
          <w:b/>
        </w:rPr>
        <w:t>администрации города Орла на 20__ год, плановый период на ________ годы</w:t>
      </w:r>
    </w:p>
    <w:p w:rsidR="0069244B" w:rsidRDefault="0069244B">
      <w:pPr>
        <w:pStyle w:val="ConsPlusNonformat"/>
        <w:jc w:val="both"/>
      </w:pPr>
    </w:p>
    <w:p w:rsidR="0069244B" w:rsidRDefault="0069244B">
      <w:pPr>
        <w:pStyle w:val="ConsPlusNonformat"/>
        <w:jc w:val="both"/>
      </w:pPr>
      <w:r>
        <w:t xml:space="preserve">                                       В отдел планирования и сопровождения</w:t>
      </w:r>
    </w:p>
    <w:p w:rsidR="0069244B" w:rsidRDefault="0069244B">
      <w:pPr>
        <w:pStyle w:val="ConsPlusNonformat"/>
        <w:jc w:val="both"/>
      </w:pPr>
      <w:r>
        <w:t xml:space="preserve">                                         исполнения контрактов управления</w:t>
      </w:r>
    </w:p>
    <w:p w:rsidR="0069244B" w:rsidRDefault="0069244B">
      <w:pPr>
        <w:pStyle w:val="ConsPlusNonformat"/>
        <w:jc w:val="both"/>
      </w:pPr>
      <w:r>
        <w:t xml:space="preserve">                                        муниципальных закупок администрации</w:t>
      </w:r>
    </w:p>
    <w:p w:rsidR="0069244B" w:rsidRDefault="0069244B">
      <w:pPr>
        <w:pStyle w:val="ConsPlusNonformat"/>
        <w:jc w:val="both"/>
      </w:pPr>
      <w:r>
        <w:t xml:space="preserve">                                                    города Орла</w:t>
      </w:r>
    </w:p>
    <w:p w:rsidR="0069244B" w:rsidRDefault="0069244B">
      <w:pPr>
        <w:pStyle w:val="ConsPlusNonformat"/>
        <w:jc w:val="both"/>
      </w:pPr>
    </w:p>
    <w:p w:rsidR="0069244B" w:rsidRDefault="0069244B">
      <w:pPr>
        <w:pStyle w:val="ConsPlusNonformat"/>
        <w:jc w:val="both"/>
      </w:pPr>
      <w:r>
        <w:t xml:space="preserve">    Согласование  с  начальником  отдела  бухгалтерского учета и отчетности</w:t>
      </w:r>
    </w:p>
    <w:p w:rsidR="0069244B" w:rsidRDefault="0069244B">
      <w:pPr>
        <w:pStyle w:val="ConsPlusNonformat"/>
        <w:jc w:val="both"/>
      </w:pPr>
      <w:r>
        <w:lastRenderedPageBreak/>
        <w:t>(главным бухгалтером) администрации города Орла:</w:t>
      </w:r>
    </w:p>
    <w:p w:rsidR="0069244B" w:rsidRDefault="0069244B">
      <w:pPr>
        <w:pStyle w:val="ConsPlusNonformat"/>
        <w:jc w:val="both"/>
      </w:pPr>
      <w:r>
        <w:rPr>
          <w:b/>
          <w:i/>
        </w:rPr>
        <w:t>Настоящим</w:t>
      </w:r>
    </w:p>
    <w:p w:rsidR="0069244B" w:rsidRDefault="0069244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9244B" w:rsidRDefault="0069244B">
      <w:pPr>
        <w:pStyle w:val="ConsPlusNonformat"/>
        <w:jc w:val="both"/>
      </w:pPr>
      <w:r>
        <w:t>│                                                                         │</w:t>
      </w:r>
    </w:p>
    <w:p w:rsidR="0069244B" w:rsidRDefault="0069244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9244B" w:rsidRDefault="0069244B">
      <w:pPr>
        <w:pStyle w:val="ConsPlusNonformat"/>
        <w:jc w:val="both"/>
      </w:pPr>
      <w:r>
        <w:t xml:space="preserve">     ФИО начальника отдела бухгалтерского учета и отчетности (главного</w:t>
      </w:r>
    </w:p>
    <w:p w:rsidR="0069244B" w:rsidRDefault="0069244B">
      <w:pPr>
        <w:pStyle w:val="ConsPlusNonformat"/>
        <w:jc w:val="both"/>
      </w:pPr>
      <w:r>
        <w:t xml:space="preserve">      бухгалтера) администрации города Орла или уполномоченного лица</w:t>
      </w:r>
    </w:p>
    <w:p w:rsidR="0069244B" w:rsidRDefault="0069244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9244B" w:rsidRDefault="0069244B">
      <w:pPr>
        <w:pStyle w:val="ConsPlusNonformat"/>
        <w:jc w:val="both"/>
      </w:pPr>
      <w:r>
        <w:t>│подтверждаю  наличие  лимитов  бюджетных  обязательств  на  осуществление│</w:t>
      </w:r>
    </w:p>
    <w:p w:rsidR="0069244B" w:rsidRDefault="0069244B">
      <w:pPr>
        <w:pStyle w:val="ConsPlusNonformat"/>
        <w:jc w:val="both"/>
      </w:pPr>
      <w:r>
        <w:t>│данной закупки                                                           │</w:t>
      </w:r>
    </w:p>
    <w:p w:rsidR="0069244B" w:rsidRDefault="0069244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9244B" w:rsidRDefault="0069244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9244B" w:rsidRDefault="0069244B">
      <w:pPr>
        <w:pStyle w:val="ConsPlusNonformat"/>
        <w:jc w:val="both"/>
      </w:pPr>
      <w:r>
        <w:t>│                         /                        /                      │</w:t>
      </w:r>
    </w:p>
    <w:p w:rsidR="0069244B" w:rsidRDefault="0069244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9244B" w:rsidRDefault="0069244B">
      <w:pPr>
        <w:pStyle w:val="ConsPlusNonformat"/>
        <w:jc w:val="both"/>
      </w:pPr>
      <w:r>
        <w:t xml:space="preserve">    дата согласования            подпись             расшифровка подписи</w:t>
      </w:r>
    </w:p>
    <w:p w:rsidR="0069244B" w:rsidRDefault="0069244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"/>
        <w:gridCol w:w="4022"/>
        <w:gridCol w:w="4309"/>
      </w:tblGrid>
      <w:tr w:rsidR="0069244B">
        <w:tc>
          <w:tcPr>
            <w:tcW w:w="697" w:type="dxa"/>
            <w:vMerge w:val="restart"/>
          </w:tcPr>
          <w:p w:rsidR="0069244B" w:rsidRDefault="0069244B">
            <w:pPr>
              <w:pStyle w:val="ConsPlusNormal"/>
              <w:jc w:val="center"/>
            </w:pPr>
            <w:r>
              <w:rPr>
                <w:b/>
              </w:rPr>
              <w:t>N п/п</w:t>
            </w:r>
          </w:p>
        </w:tc>
        <w:tc>
          <w:tcPr>
            <w:tcW w:w="4022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b/>
              </w:rPr>
              <w:t>Перечень сведений</w:t>
            </w:r>
          </w:p>
        </w:tc>
        <w:tc>
          <w:tcPr>
            <w:tcW w:w="4309" w:type="dxa"/>
          </w:tcPr>
          <w:p w:rsidR="0069244B" w:rsidRDefault="0069244B">
            <w:pPr>
              <w:pStyle w:val="ConsPlusNormal"/>
              <w:jc w:val="center"/>
            </w:pPr>
            <w:bookmarkStart w:id="8" w:name="P288"/>
            <w:bookmarkEnd w:id="8"/>
            <w:r>
              <w:rPr>
                <w:b/>
              </w:rPr>
              <w:t>Содержание сведений</w:t>
            </w:r>
            <w:r>
              <w:t xml:space="preserve"> </w:t>
            </w:r>
            <w:hyperlink w:anchor="P334">
              <w:r>
                <w:rPr>
                  <w:color w:val="0000FF"/>
                </w:rPr>
                <w:t>&lt;1&gt;</w:t>
              </w:r>
            </w:hyperlink>
          </w:p>
        </w:tc>
      </w:tr>
      <w:tr w:rsidR="0069244B">
        <w:tc>
          <w:tcPr>
            <w:tcW w:w="697" w:type="dxa"/>
            <w:vMerge/>
          </w:tcPr>
          <w:p w:rsidR="0069244B" w:rsidRDefault="0069244B">
            <w:pPr>
              <w:pStyle w:val="ConsPlusNormal"/>
            </w:pPr>
          </w:p>
        </w:tc>
        <w:tc>
          <w:tcPr>
            <w:tcW w:w="4022" w:type="dxa"/>
          </w:tcPr>
          <w:p w:rsidR="0069244B" w:rsidRDefault="006924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69244B" w:rsidRDefault="0069244B">
            <w:pPr>
              <w:pStyle w:val="ConsPlusNormal"/>
              <w:jc w:val="center"/>
            </w:pPr>
            <w:r>
              <w:t>2</w:t>
            </w:r>
          </w:p>
        </w:tc>
      </w:tr>
      <w:tr w:rsidR="0069244B">
        <w:tc>
          <w:tcPr>
            <w:tcW w:w="9028" w:type="dxa"/>
            <w:gridSpan w:val="3"/>
          </w:tcPr>
          <w:p w:rsidR="0069244B" w:rsidRDefault="0069244B">
            <w:pPr>
              <w:pStyle w:val="ConsPlusNormal"/>
              <w:jc w:val="center"/>
              <w:outlineLvl w:val="2"/>
            </w:pPr>
            <w:r>
              <w:rPr>
                <w:b/>
              </w:rPr>
              <w:t>1. Инициатор закупки</w:t>
            </w:r>
          </w:p>
        </w:tc>
      </w:tr>
      <w:tr w:rsidR="0069244B">
        <w:tc>
          <w:tcPr>
            <w:tcW w:w="697" w:type="dxa"/>
          </w:tcPr>
          <w:p w:rsidR="0069244B" w:rsidRDefault="0069244B">
            <w:pPr>
              <w:pStyle w:val="ConsPlusNormal"/>
            </w:pPr>
            <w:r>
              <w:t>1.1.</w:t>
            </w:r>
          </w:p>
        </w:tc>
        <w:tc>
          <w:tcPr>
            <w:tcW w:w="4022" w:type="dxa"/>
          </w:tcPr>
          <w:p w:rsidR="0069244B" w:rsidRDefault="0069244B">
            <w:pPr>
              <w:pStyle w:val="ConsPlusNormal"/>
            </w:pPr>
            <w:r>
              <w:t>Наименование структурного подразделения администрации города Орла или ФИО должностного лица администрации города Орла, заявляющего потребность в осуществлении закупок товаров, работ, услуг для обеспечения муниципальных нужд муниципального образования "Город Орел"</w:t>
            </w:r>
          </w:p>
        </w:tc>
        <w:tc>
          <w:tcPr>
            <w:tcW w:w="430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наименование структурного подразделения администрации города Орла или ФИО должностного лица администрации города Орла, являющегося инициатором закупки</w:t>
            </w:r>
          </w:p>
        </w:tc>
      </w:tr>
      <w:tr w:rsidR="0069244B">
        <w:tc>
          <w:tcPr>
            <w:tcW w:w="697" w:type="dxa"/>
          </w:tcPr>
          <w:p w:rsidR="0069244B" w:rsidRDefault="0069244B">
            <w:pPr>
              <w:pStyle w:val="ConsPlusNormal"/>
            </w:pPr>
            <w:r>
              <w:t>1.2.</w:t>
            </w:r>
          </w:p>
        </w:tc>
        <w:tc>
          <w:tcPr>
            <w:tcW w:w="4022" w:type="dxa"/>
          </w:tcPr>
          <w:p w:rsidR="0069244B" w:rsidRDefault="0069244B">
            <w:pPr>
              <w:pStyle w:val="ConsPlusNormal"/>
            </w:pPr>
            <w:r>
              <w:t>Ответственное должностное лицо инициатора закупки за исполнение контракта</w:t>
            </w:r>
          </w:p>
        </w:tc>
        <w:tc>
          <w:tcPr>
            <w:tcW w:w="430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ФИО, номер контактного телефона, адрес электронной почты должностного лица инициатора закупки, ответственного за заключение контракта</w:t>
            </w:r>
          </w:p>
        </w:tc>
      </w:tr>
      <w:tr w:rsidR="0069244B">
        <w:tc>
          <w:tcPr>
            <w:tcW w:w="9028" w:type="dxa"/>
            <w:gridSpan w:val="3"/>
          </w:tcPr>
          <w:p w:rsidR="0069244B" w:rsidRDefault="0069244B">
            <w:pPr>
              <w:pStyle w:val="ConsPlusNormal"/>
              <w:jc w:val="center"/>
              <w:outlineLvl w:val="2"/>
            </w:pPr>
            <w:r>
              <w:rPr>
                <w:b/>
              </w:rPr>
              <w:t>2. Описание условий осуществления закупки</w:t>
            </w:r>
          </w:p>
        </w:tc>
      </w:tr>
      <w:tr w:rsidR="0069244B">
        <w:tc>
          <w:tcPr>
            <w:tcW w:w="697" w:type="dxa"/>
          </w:tcPr>
          <w:p w:rsidR="0069244B" w:rsidRDefault="0069244B">
            <w:pPr>
              <w:pStyle w:val="ConsPlusNormal"/>
            </w:pPr>
            <w:r>
              <w:t>2.1.</w:t>
            </w:r>
          </w:p>
        </w:tc>
        <w:tc>
          <w:tcPr>
            <w:tcW w:w="4022" w:type="dxa"/>
          </w:tcPr>
          <w:p w:rsidR="0069244B" w:rsidRDefault="0069244B">
            <w:pPr>
              <w:pStyle w:val="ConsPlusNormal"/>
            </w:pPr>
            <w:r>
              <w:t>Способ определения поставщика (подрядчика, исполнителя)</w:t>
            </w:r>
          </w:p>
        </w:tc>
        <w:tc>
          <w:tcPr>
            <w:tcW w:w="430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 xml:space="preserve">Указать наименование способа определения поставщика (подрядчика, исполнителя) и статью </w:t>
            </w:r>
            <w:hyperlink r:id="rId79">
              <w:r>
                <w:rPr>
                  <w:i/>
                  <w:color w:val="0000FF"/>
                </w:rPr>
                <w:t>Закона</w:t>
              </w:r>
            </w:hyperlink>
            <w:r>
              <w:t xml:space="preserve"> </w:t>
            </w:r>
            <w:hyperlink w:anchor="P335">
              <w:r>
                <w:rPr>
                  <w:color w:val="0000FF"/>
                </w:rPr>
                <w:t>&lt;2&gt;</w:t>
              </w:r>
            </w:hyperlink>
            <w:r>
              <w:rPr>
                <w:i/>
              </w:rPr>
              <w:t>, в соответствии с которой выбран указанный способ</w:t>
            </w:r>
          </w:p>
        </w:tc>
      </w:tr>
      <w:tr w:rsidR="0069244B">
        <w:tc>
          <w:tcPr>
            <w:tcW w:w="697" w:type="dxa"/>
          </w:tcPr>
          <w:p w:rsidR="0069244B" w:rsidRDefault="0069244B">
            <w:pPr>
              <w:pStyle w:val="ConsPlusNormal"/>
            </w:pPr>
            <w:r>
              <w:t>2.2.</w:t>
            </w:r>
          </w:p>
        </w:tc>
        <w:tc>
          <w:tcPr>
            <w:tcW w:w="4022" w:type="dxa"/>
          </w:tcPr>
          <w:p w:rsidR="0069244B" w:rsidRDefault="0069244B">
            <w:pPr>
              <w:pStyle w:val="ConsPlusNormal"/>
            </w:pPr>
            <w:r>
              <w:t>Идентификационный код закупки в плане-графике</w:t>
            </w:r>
          </w:p>
        </w:tc>
        <w:tc>
          <w:tcPr>
            <w:tcW w:w="430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 xml:space="preserve">Указать идентификационный код закупки, определенный в соответствии со </w:t>
            </w:r>
            <w:hyperlink r:id="rId80">
              <w:r>
                <w:rPr>
                  <w:i/>
                  <w:color w:val="0000FF"/>
                </w:rPr>
                <w:t>статьей 23</w:t>
              </w:r>
            </w:hyperlink>
            <w:r>
              <w:rPr>
                <w:i/>
              </w:rPr>
              <w:t xml:space="preserve"> Закона, в случае внесения изменений в размещенную позицию плана-графика</w:t>
            </w:r>
          </w:p>
        </w:tc>
      </w:tr>
      <w:tr w:rsidR="0069244B">
        <w:tc>
          <w:tcPr>
            <w:tcW w:w="697" w:type="dxa"/>
          </w:tcPr>
          <w:p w:rsidR="0069244B" w:rsidRDefault="0069244B">
            <w:pPr>
              <w:pStyle w:val="ConsPlusNormal"/>
            </w:pPr>
            <w:r>
              <w:t>2.3.</w:t>
            </w:r>
          </w:p>
        </w:tc>
        <w:tc>
          <w:tcPr>
            <w:tcW w:w="4022" w:type="dxa"/>
          </w:tcPr>
          <w:p w:rsidR="0069244B" w:rsidRDefault="0069244B">
            <w:pPr>
              <w:pStyle w:val="ConsPlusNormal"/>
            </w:pPr>
            <w: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430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</w:tr>
      <w:tr w:rsidR="0069244B">
        <w:tc>
          <w:tcPr>
            <w:tcW w:w="697" w:type="dxa"/>
          </w:tcPr>
          <w:p w:rsidR="0069244B" w:rsidRDefault="0069244B">
            <w:pPr>
              <w:pStyle w:val="ConsPlusNormal"/>
            </w:pPr>
            <w:r>
              <w:lastRenderedPageBreak/>
              <w:t>2.4.</w:t>
            </w:r>
          </w:p>
        </w:tc>
        <w:tc>
          <w:tcPr>
            <w:tcW w:w="4022" w:type="dxa"/>
          </w:tcPr>
          <w:p w:rsidR="0069244B" w:rsidRDefault="0069244B">
            <w:pPr>
              <w:pStyle w:val="ConsPlusNormal"/>
            </w:pPr>
            <w:r>
              <w:t xml:space="preserve">Код по общероссийскому классификатору продукции по видам экономической деятельности </w:t>
            </w:r>
            <w:hyperlink r:id="rId81">
              <w:r>
                <w:rPr>
                  <w:color w:val="0000FF"/>
                </w:rPr>
                <w:t>(ОКПД2)</w:t>
              </w:r>
            </w:hyperlink>
          </w:p>
        </w:tc>
        <w:tc>
          <w:tcPr>
            <w:tcW w:w="430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 xml:space="preserve">Указать код </w:t>
            </w:r>
            <w:hyperlink r:id="rId82">
              <w:r>
                <w:rPr>
                  <w:i/>
                  <w:color w:val="0000FF"/>
                </w:rPr>
                <w:t>ОКПД2</w:t>
              </w:r>
            </w:hyperlink>
            <w:r>
              <w:rPr>
                <w:i/>
              </w:rPr>
              <w:t xml:space="preserve"> (по каждому виду товаров, работ, услуг, включенных в закупку) с указанием класса, подкласса, группы, подгруппы, вида, категории и подкатегории объекта закупки</w:t>
            </w:r>
          </w:p>
        </w:tc>
      </w:tr>
      <w:tr w:rsidR="0069244B">
        <w:tc>
          <w:tcPr>
            <w:tcW w:w="697" w:type="dxa"/>
          </w:tcPr>
          <w:p w:rsidR="0069244B" w:rsidRDefault="0069244B">
            <w:pPr>
              <w:pStyle w:val="ConsPlusNormal"/>
            </w:pPr>
            <w:r>
              <w:t>2.5.</w:t>
            </w:r>
          </w:p>
        </w:tc>
        <w:tc>
          <w:tcPr>
            <w:tcW w:w="4022" w:type="dxa"/>
          </w:tcPr>
          <w:p w:rsidR="0069244B" w:rsidRDefault="0069244B">
            <w:pPr>
              <w:pStyle w:val="ConsPlusNormal"/>
            </w:pPr>
            <w:r>
              <w:t>Наименование объекта закупки</w:t>
            </w:r>
          </w:p>
        </w:tc>
        <w:tc>
          <w:tcPr>
            <w:tcW w:w="430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наименование объекта и (или) наименования объектов закупки</w:t>
            </w:r>
          </w:p>
        </w:tc>
      </w:tr>
      <w:tr w:rsidR="0069244B">
        <w:tc>
          <w:tcPr>
            <w:tcW w:w="697" w:type="dxa"/>
          </w:tcPr>
          <w:p w:rsidR="0069244B" w:rsidRDefault="0069244B">
            <w:pPr>
              <w:pStyle w:val="ConsPlusNormal"/>
            </w:pPr>
            <w:r>
              <w:t>2.6.</w:t>
            </w:r>
          </w:p>
        </w:tc>
        <w:tc>
          <w:tcPr>
            <w:tcW w:w="4022" w:type="dxa"/>
          </w:tcPr>
          <w:p w:rsidR="0069244B" w:rsidRDefault="0069244B">
            <w:pPr>
              <w:pStyle w:val="ConsPlusNormal"/>
            </w:pPr>
            <w:r>
              <w:t>Объем финансового обеспечения (рублей), в том числе:</w:t>
            </w:r>
          </w:p>
        </w:tc>
        <w:tc>
          <w:tcPr>
            <w:tcW w:w="430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объем финансирования на закупку в рублях</w:t>
            </w:r>
          </w:p>
        </w:tc>
      </w:tr>
      <w:tr w:rsidR="0069244B">
        <w:tc>
          <w:tcPr>
            <w:tcW w:w="697" w:type="dxa"/>
          </w:tcPr>
          <w:p w:rsidR="0069244B" w:rsidRDefault="0069244B">
            <w:pPr>
              <w:pStyle w:val="ConsPlusNormal"/>
            </w:pPr>
            <w:r>
              <w:t>2.6.1.</w:t>
            </w:r>
          </w:p>
        </w:tc>
        <w:tc>
          <w:tcPr>
            <w:tcW w:w="4022" w:type="dxa"/>
          </w:tcPr>
          <w:p w:rsidR="0069244B" w:rsidRDefault="0069244B">
            <w:pPr>
              <w:pStyle w:val="ConsPlusNormal"/>
            </w:pPr>
            <w:r>
              <w:t>размер планируемых платежей на текущий финансовый год (рублей)</w:t>
            </w:r>
          </w:p>
        </w:tc>
        <w:tc>
          <w:tcPr>
            <w:tcW w:w="430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размер планируемых платежей на текущий финансовый год в рублях, входящих в объем финансирования на закупку</w:t>
            </w:r>
          </w:p>
        </w:tc>
      </w:tr>
      <w:tr w:rsidR="0069244B">
        <w:tc>
          <w:tcPr>
            <w:tcW w:w="697" w:type="dxa"/>
          </w:tcPr>
          <w:p w:rsidR="0069244B" w:rsidRDefault="0069244B">
            <w:pPr>
              <w:pStyle w:val="ConsPlusNormal"/>
            </w:pPr>
            <w:r>
              <w:t>2.6.2.</w:t>
            </w:r>
          </w:p>
        </w:tc>
        <w:tc>
          <w:tcPr>
            <w:tcW w:w="4022" w:type="dxa"/>
          </w:tcPr>
          <w:p w:rsidR="0069244B" w:rsidRDefault="0069244B">
            <w:pPr>
              <w:pStyle w:val="ConsPlusNormal"/>
            </w:pPr>
            <w:r>
              <w:t>размер планируемых платежей на плановый период (рублей)</w:t>
            </w:r>
          </w:p>
        </w:tc>
        <w:tc>
          <w:tcPr>
            <w:tcW w:w="430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размер платежей в рублях на первый, второй плановый и последующие годы (при наличии)</w:t>
            </w:r>
          </w:p>
        </w:tc>
      </w:tr>
      <w:tr w:rsidR="0069244B">
        <w:tc>
          <w:tcPr>
            <w:tcW w:w="697" w:type="dxa"/>
          </w:tcPr>
          <w:p w:rsidR="0069244B" w:rsidRDefault="0069244B">
            <w:pPr>
              <w:pStyle w:val="ConsPlusNormal"/>
            </w:pPr>
            <w:r>
              <w:t>2.7.</w:t>
            </w:r>
          </w:p>
        </w:tc>
        <w:tc>
          <w:tcPr>
            <w:tcW w:w="4022" w:type="dxa"/>
          </w:tcPr>
          <w:p w:rsidR="0069244B" w:rsidRDefault="0069244B">
            <w:pPr>
              <w:pStyle w:val="ConsPlusNormal"/>
            </w:pPr>
            <w:r>
              <w:t>Код бюджетной классификации</w:t>
            </w:r>
          </w:p>
        </w:tc>
        <w:tc>
          <w:tcPr>
            <w:tcW w:w="430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20-значный код бюджетной классификации в соответствии с доведенными лимитами бюджетных обязательств</w:t>
            </w:r>
          </w:p>
        </w:tc>
      </w:tr>
      <w:tr w:rsidR="0069244B">
        <w:tc>
          <w:tcPr>
            <w:tcW w:w="697" w:type="dxa"/>
          </w:tcPr>
          <w:p w:rsidR="0069244B" w:rsidRDefault="0069244B">
            <w:pPr>
              <w:pStyle w:val="ConsPlusNormal"/>
            </w:pPr>
            <w:r>
              <w:t>2.8.</w:t>
            </w:r>
          </w:p>
        </w:tc>
        <w:tc>
          <w:tcPr>
            <w:tcW w:w="4022" w:type="dxa"/>
          </w:tcPr>
          <w:p w:rsidR="0069244B" w:rsidRDefault="0069244B">
            <w:pPr>
              <w:pStyle w:val="ConsPlusNormal"/>
            </w:pPr>
            <w:r>
              <w:t>Необходимость обязательного общественного обсуждения закупки</w:t>
            </w:r>
          </w:p>
        </w:tc>
        <w:tc>
          <w:tcPr>
            <w:tcW w:w="430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установлено или не установлено</w:t>
            </w:r>
          </w:p>
        </w:tc>
      </w:tr>
      <w:tr w:rsidR="0069244B">
        <w:tc>
          <w:tcPr>
            <w:tcW w:w="697" w:type="dxa"/>
          </w:tcPr>
          <w:p w:rsidR="0069244B" w:rsidRDefault="0069244B">
            <w:pPr>
              <w:pStyle w:val="ConsPlusNormal"/>
            </w:pPr>
            <w:r>
              <w:t>2.9.</w:t>
            </w:r>
          </w:p>
        </w:tc>
        <w:tc>
          <w:tcPr>
            <w:tcW w:w="4022" w:type="dxa"/>
          </w:tcPr>
          <w:p w:rsidR="0069244B" w:rsidRDefault="0069244B">
            <w:pPr>
              <w:pStyle w:val="ConsPlusNormal"/>
            </w:pPr>
            <w:r>
              <w:t xml:space="preserve">Обоснование внесения изменений </w:t>
            </w:r>
            <w:hyperlink w:anchor="P336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430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 xml:space="preserve">Указать обоснование внесения изменений в план-график, определенное в соответствии с </w:t>
            </w:r>
            <w:hyperlink r:id="rId83">
              <w:r>
                <w:rPr>
                  <w:i/>
                  <w:color w:val="0000FF"/>
                </w:rPr>
                <w:t>частью 8 статьи 16</w:t>
              </w:r>
            </w:hyperlink>
            <w:r>
              <w:rPr>
                <w:i/>
              </w:rPr>
              <w:t xml:space="preserve"> Закона</w:t>
            </w:r>
          </w:p>
        </w:tc>
      </w:tr>
    </w:tbl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  <w:r>
        <w:t>--------------------------------</w:t>
      </w:r>
    </w:p>
    <w:p w:rsidR="0069244B" w:rsidRDefault="0069244B">
      <w:pPr>
        <w:pStyle w:val="ConsPlusNormal"/>
        <w:spacing w:before="220"/>
        <w:ind w:firstLine="540"/>
        <w:jc w:val="both"/>
      </w:pPr>
      <w:bookmarkStart w:id="9" w:name="P334"/>
      <w:bookmarkEnd w:id="9"/>
      <w:r>
        <w:t xml:space="preserve">&lt;1&gt; Инициатор закупки заполняет </w:t>
      </w:r>
      <w:hyperlink w:anchor="P288">
        <w:r>
          <w:rPr>
            <w:color w:val="0000FF"/>
          </w:rPr>
          <w:t>столбец N 2</w:t>
        </w:r>
      </w:hyperlink>
      <w:r>
        <w:t xml:space="preserve"> "Содержание сведений" настоящей формы вместо указанных курсивом примечаний в соответствии с такими примечаниями. При необходимости содержание любого пункта </w:t>
      </w:r>
      <w:hyperlink w:anchor="P288">
        <w:r>
          <w:rPr>
            <w:color w:val="0000FF"/>
          </w:rPr>
          <w:t>столбца N 2</w:t>
        </w:r>
      </w:hyperlink>
      <w:r>
        <w:t xml:space="preserve"> "Содержание сведений" настоящей формы может оформляться соответствующим отдельным приложением к настоящей форме с обязательным включением в соответствующий пункт </w:t>
      </w:r>
      <w:hyperlink w:anchor="P288">
        <w:r>
          <w:rPr>
            <w:color w:val="0000FF"/>
          </w:rPr>
          <w:t>столбца N 2</w:t>
        </w:r>
      </w:hyperlink>
      <w:r>
        <w:t xml:space="preserve"> "Содержание сведений" слов "согласно приложению".</w:t>
      </w:r>
    </w:p>
    <w:p w:rsidR="0069244B" w:rsidRDefault="0069244B">
      <w:pPr>
        <w:pStyle w:val="ConsPlusNormal"/>
        <w:spacing w:before="220"/>
        <w:ind w:firstLine="540"/>
        <w:jc w:val="both"/>
      </w:pPr>
      <w:bookmarkStart w:id="10" w:name="P335"/>
      <w:bookmarkEnd w:id="10"/>
      <w:r>
        <w:t xml:space="preserve">&lt;2&gt; Федеральный </w:t>
      </w:r>
      <w:hyperlink r:id="rId84">
        <w:r>
          <w:rPr>
            <w:color w:val="0000FF"/>
          </w:rPr>
          <w:t>закон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69244B" w:rsidRDefault="0069244B">
      <w:pPr>
        <w:pStyle w:val="ConsPlusNormal"/>
        <w:spacing w:before="220"/>
        <w:ind w:firstLine="540"/>
        <w:jc w:val="both"/>
      </w:pPr>
      <w:bookmarkStart w:id="11" w:name="P336"/>
      <w:bookmarkEnd w:id="11"/>
      <w:r>
        <w:t>&lt;3&gt; Заполняется в случае направления информации и сведений для внесения изменений в план-график администрации города Орла</w:t>
      </w: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jc w:val="right"/>
        <w:outlineLvl w:val="1"/>
      </w:pPr>
      <w:r>
        <w:t>Приложение N 2</w:t>
      </w:r>
    </w:p>
    <w:p w:rsidR="0069244B" w:rsidRDefault="0069244B">
      <w:pPr>
        <w:pStyle w:val="ConsPlusNormal"/>
        <w:jc w:val="right"/>
      </w:pPr>
      <w:r>
        <w:t>к Порядку</w:t>
      </w:r>
    </w:p>
    <w:p w:rsidR="0069244B" w:rsidRDefault="0069244B">
      <w:pPr>
        <w:pStyle w:val="ConsPlusNormal"/>
        <w:jc w:val="right"/>
      </w:pPr>
      <w:r>
        <w:lastRenderedPageBreak/>
        <w:t>взаимодействия должностных лиц</w:t>
      </w:r>
    </w:p>
    <w:p w:rsidR="0069244B" w:rsidRDefault="0069244B">
      <w:pPr>
        <w:pStyle w:val="ConsPlusNormal"/>
        <w:jc w:val="right"/>
      </w:pPr>
      <w:r>
        <w:t>контрактной службы администрации</w:t>
      </w:r>
    </w:p>
    <w:p w:rsidR="0069244B" w:rsidRDefault="0069244B">
      <w:pPr>
        <w:pStyle w:val="ConsPlusNormal"/>
        <w:jc w:val="right"/>
      </w:pPr>
      <w:r>
        <w:t>города Орла</w:t>
      </w:r>
    </w:p>
    <w:p w:rsidR="0069244B" w:rsidRDefault="006924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924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44B" w:rsidRDefault="006924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44B" w:rsidRDefault="006924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244B" w:rsidRDefault="006924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244B" w:rsidRDefault="006924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69244B" w:rsidRDefault="0069244B">
            <w:pPr>
              <w:pStyle w:val="ConsPlusNormal"/>
              <w:jc w:val="center"/>
            </w:pPr>
            <w:r>
              <w:rPr>
                <w:color w:val="392C69"/>
              </w:rPr>
              <w:t>от 30.12.2021 N 5907)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44B" w:rsidRDefault="0069244B">
            <w:pPr>
              <w:pStyle w:val="ConsPlusNormal"/>
            </w:pPr>
          </w:p>
        </w:tc>
      </w:tr>
    </w:tbl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jc w:val="center"/>
      </w:pPr>
      <w:bookmarkStart w:id="12" w:name="P351"/>
      <w:bookmarkEnd w:id="12"/>
      <w:r>
        <w:t>Типовая форма заявления</w:t>
      </w:r>
    </w:p>
    <w:p w:rsidR="0069244B" w:rsidRDefault="0069244B">
      <w:pPr>
        <w:pStyle w:val="ConsPlusNormal"/>
        <w:jc w:val="center"/>
      </w:pPr>
      <w:r>
        <w:t>на определение поставщика (подрядчика, исполнителя) путем</w:t>
      </w:r>
    </w:p>
    <w:p w:rsidR="0069244B" w:rsidRDefault="0069244B">
      <w:pPr>
        <w:pStyle w:val="ConsPlusNormal"/>
        <w:jc w:val="center"/>
      </w:pPr>
      <w:r>
        <w:t>проведения открытого конкурса в электронной форме, открытого</w:t>
      </w:r>
    </w:p>
    <w:p w:rsidR="0069244B" w:rsidRDefault="0069244B">
      <w:pPr>
        <w:pStyle w:val="ConsPlusNormal"/>
        <w:jc w:val="center"/>
      </w:pPr>
      <w:r>
        <w:t>аукциона в электронной форме, запроса котировок</w:t>
      </w:r>
    </w:p>
    <w:p w:rsidR="0069244B" w:rsidRDefault="0069244B">
      <w:pPr>
        <w:pStyle w:val="ConsPlusNormal"/>
        <w:jc w:val="center"/>
      </w:pPr>
      <w:r>
        <w:t>в электронной форме</w:t>
      </w: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nformat"/>
        <w:jc w:val="both"/>
      </w:pPr>
      <w:r>
        <w:t xml:space="preserve">                                       В отдел планирования и сопровождения</w:t>
      </w:r>
    </w:p>
    <w:p w:rsidR="0069244B" w:rsidRDefault="0069244B">
      <w:pPr>
        <w:pStyle w:val="ConsPlusNonformat"/>
        <w:jc w:val="both"/>
      </w:pPr>
      <w:r>
        <w:t xml:space="preserve">                                         исполнения контрактов управления</w:t>
      </w:r>
    </w:p>
    <w:p w:rsidR="0069244B" w:rsidRDefault="0069244B">
      <w:pPr>
        <w:pStyle w:val="ConsPlusNonformat"/>
        <w:jc w:val="both"/>
      </w:pPr>
      <w:r>
        <w:t xml:space="preserve">                                        муниципальных закупок администрации</w:t>
      </w:r>
    </w:p>
    <w:p w:rsidR="0069244B" w:rsidRDefault="0069244B">
      <w:pPr>
        <w:pStyle w:val="ConsPlusNonformat"/>
        <w:jc w:val="both"/>
      </w:pPr>
      <w:r>
        <w:t xml:space="preserve">                                                    города Орла</w:t>
      </w:r>
    </w:p>
    <w:p w:rsidR="0069244B" w:rsidRDefault="0069244B">
      <w:pPr>
        <w:pStyle w:val="ConsPlusNonformat"/>
        <w:jc w:val="both"/>
      </w:pPr>
    </w:p>
    <w:p w:rsidR="0069244B" w:rsidRDefault="0069244B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ЗАЯВЛЕНИЕ</w:t>
      </w:r>
    </w:p>
    <w:p w:rsidR="0069244B" w:rsidRDefault="0069244B">
      <w:pPr>
        <w:pStyle w:val="ConsPlusNonformat"/>
        <w:jc w:val="both"/>
      </w:pPr>
      <w:r>
        <w:t xml:space="preserve">             определение поставщика (подрядчика, исполнителя)</w:t>
      </w:r>
    </w:p>
    <w:p w:rsidR="0069244B" w:rsidRDefault="0069244B">
      <w:pPr>
        <w:pStyle w:val="ConsPlusNonformat"/>
        <w:jc w:val="both"/>
      </w:pPr>
      <w:r>
        <w:t>путем проведения открытого конкурса в электронной форме, открытого аукциона</w:t>
      </w:r>
    </w:p>
    <w:p w:rsidR="0069244B" w:rsidRDefault="0069244B">
      <w:pPr>
        <w:pStyle w:val="ConsPlusNonformat"/>
        <w:jc w:val="both"/>
      </w:pPr>
      <w:r>
        <w:t xml:space="preserve">        в электронной форме, запроса котировок в электронной форме</w:t>
      </w:r>
    </w:p>
    <w:p w:rsidR="0069244B" w:rsidRDefault="0069244B">
      <w:pPr>
        <w:pStyle w:val="ConsPlusNonformat"/>
        <w:jc w:val="both"/>
      </w:pPr>
    </w:p>
    <w:p w:rsidR="0069244B" w:rsidRDefault="0069244B">
      <w:pPr>
        <w:pStyle w:val="ConsPlusNonformat"/>
        <w:jc w:val="both"/>
      </w:pPr>
      <w:r>
        <w:t>N________                                           "___" __________ 20__г.</w:t>
      </w:r>
    </w:p>
    <w:p w:rsidR="0069244B" w:rsidRDefault="0069244B">
      <w:pPr>
        <w:pStyle w:val="ConsPlusNonformat"/>
        <w:jc w:val="both"/>
      </w:pPr>
    </w:p>
    <w:p w:rsidR="0069244B" w:rsidRDefault="0069244B">
      <w:pPr>
        <w:pStyle w:val="ConsPlusNonformat"/>
        <w:jc w:val="both"/>
      </w:pPr>
      <w:r>
        <w:t xml:space="preserve">    Согласование  с  начальником  отдела  бухгалтерского учета и отчетности</w:t>
      </w:r>
    </w:p>
    <w:p w:rsidR="0069244B" w:rsidRDefault="0069244B">
      <w:pPr>
        <w:pStyle w:val="ConsPlusNonformat"/>
        <w:jc w:val="both"/>
      </w:pPr>
      <w:r>
        <w:t>(главным бухгалтером) администрации города Орла:</w:t>
      </w:r>
    </w:p>
    <w:p w:rsidR="0069244B" w:rsidRDefault="0069244B">
      <w:pPr>
        <w:pStyle w:val="ConsPlusNonformat"/>
        <w:jc w:val="both"/>
      </w:pPr>
      <w:r>
        <w:rPr>
          <w:b/>
          <w:i/>
        </w:rPr>
        <w:t>Настоящим</w:t>
      </w:r>
    </w:p>
    <w:p w:rsidR="0069244B" w:rsidRDefault="0069244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9244B" w:rsidRDefault="0069244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9244B" w:rsidRDefault="0069244B">
      <w:pPr>
        <w:pStyle w:val="ConsPlusNonformat"/>
        <w:jc w:val="both"/>
      </w:pPr>
      <w:r>
        <w:t xml:space="preserve">     ФИО начальника отдела бухгалтерского учета и отчетности (главного</w:t>
      </w:r>
    </w:p>
    <w:p w:rsidR="0069244B" w:rsidRDefault="0069244B">
      <w:pPr>
        <w:pStyle w:val="ConsPlusNonformat"/>
        <w:jc w:val="both"/>
      </w:pPr>
      <w:r>
        <w:t xml:space="preserve">      бухгалтера) администрации города Орла или уполномоченного лица</w:t>
      </w:r>
    </w:p>
    <w:p w:rsidR="0069244B" w:rsidRDefault="0069244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9244B" w:rsidRDefault="0069244B">
      <w:pPr>
        <w:pStyle w:val="ConsPlusNonformat"/>
        <w:jc w:val="both"/>
      </w:pPr>
      <w:r>
        <w:t>│подтверждаю   наличие   бюджетных   ассигнований,   лимитов   бюджетных  │</w:t>
      </w:r>
    </w:p>
    <w:p w:rsidR="0069244B" w:rsidRDefault="0069244B">
      <w:pPr>
        <w:pStyle w:val="ConsPlusNonformat"/>
        <w:jc w:val="both"/>
      </w:pPr>
      <w:r>
        <w:t>│обязательств на осуществление данной закупки                             │</w:t>
      </w:r>
    </w:p>
    <w:p w:rsidR="0069244B" w:rsidRDefault="0069244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9244B" w:rsidRDefault="0069244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9244B" w:rsidRDefault="0069244B">
      <w:pPr>
        <w:pStyle w:val="ConsPlusNonformat"/>
        <w:jc w:val="both"/>
      </w:pPr>
      <w:r>
        <w:t>│                      /                    /                             │</w:t>
      </w:r>
    </w:p>
    <w:p w:rsidR="0069244B" w:rsidRDefault="0069244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9244B" w:rsidRDefault="0069244B">
      <w:pPr>
        <w:pStyle w:val="ConsPlusNonformat"/>
        <w:jc w:val="both"/>
      </w:pPr>
      <w:r>
        <w:t xml:space="preserve">   дата согласования         подпись              расшифровка подписи</w:t>
      </w:r>
    </w:p>
    <w:p w:rsidR="0069244B" w:rsidRDefault="0069244B">
      <w:pPr>
        <w:pStyle w:val="ConsPlusNonformat"/>
        <w:jc w:val="both"/>
      </w:pPr>
    </w:p>
    <w:p w:rsidR="0069244B" w:rsidRDefault="0069244B">
      <w:pPr>
        <w:pStyle w:val="ConsPlusNonformat"/>
        <w:jc w:val="both"/>
      </w:pPr>
      <w:r>
        <w:t xml:space="preserve">    Согласование с правовым управлением администрации города Орла:</w:t>
      </w:r>
    </w:p>
    <w:p w:rsidR="0069244B" w:rsidRDefault="0069244B">
      <w:pPr>
        <w:pStyle w:val="ConsPlusNonformat"/>
        <w:jc w:val="both"/>
      </w:pPr>
      <w:r>
        <w:rPr>
          <w:b/>
          <w:i/>
        </w:rPr>
        <w:t>Настоящим</w:t>
      </w:r>
    </w:p>
    <w:p w:rsidR="0069244B" w:rsidRDefault="0069244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9244B" w:rsidRDefault="0069244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9244B" w:rsidRDefault="0069244B">
      <w:pPr>
        <w:pStyle w:val="ConsPlusNonformat"/>
        <w:jc w:val="both"/>
      </w:pPr>
      <w:r>
        <w:t xml:space="preserve">     ФИО начальника правового управления администрации города Орла или</w:t>
      </w:r>
    </w:p>
    <w:p w:rsidR="0069244B" w:rsidRDefault="0069244B">
      <w:pPr>
        <w:pStyle w:val="ConsPlusNonformat"/>
        <w:jc w:val="both"/>
      </w:pPr>
      <w:r>
        <w:t xml:space="preserve">                           уполномоченного лица</w:t>
      </w:r>
    </w:p>
    <w:p w:rsidR="0069244B" w:rsidRDefault="0069244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9244B" w:rsidRDefault="0069244B">
      <w:pPr>
        <w:pStyle w:val="ConsPlusNonformat"/>
        <w:jc w:val="both"/>
      </w:pPr>
      <w:r>
        <w:t>│подтверждаю согласование с правовым управлением администрации города Орла│</w:t>
      </w:r>
    </w:p>
    <w:p w:rsidR="0069244B" w:rsidRDefault="0069244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9244B" w:rsidRDefault="0069244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9244B" w:rsidRDefault="0069244B">
      <w:pPr>
        <w:pStyle w:val="ConsPlusNonformat"/>
        <w:jc w:val="both"/>
      </w:pPr>
      <w:r>
        <w:t>│                    /                      /                             │</w:t>
      </w:r>
    </w:p>
    <w:p w:rsidR="0069244B" w:rsidRDefault="0069244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9244B" w:rsidRDefault="0069244B">
      <w:pPr>
        <w:pStyle w:val="ConsPlusNonformat"/>
        <w:jc w:val="both"/>
      </w:pPr>
      <w:r>
        <w:t xml:space="preserve">   дата согласования          подпись             расшифровка подписи</w:t>
      </w:r>
    </w:p>
    <w:p w:rsidR="0069244B" w:rsidRDefault="0069244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12"/>
        <w:gridCol w:w="4479"/>
      </w:tblGrid>
      <w:tr w:rsidR="0069244B">
        <w:tc>
          <w:tcPr>
            <w:tcW w:w="624" w:type="dxa"/>
            <w:vMerge w:val="restart"/>
          </w:tcPr>
          <w:p w:rsidR="0069244B" w:rsidRDefault="0069244B">
            <w:pPr>
              <w:pStyle w:val="ConsPlusNormal"/>
              <w:jc w:val="center"/>
            </w:pPr>
            <w:r>
              <w:rPr>
                <w:b/>
              </w:rPr>
              <w:t>N п/п</w:t>
            </w:r>
          </w:p>
        </w:tc>
        <w:tc>
          <w:tcPr>
            <w:tcW w:w="3912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b/>
              </w:rPr>
              <w:t>Перечень сведений</w:t>
            </w:r>
          </w:p>
        </w:tc>
        <w:tc>
          <w:tcPr>
            <w:tcW w:w="447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b/>
              </w:rPr>
              <w:t xml:space="preserve">Содержание сведений </w:t>
            </w:r>
            <w:hyperlink w:anchor="P587">
              <w:r>
                <w:rPr>
                  <w:b/>
                  <w:color w:val="0000FF"/>
                </w:rPr>
                <w:t>&lt;1&gt;</w:t>
              </w:r>
            </w:hyperlink>
          </w:p>
        </w:tc>
      </w:tr>
      <w:tr w:rsidR="0069244B">
        <w:tc>
          <w:tcPr>
            <w:tcW w:w="624" w:type="dxa"/>
            <w:vMerge/>
          </w:tcPr>
          <w:p w:rsidR="0069244B" w:rsidRDefault="0069244B">
            <w:pPr>
              <w:pStyle w:val="ConsPlusNormal"/>
            </w:pPr>
          </w:p>
        </w:tc>
        <w:tc>
          <w:tcPr>
            <w:tcW w:w="3912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79" w:type="dxa"/>
          </w:tcPr>
          <w:p w:rsidR="0069244B" w:rsidRDefault="0069244B">
            <w:pPr>
              <w:pStyle w:val="ConsPlusNormal"/>
              <w:jc w:val="center"/>
            </w:pPr>
            <w:bookmarkStart w:id="13" w:name="P403"/>
            <w:bookmarkEnd w:id="13"/>
            <w:r>
              <w:rPr>
                <w:b/>
              </w:rPr>
              <w:t>2</w:t>
            </w:r>
          </w:p>
        </w:tc>
      </w:tr>
      <w:tr w:rsidR="0069244B">
        <w:tc>
          <w:tcPr>
            <w:tcW w:w="9015" w:type="dxa"/>
            <w:gridSpan w:val="3"/>
          </w:tcPr>
          <w:p w:rsidR="0069244B" w:rsidRDefault="0069244B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1. Инициатор закупки</w:t>
            </w:r>
          </w:p>
        </w:tc>
      </w:tr>
      <w:tr w:rsidR="0069244B">
        <w:tc>
          <w:tcPr>
            <w:tcW w:w="624" w:type="dxa"/>
          </w:tcPr>
          <w:p w:rsidR="0069244B" w:rsidRDefault="0069244B">
            <w:pPr>
              <w:pStyle w:val="ConsPlusNormal"/>
            </w:pPr>
            <w:r>
              <w:t>1.1.</w:t>
            </w:r>
          </w:p>
        </w:tc>
        <w:tc>
          <w:tcPr>
            <w:tcW w:w="3912" w:type="dxa"/>
          </w:tcPr>
          <w:p w:rsidR="0069244B" w:rsidRDefault="0069244B">
            <w:pPr>
              <w:pStyle w:val="ConsPlusNormal"/>
            </w:pPr>
            <w:r>
              <w:t>Наименование структурного подразделения администрации города Орла или ФИО должностного лица администрации города Орла, заявляющего потребность в осуществлении закупок товаров, работ, услуг для обеспечения муниципальных нужд муниципального образования "Город Орел"</w:t>
            </w:r>
          </w:p>
        </w:tc>
        <w:tc>
          <w:tcPr>
            <w:tcW w:w="447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наименование структурного подразделения администрации города Орла или ФИО должностного лица администрации города Орла, являющегося инициатором закупки</w:t>
            </w:r>
          </w:p>
        </w:tc>
      </w:tr>
      <w:tr w:rsidR="0069244B">
        <w:tc>
          <w:tcPr>
            <w:tcW w:w="624" w:type="dxa"/>
          </w:tcPr>
          <w:p w:rsidR="0069244B" w:rsidRDefault="0069244B">
            <w:pPr>
              <w:pStyle w:val="ConsPlusNormal"/>
            </w:pPr>
            <w:r>
              <w:t>1.2.</w:t>
            </w:r>
          </w:p>
        </w:tc>
        <w:tc>
          <w:tcPr>
            <w:tcW w:w="3912" w:type="dxa"/>
          </w:tcPr>
          <w:p w:rsidR="0069244B" w:rsidRDefault="0069244B">
            <w:pPr>
              <w:pStyle w:val="ConsPlusNormal"/>
            </w:pPr>
            <w:r>
              <w:t>Ответственное должностное лицо инициатора закупки за заключение контракта</w:t>
            </w:r>
          </w:p>
        </w:tc>
        <w:tc>
          <w:tcPr>
            <w:tcW w:w="447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ФИО, номер контактного телефона, адрес электронной почты должностного лица инициатора закупки, ответственного за заключение контракта</w:t>
            </w:r>
          </w:p>
        </w:tc>
      </w:tr>
      <w:tr w:rsidR="0069244B">
        <w:tc>
          <w:tcPr>
            <w:tcW w:w="9015" w:type="dxa"/>
            <w:gridSpan w:val="3"/>
          </w:tcPr>
          <w:p w:rsidR="0069244B" w:rsidRDefault="0069244B">
            <w:pPr>
              <w:pStyle w:val="ConsPlusNormal"/>
              <w:jc w:val="center"/>
              <w:outlineLvl w:val="2"/>
            </w:pPr>
            <w:r>
              <w:rPr>
                <w:b/>
              </w:rPr>
              <w:t>2. Общая информация</w:t>
            </w:r>
          </w:p>
        </w:tc>
      </w:tr>
      <w:tr w:rsidR="0069244B">
        <w:tc>
          <w:tcPr>
            <w:tcW w:w="624" w:type="dxa"/>
          </w:tcPr>
          <w:p w:rsidR="0069244B" w:rsidRDefault="0069244B">
            <w:pPr>
              <w:pStyle w:val="ConsPlusNormal"/>
            </w:pPr>
            <w:r>
              <w:t>2.1.</w:t>
            </w:r>
          </w:p>
        </w:tc>
        <w:tc>
          <w:tcPr>
            <w:tcW w:w="3912" w:type="dxa"/>
          </w:tcPr>
          <w:p w:rsidR="0069244B" w:rsidRDefault="0069244B">
            <w:pPr>
              <w:pStyle w:val="ConsPlusNormal"/>
            </w:pPr>
            <w:r>
              <w:t xml:space="preserve">Идентификационный код закупки, дата размещения плана-графика (размещения в ЕИС </w:t>
            </w:r>
            <w:hyperlink w:anchor="P588">
              <w:r>
                <w:rPr>
                  <w:color w:val="0000FF"/>
                </w:rPr>
                <w:t>&lt;2&gt;</w:t>
              </w:r>
            </w:hyperlink>
            <w:r>
              <w:t xml:space="preserve"> внесенных изменений в план-график)</w:t>
            </w:r>
          </w:p>
        </w:tc>
        <w:tc>
          <w:tcPr>
            <w:tcW w:w="447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идентификационный код закупки и дату размещения плана-графика или дату размещения изменений в план-график по данной закупке</w:t>
            </w:r>
          </w:p>
        </w:tc>
      </w:tr>
      <w:tr w:rsidR="0069244B">
        <w:tc>
          <w:tcPr>
            <w:tcW w:w="624" w:type="dxa"/>
          </w:tcPr>
          <w:p w:rsidR="0069244B" w:rsidRDefault="0069244B">
            <w:pPr>
              <w:pStyle w:val="ConsPlusNormal"/>
            </w:pPr>
            <w:r>
              <w:t>2.2.</w:t>
            </w:r>
          </w:p>
        </w:tc>
        <w:tc>
          <w:tcPr>
            <w:tcW w:w="3912" w:type="dxa"/>
          </w:tcPr>
          <w:p w:rsidR="0069244B" w:rsidRDefault="0069244B">
            <w:pPr>
              <w:pStyle w:val="ConsPlusNormal"/>
            </w:pPr>
            <w:r>
              <w:t>Способ определения поставщика (подрядчика, исполнителя)</w:t>
            </w:r>
          </w:p>
        </w:tc>
        <w:tc>
          <w:tcPr>
            <w:tcW w:w="447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один из способов определения поставщика (подрядчика, исполнителя): открытый конкурс в электронной форме или открытый аукцион в электронной форме, запрос котировок в электронной форме</w:t>
            </w:r>
          </w:p>
        </w:tc>
      </w:tr>
      <w:tr w:rsidR="0069244B">
        <w:tc>
          <w:tcPr>
            <w:tcW w:w="624" w:type="dxa"/>
          </w:tcPr>
          <w:p w:rsidR="0069244B" w:rsidRDefault="0069244B">
            <w:pPr>
              <w:pStyle w:val="ConsPlusNormal"/>
            </w:pPr>
            <w:r>
              <w:t>2.3.</w:t>
            </w:r>
          </w:p>
        </w:tc>
        <w:tc>
          <w:tcPr>
            <w:tcW w:w="3912" w:type="dxa"/>
          </w:tcPr>
          <w:p w:rsidR="0069244B" w:rsidRDefault="0069244B">
            <w:pPr>
              <w:pStyle w:val="ConsPlusNormal"/>
            </w:pPr>
            <w:r>
              <w:t>Наименование объекта закупки, являющегося предметом контракта</w:t>
            </w:r>
          </w:p>
        </w:tc>
        <w:tc>
          <w:tcPr>
            <w:tcW w:w="447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наименование объекта закупки, являющегося предметом контракта</w:t>
            </w:r>
          </w:p>
        </w:tc>
      </w:tr>
      <w:tr w:rsidR="0069244B">
        <w:tc>
          <w:tcPr>
            <w:tcW w:w="624" w:type="dxa"/>
          </w:tcPr>
          <w:p w:rsidR="0069244B" w:rsidRDefault="0069244B">
            <w:pPr>
              <w:pStyle w:val="ConsPlusNormal"/>
            </w:pPr>
            <w:r>
              <w:t>2.4.</w:t>
            </w:r>
          </w:p>
        </w:tc>
        <w:tc>
          <w:tcPr>
            <w:tcW w:w="3912" w:type="dxa"/>
          </w:tcPr>
          <w:p w:rsidR="0069244B" w:rsidRDefault="0069244B">
            <w:pPr>
              <w:pStyle w:val="ConsPlusNormal"/>
            </w:pPr>
            <w:r>
              <w:t>Проектная документация, утвержденная в порядке, установленном законодательством о градостроительной деятельности</w:t>
            </w:r>
          </w:p>
          <w:p w:rsidR="0069244B" w:rsidRDefault="0069244B">
            <w:pPr>
              <w:pStyle w:val="ConsPlusNormal"/>
            </w:pPr>
            <w:r>
              <w:t xml:space="preserve">Примечание. Устанавливается в случае осуществления закупки работ по строительству, реконструкции, капитальному ремонту, сносу объекта капитального строительства, за исключением случая, если подготовка проектной документации в соответствии с указанным законодательством не требуется, а также случаев осуществления закупки в соответствии с </w:t>
            </w:r>
            <w:hyperlink r:id="rId86">
              <w:r>
                <w:rPr>
                  <w:color w:val="0000FF"/>
                </w:rPr>
                <w:t>частями 16</w:t>
              </w:r>
            </w:hyperlink>
            <w:r>
              <w:t xml:space="preserve"> и </w:t>
            </w:r>
            <w:hyperlink r:id="rId87">
              <w:r>
                <w:rPr>
                  <w:color w:val="0000FF"/>
                </w:rPr>
                <w:t>16.1 статьи 34</w:t>
              </w:r>
            </w:hyperlink>
            <w:r>
              <w:t xml:space="preserve"> Закона </w:t>
            </w:r>
            <w:hyperlink w:anchor="P589">
              <w:r>
                <w:rPr>
                  <w:color w:val="0000FF"/>
                </w:rPr>
                <w:t>&lt;3&gt;</w:t>
              </w:r>
            </w:hyperlink>
            <w:r>
              <w:t>, при которых предметом контракта является в том числе проектирование объекта капитального строительства.</w:t>
            </w:r>
          </w:p>
        </w:tc>
        <w:tc>
          <w:tcPr>
            <w:tcW w:w="447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установлено либо не установлено.</w:t>
            </w:r>
          </w:p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Одновременно с установлением данного требования к заявлению должна быть приложена проектная документация</w:t>
            </w:r>
          </w:p>
        </w:tc>
      </w:tr>
      <w:tr w:rsidR="0069244B">
        <w:tc>
          <w:tcPr>
            <w:tcW w:w="9015" w:type="dxa"/>
            <w:gridSpan w:val="3"/>
          </w:tcPr>
          <w:p w:rsidR="0069244B" w:rsidRDefault="0069244B">
            <w:pPr>
              <w:pStyle w:val="ConsPlusNormal"/>
              <w:jc w:val="center"/>
              <w:outlineLvl w:val="2"/>
            </w:pPr>
            <w:r>
              <w:rPr>
                <w:b/>
              </w:rPr>
              <w:t>3. Условия контракта</w:t>
            </w:r>
          </w:p>
        </w:tc>
      </w:tr>
      <w:tr w:rsidR="0069244B">
        <w:tc>
          <w:tcPr>
            <w:tcW w:w="624" w:type="dxa"/>
          </w:tcPr>
          <w:p w:rsidR="0069244B" w:rsidRDefault="0069244B">
            <w:pPr>
              <w:pStyle w:val="ConsPlusNormal"/>
            </w:pPr>
            <w:r>
              <w:lastRenderedPageBreak/>
              <w:t>3.1.</w:t>
            </w:r>
          </w:p>
        </w:tc>
        <w:tc>
          <w:tcPr>
            <w:tcW w:w="3912" w:type="dxa"/>
          </w:tcPr>
          <w:p w:rsidR="0069244B" w:rsidRDefault="0069244B">
            <w:pPr>
              <w:pStyle w:val="ConsPlusNormal"/>
            </w:pPr>
            <w:r>
              <w:t>Начальная (максимальная) цена контракта, руб.</w:t>
            </w:r>
          </w:p>
        </w:tc>
        <w:tc>
          <w:tcPr>
            <w:tcW w:w="447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начальную (максимальную) цену контракта в рублях Российской Федерации</w:t>
            </w:r>
          </w:p>
        </w:tc>
      </w:tr>
      <w:tr w:rsidR="0069244B">
        <w:tc>
          <w:tcPr>
            <w:tcW w:w="624" w:type="dxa"/>
            <w:vMerge w:val="restart"/>
          </w:tcPr>
          <w:p w:rsidR="0069244B" w:rsidRDefault="0069244B">
            <w:pPr>
              <w:pStyle w:val="ConsPlusNormal"/>
            </w:pPr>
            <w:r>
              <w:t>3.2.</w:t>
            </w:r>
          </w:p>
        </w:tc>
        <w:tc>
          <w:tcPr>
            <w:tcW w:w="3912" w:type="dxa"/>
          </w:tcPr>
          <w:p w:rsidR="0069244B" w:rsidRDefault="0069244B">
            <w:pPr>
              <w:pStyle w:val="ConsPlusNormal"/>
            </w:pPr>
            <w:r>
              <w:t>Максимальное значение цены контракта, руб.</w:t>
            </w:r>
          </w:p>
          <w:p w:rsidR="0069244B" w:rsidRDefault="0069244B">
            <w:pPr>
              <w:pStyle w:val="ConsPlusNormal"/>
            </w:pPr>
            <w:r>
              <w:t>Примечание. Заполняется в случае, если количество поставляемых товаров, объем подлежащих выполнению работ, оказанию услуг невозможно определить.</w:t>
            </w:r>
          </w:p>
        </w:tc>
        <w:tc>
          <w:tcPr>
            <w:tcW w:w="447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максимальное значение цены контракта в рублях Российской Федерации</w:t>
            </w:r>
          </w:p>
        </w:tc>
      </w:tr>
      <w:tr w:rsidR="0069244B">
        <w:tc>
          <w:tcPr>
            <w:tcW w:w="624" w:type="dxa"/>
            <w:vMerge/>
          </w:tcPr>
          <w:p w:rsidR="0069244B" w:rsidRDefault="0069244B">
            <w:pPr>
              <w:pStyle w:val="ConsPlusNormal"/>
            </w:pPr>
          </w:p>
        </w:tc>
        <w:tc>
          <w:tcPr>
            <w:tcW w:w="3912" w:type="dxa"/>
          </w:tcPr>
          <w:p w:rsidR="0069244B" w:rsidRDefault="0069244B">
            <w:pPr>
              <w:pStyle w:val="ConsPlusNormal"/>
            </w:pPr>
            <w:r>
              <w:t>Начальная цена единицы товара, работы, услуги, начальная сумма цен указанных единиц, руб.</w:t>
            </w:r>
          </w:p>
        </w:tc>
        <w:tc>
          <w:tcPr>
            <w:tcW w:w="447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начальную цену единицы товара, работы, услуги, начальную сумму цен указанных единиц в рублях Российской Федерации</w:t>
            </w:r>
          </w:p>
        </w:tc>
      </w:tr>
      <w:tr w:rsidR="0069244B">
        <w:tc>
          <w:tcPr>
            <w:tcW w:w="624" w:type="dxa"/>
          </w:tcPr>
          <w:p w:rsidR="0069244B" w:rsidRDefault="0069244B">
            <w:pPr>
              <w:pStyle w:val="ConsPlusNormal"/>
            </w:pPr>
            <w:r>
              <w:t>3.3.</w:t>
            </w:r>
          </w:p>
        </w:tc>
        <w:tc>
          <w:tcPr>
            <w:tcW w:w="3912" w:type="dxa"/>
          </w:tcPr>
          <w:p w:rsidR="0069244B" w:rsidRDefault="0069244B">
            <w:pPr>
              <w:pStyle w:val="ConsPlusNormal"/>
            </w:pPr>
            <w:r>
              <w:t>Ориентировочное значение цены контракта либо формула цены и максимальное значение цены контракта, руб.</w:t>
            </w:r>
          </w:p>
          <w:p w:rsidR="0069244B" w:rsidRDefault="0069244B">
            <w:pPr>
              <w:pStyle w:val="ConsPlusNormal"/>
            </w:pPr>
            <w:r>
              <w:t xml:space="preserve">Примечание. Заполняется в случаях, установленных в соответствии с </w:t>
            </w:r>
            <w:hyperlink r:id="rId88">
              <w:r>
                <w:rPr>
                  <w:color w:val="0000FF"/>
                </w:rPr>
                <w:t>частью 2 статьи 34</w:t>
              </w:r>
            </w:hyperlink>
            <w:r>
              <w:t xml:space="preserve"> Закона</w:t>
            </w:r>
          </w:p>
        </w:tc>
        <w:tc>
          <w:tcPr>
            <w:tcW w:w="447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ориентировочное значение цены контракта в рублях Российской Федерации либо формулу цены и максимальное значение цены контракта в рублях Российской Федерации</w:t>
            </w:r>
          </w:p>
        </w:tc>
      </w:tr>
      <w:tr w:rsidR="0069244B">
        <w:tc>
          <w:tcPr>
            <w:tcW w:w="624" w:type="dxa"/>
          </w:tcPr>
          <w:p w:rsidR="0069244B" w:rsidRDefault="0069244B">
            <w:pPr>
              <w:pStyle w:val="ConsPlusNormal"/>
            </w:pPr>
            <w:r>
              <w:t>3.4.</w:t>
            </w:r>
          </w:p>
        </w:tc>
        <w:tc>
          <w:tcPr>
            <w:tcW w:w="3912" w:type="dxa"/>
          </w:tcPr>
          <w:p w:rsidR="0069244B" w:rsidRDefault="0069244B">
            <w:pPr>
              <w:pStyle w:val="ConsPlusNormal"/>
            </w:pPr>
            <w:r>
              <w:t>Обоснование начальной (максимальной) цены контракта, начальной цены единицы товара, работы, услуги, начальной суммы цен указанных единиц</w:t>
            </w:r>
          </w:p>
        </w:tc>
        <w:tc>
          <w:tcPr>
            <w:tcW w:w="447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обоснование начальной (максимальной) цены контракта, начальной цены единицы товара, работы, услуги, начальной суммы цен указанных единиц с указанием метода такого обоснования</w:t>
            </w:r>
          </w:p>
        </w:tc>
      </w:tr>
      <w:tr w:rsidR="0069244B">
        <w:tc>
          <w:tcPr>
            <w:tcW w:w="624" w:type="dxa"/>
          </w:tcPr>
          <w:p w:rsidR="0069244B" w:rsidRDefault="0069244B">
            <w:pPr>
              <w:pStyle w:val="ConsPlusNormal"/>
            </w:pPr>
            <w:r>
              <w:t>3.5.</w:t>
            </w:r>
          </w:p>
        </w:tc>
        <w:tc>
          <w:tcPr>
            <w:tcW w:w="3912" w:type="dxa"/>
          </w:tcPr>
          <w:p w:rsidR="0069244B" w:rsidRDefault="0069244B">
            <w:pPr>
              <w:pStyle w:val="ConsPlusNormal"/>
            </w:pPr>
            <w:r>
              <w:t>Аванс</w:t>
            </w:r>
          </w:p>
          <w:p w:rsidR="0069244B" w:rsidRDefault="0069244B">
            <w:pPr>
              <w:pStyle w:val="ConsPlusNormal"/>
            </w:pPr>
            <w:r>
              <w:t>Примечание. Заполняется в случае, если контрактом предусмотрена выплата аванса</w:t>
            </w:r>
          </w:p>
        </w:tc>
        <w:tc>
          <w:tcPr>
            <w:tcW w:w="447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размер аванса в процентах</w:t>
            </w:r>
          </w:p>
        </w:tc>
      </w:tr>
      <w:tr w:rsidR="0069244B">
        <w:tc>
          <w:tcPr>
            <w:tcW w:w="624" w:type="dxa"/>
          </w:tcPr>
          <w:p w:rsidR="0069244B" w:rsidRDefault="0069244B">
            <w:pPr>
              <w:pStyle w:val="ConsPlusNormal"/>
            </w:pPr>
            <w:r>
              <w:t>3.6.</w:t>
            </w:r>
          </w:p>
        </w:tc>
        <w:tc>
          <w:tcPr>
            <w:tcW w:w="3912" w:type="dxa"/>
          </w:tcPr>
          <w:p w:rsidR="0069244B" w:rsidRDefault="0069244B">
            <w:pPr>
              <w:pStyle w:val="ConsPlusNormal"/>
            </w:pPr>
            <w:r>
              <w:t>Источник финансирования</w:t>
            </w:r>
          </w:p>
          <w:p w:rsidR="0069244B" w:rsidRDefault="0069244B">
            <w:pPr>
              <w:pStyle w:val="ConsPlusNormal"/>
            </w:pPr>
            <w:r>
              <w:t>Примечание. В случае если закупка осуществляется в рамках реализации федерального (национального) проекта, указать наименование такого проекта (программы)</w:t>
            </w:r>
          </w:p>
        </w:tc>
        <w:tc>
          <w:tcPr>
            <w:tcW w:w="447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источник финансирования закупки.</w:t>
            </w:r>
          </w:p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наименование федерального (национального) проекта (программы) (при его наличии)</w:t>
            </w:r>
          </w:p>
        </w:tc>
      </w:tr>
      <w:tr w:rsidR="0069244B">
        <w:tc>
          <w:tcPr>
            <w:tcW w:w="624" w:type="dxa"/>
          </w:tcPr>
          <w:p w:rsidR="0069244B" w:rsidRDefault="0069244B">
            <w:pPr>
              <w:pStyle w:val="ConsPlusNormal"/>
            </w:pPr>
            <w:r>
              <w:t>3.7.</w:t>
            </w:r>
          </w:p>
        </w:tc>
        <w:tc>
          <w:tcPr>
            <w:tcW w:w="3912" w:type="dxa"/>
          </w:tcPr>
          <w:p w:rsidR="0069244B" w:rsidRDefault="0069244B">
            <w:pPr>
              <w:pStyle w:val="ConsPlusNormal"/>
            </w:pPr>
            <w:r>
              <w:t>Место поставки товара (при осуществлении закупки товара, в том числе поставляемого заказчику при выполнении закупаемых работ, оказании закупаемых услуг), место выполнения работы или оказания услуги</w:t>
            </w:r>
          </w:p>
        </w:tc>
        <w:tc>
          <w:tcPr>
            <w:tcW w:w="447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место поставки товара (выполнения работ, оказания услуг)</w:t>
            </w:r>
          </w:p>
        </w:tc>
      </w:tr>
      <w:tr w:rsidR="0069244B">
        <w:tc>
          <w:tcPr>
            <w:tcW w:w="624" w:type="dxa"/>
          </w:tcPr>
          <w:p w:rsidR="0069244B" w:rsidRDefault="0069244B">
            <w:pPr>
              <w:pStyle w:val="ConsPlusNormal"/>
            </w:pPr>
            <w:r>
              <w:t>3.8.</w:t>
            </w:r>
          </w:p>
        </w:tc>
        <w:tc>
          <w:tcPr>
            <w:tcW w:w="3912" w:type="dxa"/>
          </w:tcPr>
          <w:p w:rsidR="0069244B" w:rsidRDefault="0069244B">
            <w:pPr>
              <w:pStyle w:val="ConsPlusNormal"/>
            </w:pPr>
            <w:r>
              <w:t>Сроки поставки товара или завершения работы или график оказания услуги</w:t>
            </w:r>
          </w:p>
        </w:tc>
        <w:tc>
          <w:tcPr>
            <w:tcW w:w="447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сроки поставки товара или завершения работы или график оказания услуги</w:t>
            </w:r>
          </w:p>
        </w:tc>
      </w:tr>
      <w:tr w:rsidR="0069244B">
        <w:tc>
          <w:tcPr>
            <w:tcW w:w="624" w:type="dxa"/>
          </w:tcPr>
          <w:p w:rsidR="0069244B" w:rsidRDefault="0069244B">
            <w:pPr>
              <w:pStyle w:val="ConsPlusNormal"/>
            </w:pPr>
            <w:r>
              <w:t>3.9.</w:t>
            </w:r>
          </w:p>
        </w:tc>
        <w:tc>
          <w:tcPr>
            <w:tcW w:w="3912" w:type="dxa"/>
          </w:tcPr>
          <w:p w:rsidR="0069244B" w:rsidRDefault="0069244B">
            <w:pPr>
              <w:pStyle w:val="ConsPlusNormal"/>
            </w:pPr>
            <w:r>
              <w:t xml:space="preserve">Срок исполнения контракта (отдельных </w:t>
            </w:r>
            <w:r>
              <w:lastRenderedPageBreak/>
              <w:t>этапов исполнения контракта, если проектом контракта предусмотрены такие этапы)</w:t>
            </w:r>
          </w:p>
        </w:tc>
        <w:tc>
          <w:tcPr>
            <w:tcW w:w="447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lastRenderedPageBreak/>
              <w:t xml:space="preserve">Указать срок исполнения контракта </w:t>
            </w:r>
            <w:r>
              <w:rPr>
                <w:i/>
              </w:rPr>
              <w:lastRenderedPageBreak/>
              <w:t>(отдельных этапов исполнения контракта, если проектом контракта предусмотрены такие этапы)</w:t>
            </w:r>
          </w:p>
        </w:tc>
      </w:tr>
      <w:tr w:rsidR="0069244B">
        <w:tc>
          <w:tcPr>
            <w:tcW w:w="9015" w:type="dxa"/>
            <w:gridSpan w:val="3"/>
          </w:tcPr>
          <w:p w:rsidR="0069244B" w:rsidRDefault="0069244B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4. Объект закупки</w:t>
            </w:r>
          </w:p>
        </w:tc>
      </w:tr>
      <w:tr w:rsidR="0069244B">
        <w:tc>
          <w:tcPr>
            <w:tcW w:w="624" w:type="dxa"/>
          </w:tcPr>
          <w:p w:rsidR="0069244B" w:rsidRDefault="0069244B">
            <w:pPr>
              <w:pStyle w:val="ConsPlusNormal"/>
            </w:pPr>
            <w:r>
              <w:t>4.1.</w:t>
            </w:r>
          </w:p>
        </w:tc>
        <w:tc>
          <w:tcPr>
            <w:tcW w:w="3912" w:type="dxa"/>
          </w:tcPr>
          <w:p w:rsidR="0069244B" w:rsidRDefault="0069244B">
            <w:pPr>
              <w:pStyle w:val="ConsPlusNormal"/>
            </w:pPr>
            <w:r>
              <w:t xml:space="preserve">Код позиции Каталога товаров, работ, услуг для обеспечения государственных и муниципальных нужд (КТРУ) и соответствующий код Общероссийского классификатора продукции по видам экономической деятельности </w:t>
            </w:r>
            <w:hyperlink r:id="rId89">
              <w:r>
                <w:rPr>
                  <w:color w:val="0000FF"/>
                </w:rPr>
                <w:t>(ОКПД2)</w:t>
              </w:r>
            </w:hyperlink>
          </w:p>
          <w:p w:rsidR="0069244B" w:rsidRDefault="0069244B">
            <w:pPr>
              <w:pStyle w:val="ConsPlusNormal"/>
            </w:pPr>
            <w:r>
              <w:t xml:space="preserve">Примечание. В случае если объект закупки не включен в КТРУ, используется код Общероссийского классификатора продукции по видам экономической деятельности </w:t>
            </w:r>
            <w:hyperlink r:id="rId90">
              <w:r>
                <w:rPr>
                  <w:color w:val="0000FF"/>
                </w:rPr>
                <w:t>(ОКПД2)</w:t>
              </w:r>
            </w:hyperlink>
            <w:r>
              <w:t>.</w:t>
            </w:r>
          </w:p>
        </w:tc>
        <w:tc>
          <w:tcPr>
            <w:tcW w:w="447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 xml:space="preserve">Указать код позиции Каталога товаров, работ, услуг для обеспечения государственных и муниципальных нужд (КТРУ) и соответствующий код Общероссийского классификатора продукции по видам экономической деятельности </w:t>
            </w:r>
            <w:hyperlink r:id="rId91">
              <w:r>
                <w:rPr>
                  <w:i/>
                  <w:color w:val="0000FF"/>
                </w:rPr>
                <w:t>(ОКПД2)</w:t>
              </w:r>
            </w:hyperlink>
            <w:r>
              <w:rPr>
                <w:i/>
              </w:rPr>
              <w:t xml:space="preserve"> или в случае, если объект закупки не включен в КТРУ, код Общероссийского классификатора продукции по видам экономической деятельности </w:t>
            </w:r>
            <w:hyperlink r:id="rId92">
              <w:r>
                <w:rPr>
                  <w:i/>
                  <w:color w:val="0000FF"/>
                </w:rPr>
                <w:t>(ОКПД2)</w:t>
              </w:r>
            </w:hyperlink>
            <w:r>
              <w:rPr>
                <w:i/>
              </w:rPr>
              <w:t xml:space="preserve"> с обязательным указанием класса, подкласса, группы, подгруппы, вида, категории и подкатегории объекта закупки</w:t>
            </w:r>
          </w:p>
        </w:tc>
      </w:tr>
      <w:tr w:rsidR="0069244B">
        <w:tc>
          <w:tcPr>
            <w:tcW w:w="624" w:type="dxa"/>
          </w:tcPr>
          <w:p w:rsidR="0069244B" w:rsidRDefault="0069244B">
            <w:pPr>
              <w:pStyle w:val="ConsPlusNormal"/>
            </w:pPr>
            <w:r>
              <w:t>4.2.</w:t>
            </w:r>
          </w:p>
        </w:tc>
        <w:tc>
          <w:tcPr>
            <w:tcW w:w="3912" w:type="dxa"/>
          </w:tcPr>
          <w:p w:rsidR="0069244B" w:rsidRDefault="0069244B">
            <w:pPr>
              <w:pStyle w:val="ConsPlusNormal"/>
            </w:pPr>
            <w:r>
              <w:t>Наименование товара, работы, услуги</w:t>
            </w:r>
          </w:p>
        </w:tc>
        <w:tc>
          <w:tcPr>
            <w:tcW w:w="447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наименование товара, работы, услуги</w:t>
            </w:r>
          </w:p>
        </w:tc>
      </w:tr>
      <w:tr w:rsidR="0069244B">
        <w:tc>
          <w:tcPr>
            <w:tcW w:w="624" w:type="dxa"/>
          </w:tcPr>
          <w:p w:rsidR="0069244B" w:rsidRDefault="0069244B">
            <w:pPr>
              <w:pStyle w:val="ConsPlusNormal"/>
            </w:pPr>
            <w:r>
              <w:t>4.3.</w:t>
            </w:r>
          </w:p>
        </w:tc>
        <w:tc>
          <w:tcPr>
            <w:tcW w:w="3912" w:type="dxa"/>
          </w:tcPr>
          <w:p w:rsidR="0069244B" w:rsidRDefault="0069244B">
            <w:pPr>
              <w:pStyle w:val="ConsPlusNormal"/>
            </w:pPr>
            <w:r>
              <w:t>Количество поставляемого товара (объем выполняемой работы, оказываемой услуги), единица измерения, цена за единицу измерения</w:t>
            </w:r>
          </w:p>
        </w:tc>
        <w:tc>
          <w:tcPr>
            <w:tcW w:w="447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количество поставляемого товара (объем выполняемой работы, оказываемой услуги), единицу измерения и цену за единицу измерения в рублях Российской Федерации</w:t>
            </w:r>
          </w:p>
        </w:tc>
      </w:tr>
      <w:tr w:rsidR="0069244B">
        <w:tc>
          <w:tcPr>
            <w:tcW w:w="624" w:type="dxa"/>
          </w:tcPr>
          <w:p w:rsidR="0069244B" w:rsidRDefault="0069244B">
            <w:pPr>
              <w:pStyle w:val="ConsPlusNormal"/>
            </w:pPr>
            <w:r>
              <w:t>4.4.</w:t>
            </w:r>
          </w:p>
        </w:tc>
        <w:tc>
          <w:tcPr>
            <w:tcW w:w="3912" w:type="dxa"/>
          </w:tcPr>
          <w:p w:rsidR="0069244B" w:rsidRDefault="0069244B">
            <w:pPr>
              <w:pStyle w:val="ConsPlusNormal"/>
            </w:pPr>
            <w:r>
              <w:t>Описание объекта закупки, в том числе функциональные, технические и качественные характеристики, эксплуатационные характеристики объекта закупки (при необходимости).</w:t>
            </w:r>
          </w:p>
          <w:p w:rsidR="0069244B" w:rsidRDefault="0069244B">
            <w:pPr>
              <w:pStyle w:val="ConsPlusNormal"/>
            </w:pPr>
            <w:r>
              <w:t>Показатели, позволяющие определить соответствие закупаемых товара, работы, услуги потребностям инициатора закупки.</w:t>
            </w:r>
          </w:p>
          <w:p w:rsidR="0069244B" w:rsidRDefault="0069244B">
            <w:pPr>
              <w:pStyle w:val="ConsPlusNormal"/>
            </w:pPr>
            <w:r>
              <w:t xml:space="preserve">Примечание. Показатели, позволяющие определить соответствие закупаемых товара, работы, услуги потребностям инициатора закупки, оформляются в соответствии с </w:t>
            </w:r>
            <w:hyperlink w:anchor="P596">
              <w:r>
                <w:rPr>
                  <w:color w:val="0000FF"/>
                </w:rPr>
                <w:t>образцом N 1</w:t>
              </w:r>
            </w:hyperlink>
            <w:r>
              <w:t xml:space="preserve"> к настоящему заявлению. В случае если инициатор закупки использует иную отличную от </w:t>
            </w:r>
            <w:hyperlink w:anchor="P596">
              <w:r>
                <w:rPr>
                  <w:color w:val="0000FF"/>
                </w:rPr>
                <w:t>образца N 1</w:t>
              </w:r>
            </w:hyperlink>
            <w:r>
              <w:t xml:space="preserve"> к настоящему заявлению форму описания показателей, позволяющих определить соответствие закупаемых товара, работы, услуги потребностям инициатора закупки, то к такой форме инициатор закупки в составе заявления на определение поставщика (подрядчика, исполнителя) обязан </w:t>
            </w:r>
            <w:r>
              <w:lastRenderedPageBreak/>
              <w:t>предоставить инструкцию по заполнению такой формы.</w:t>
            </w:r>
          </w:p>
        </w:tc>
        <w:tc>
          <w:tcPr>
            <w:tcW w:w="447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lastRenderedPageBreak/>
              <w:t>Указать функциональные, технические и качественные характеристики, эксплуатационные характеристики объекта закупки (при необходимости), а также показатели, позволяющие определить соответствие закупаемых товара, работы, услуги потребностям инициатора закупки</w:t>
            </w:r>
          </w:p>
        </w:tc>
      </w:tr>
      <w:tr w:rsidR="0069244B">
        <w:tc>
          <w:tcPr>
            <w:tcW w:w="624" w:type="dxa"/>
          </w:tcPr>
          <w:p w:rsidR="0069244B" w:rsidRDefault="0069244B">
            <w:pPr>
              <w:pStyle w:val="ConsPlusNormal"/>
            </w:pPr>
            <w:r>
              <w:t>4.5.</w:t>
            </w:r>
          </w:p>
        </w:tc>
        <w:tc>
          <w:tcPr>
            <w:tcW w:w="3912" w:type="dxa"/>
          </w:tcPr>
          <w:p w:rsidR="0069244B" w:rsidRDefault="0069244B">
            <w:pPr>
              <w:pStyle w:val="ConsPlusNormal"/>
            </w:pPr>
            <w:r>
              <w:t>Обоснование необходимости использования инициатором закупки при описании объекта закупки нестандартных показателей, требований, условных обозначений и терминологии, касающихся технических и качественных характеристик объекта закупки, не установленных в соответствии с техническими регламентами, стандартами и иными требованиями, предусмотренными законодательством РФ о техническом регулировании</w:t>
            </w:r>
          </w:p>
        </w:tc>
        <w:tc>
          <w:tcPr>
            <w:tcW w:w="447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установлено либо не установлено.</w:t>
            </w:r>
          </w:p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Одновременно с установлением данного требования указывается обоснование, например, "в случае использования при описании объекта закупки (отдельных товаров) нестандартных показателей, требований, условных обозначений и терминологии, касающихся технических и качественных характеристик объекта закупки, такое использование обусловлено потребностью заказчика и (или) отсутствием соответствующих технических регламентов, стандартов и иных требований, предусмотренных законодательством РФ о техническом регулировании на объект закупки (отдельные товары)" или иное обоснование</w:t>
            </w:r>
          </w:p>
        </w:tc>
      </w:tr>
      <w:tr w:rsidR="0069244B">
        <w:tc>
          <w:tcPr>
            <w:tcW w:w="624" w:type="dxa"/>
          </w:tcPr>
          <w:p w:rsidR="0069244B" w:rsidRDefault="0069244B">
            <w:pPr>
              <w:pStyle w:val="ConsPlusNormal"/>
            </w:pPr>
            <w:r>
              <w:t>4.6.</w:t>
            </w:r>
          </w:p>
        </w:tc>
        <w:tc>
          <w:tcPr>
            <w:tcW w:w="3912" w:type="dxa"/>
          </w:tcPr>
          <w:p w:rsidR="0069244B" w:rsidRDefault="0069244B">
            <w:pPr>
              <w:pStyle w:val="ConsPlusNormal"/>
            </w:pPr>
            <w:r>
      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</w:p>
        </w:tc>
        <w:tc>
          <w:tcPr>
            <w:tcW w:w="447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установлено либо не установлено</w:t>
            </w:r>
          </w:p>
        </w:tc>
      </w:tr>
      <w:tr w:rsidR="0069244B">
        <w:tc>
          <w:tcPr>
            <w:tcW w:w="624" w:type="dxa"/>
          </w:tcPr>
          <w:p w:rsidR="0069244B" w:rsidRDefault="0069244B">
            <w:pPr>
              <w:pStyle w:val="ConsPlusNormal"/>
            </w:pPr>
            <w:r>
              <w:t>4.7.</w:t>
            </w:r>
          </w:p>
        </w:tc>
        <w:tc>
          <w:tcPr>
            <w:tcW w:w="3912" w:type="dxa"/>
          </w:tcPr>
          <w:p w:rsidR="0069244B" w:rsidRDefault="0069244B">
            <w:pPr>
              <w:pStyle w:val="ConsPlusNormal"/>
            </w:pPr>
            <w:r>
              <w:t>Требования к гарантии качества товара, работы, услуги, а также требования к гарантийному сроку и (или) объему предоставления гарантий их качества, к гарантийному обслуживанию товара (далее также - гарантийные обязательства),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товара. Требование обеспечения гарантийных обязательств</w:t>
            </w:r>
          </w:p>
          <w:p w:rsidR="0069244B" w:rsidRDefault="0069244B">
            <w:pPr>
              <w:pStyle w:val="ConsPlusNormal"/>
            </w:pPr>
            <w:r>
              <w:t>Примечание. Указанные требования устанавливаются инициатором закупки при необходимости.</w:t>
            </w:r>
          </w:p>
          <w:p w:rsidR="0069244B" w:rsidRDefault="0069244B">
            <w:pPr>
              <w:pStyle w:val="ConsPlusNormal"/>
            </w:pPr>
          </w:p>
          <w:p w:rsidR="0069244B" w:rsidRDefault="0069244B">
            <w:pPr>
              <w:pStyle w:val="ConsPlusNormal"/>
            </w:pPr>
            <w:r>
              <w:t xml:space="preserve">Требования к гарантийному сроку товара и (или) объему предоставления гарантий его качества, к гарантийному обслуживанию товара, к расходам на обслуживание товара в течение гарантийного срока, а также к осуществлению монтажа и наладки </w:t>
            </w:r>
            <w:r>
              <w:lastRenderedPageBreak/>
              <w:t>товара, если это предусмотрено технической документацией на товар</w:t>
            </w:r>
          </w:p>
          <w:p w:rsidR="0069244B" w:rsidRDefault="0069244B">
            <w:pPr>
              <w:pStyle w:val="ConsPlusNormal"/>
            </w:pPr>
            <w:r>
              <w:t>Примечание. Указанные требования устанавливаются в случае определения поставщика машин и оборудования.</w:t>
            </w:r>
          </w:p>
          <w:p w:rsidR="0069244B" w:rsidRDefault="0069244B">
            <w:pPr>
              <w:pStyle w:val="ConsPlusNormal"/>
            </w:pPr>
          </w:p>
          <w:p w:rsidR="0069244B" w:rsidRDefault="0069244B">
            <w:pPr>
              <w:pStyle w:val="ConsPlusNormal"/>
            </w:pPr>
            <w:r>
              <w:t>Требования к предоставлению гарантии производителя и (или) поставщика товара и к сроку действия такой гарантии</w:t>
            </w:r>
          </w:p>
          <w:p w:rsidR="0069244B" w:rsidRDefault="0069244B">
            <w:pPr>
              <w:pStyle w:val="ConsPlusNormal"/>
            </w:pPr>
            <w:r>
              <w:t>Примечание. Указанные требования устанавливаются в случае определения поставщика новых машин и оборудования. Предоставление такой гарантии осуществляется вместе с данным товаром.</w:t>
            </w:r>
          </w:p>
        </w:tc>
        <w:tc>
          <w:tcPr>
            <w:tcW w:w="447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lastRenderedPageBreak/>
              <w:t>Указать требования к гарантии качества товара, работы, услуги, гарантийному сроку товара, работы, услуги и (или) объему предоставления гарантий их качества, к гарантийному обслуживанию товара,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</w:t>
            </w:r>
          </w:p>
        </w:tc>
      </w:tr>
      <w:tr w:rsidR="0069244B">
        <w:tc>
          <w:tcPr>
            <w:tcW w:w="9015" w:type="dxa"/>
            <w:gridSpan w:val="3"/>
          </w:tcPr>
          <w:p w:rsidR="0069244B" w:rsidRDefault="0069244B">
            <w:pPr>
              <w:pStyle w:val="ConsPlusNormal"/>
              <w:jc w:val="center"/>
              <w:outlineLvl w:val="2"/>
            </w:pPr>
            <w:r>
              <w:rPr>
                <w:b/>
              </w:rPr>
              <w:t>5. Условия закупки</w:t>
            </w:r>
          </w:p>
        </w:tc>
      </w:tr>
      <w:tr w:rsidR="0069244B">
        <w:tc>
          <w:tcPr>
            <w:tcW w:w="624" w:type="dxa"/>
            <w:vMerge w:val="restart"/>
          </w:tcPr>
          <w:p w:rsidR="0069244B" w:rsidRDefault="0069244B">
            <w:pPr>
              <w:pStyle w:val="ConsPlusNormal"/>
            </w:pPr>
            <w:r>
              <w:t>5.1.</w:t>
            </w:r>
          </w:p>
        </w:tc>
        <w:tc>
          <w:tcPr>
            <w:tcW w:w="3912" w:type="dxa"/>
          </w:tcPr>
          <w:p w:rsidR="0069244B" w:rsidRDefault="0069244B">
            <w:pPr>
              <w:pStyle w:val="ConsPlusNormal"/>
            </w:pPr>
            <w:r>
              <w:t>Обеспечение заявок на участие в определении поставщика (подрядчика, исполнителя).</w:t>
            </w:r>
          </w:p>
        </w:tc>
        <w:tc>
          <w:tcPr>
            <w:tcW w:w="447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установлено либо не установлено.</w:t>
            </w:r>
          </w:p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 xml:space="preserve">Одновременно с установлением данного требования указывается размер обеспечения заявок на участие в закупке в процентах от начальной (максимальной) цены контракта, условия независимой гарантии (если требование обеспечения заявки установлено в соответствии со </w:t>
            </w:r>
            <w:hyperlink r:id="rId93">
              <w:r>
                <w:rPr>
                  <w:i/>
                  <w:color w:val="0000FF"/>
                </w:rPr>
                <w:t>статьей 44</w:t>
              </w:r>
            </w:hyperlink>
            <w:r>
              <w:rPr>
                <w:i/>
              </w:rPr>
              <w:t xml:space="preserve"> Закона)</w:t>
            </w:r>
          </w:p>
        </w:tc>
      </w:tr>
      <w:tr w:rsidR="0069244B">
        <w:tc>
          <w:tcPr>
            <w:tcW w:w="624" w:type="dxa"/>
            <w:vMerge/>
          </w:tcPr>
          <w:p w:rsidR="0069244B" w:rsidRDefault="0069244B">
            <w:pPr>
              <w:pStyle w:val="ConsPlusNormal"/>
            </w:pPr>
          </w:p>
        </w:tc>
        <w:tc>
          <w:tcPr>
            <w:tcW w:w="3912" w:type="dxa"/>
          </w:tcPr>
          <w:p w:rsidR="0069244B" w:rsidRDefault="0069244B">
            <w:pPr>
              <w:pStyle w:val="ConsPlusNormal"/>
            </w:pPr>
            <w:r>
              <w:t>Платежные реквизиты заказчика для перечисления обеспечения заявок на участие в определении поставщика (подрядчика, исполнителя)</w:t>
            </w:r>
          </w:p>
        </w:tc>
        <w:tc>
          <w:tcPr>
            <w:tcW w:w="447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платежные реквизиты заказчика для перечисления обеспечения заявок на участие в определении поставщика (подрядчика, исполнителя)</w:t>
            </w:r>
          </w:p>
        </w:tc>
      </w:tr>
      <w:tr w:rsidR="0069244B">
        <w:tc>
          <w:tcPr>
            <w:tcW w:w="624" w:type="dxa"/>
          </w:tcPr>
          <w:p w:rsidR="0069244B" w:rsidRDefault="0069244B">
            <w:pPr>
              <w:pStyle w:val="ConsPlusNormal"/>
            </w:pPr>
            <w:r>
              <w:t>5.2.</w:t>
            </w:r>
          </w:p>
        </w:tc>
        <w:tc>
          <w:tcPr>
            <w:tcW w:w="3912" w:type="dxa"/>
          </w:tcPr>
          <w:p w:rsidR="0069244B" w:rsidRDefault="0069244B">
            <w:pPr>
              <w:pStyle w:val="ConsPlusNormal"/>
            </w:pPr>
            <w:r>
              <w:t>Обеспечение исполнения контракта.</w:t>
            </w:r>
          </w:p>
          <w:p w:rsidR="0069244B" w:rsidRDefault="0069244B">
            <w:pPr>
              <w:pStyle w:val="ConsPlusNormal"/>
            </w:pPr>
            <w:r>
              <w:t xml:space="preserve">Примечание. Устанавливается в соответствии с требованиями </w:t>
            </w:r>
            <w:hyperlink r:id="rId94">
              <w:r>
                <w:rPr>
                  <w:color w:val="0000FF"/>
                </w:rPr>
                <w:t>статьи 96</w:t>
              </w:r>
            </w:hyperlink>
            <w:r>
              <w:t xml:space="preserve"> Закона.</w:t>
            </w:r>
          </w:p>
        </w:tc>
        <w:tc>
          <w:tcPr>
            <w:tcW w:w="447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установлено либо не установлено.</w:t>
            </w:r>
          </w:p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 xml:space="preserve">Одновременно с установлением данного требования указывается размер обеспечения исполнения контракта в процентах от начальной (максимальной) цены контракта или цены, по которой в соответствии с </w:t>
            </w:r>
            <w:hyperlink r:id="rId95">
              <w:r>
                <w:rPr>
                  <w:i/>
                  <w:color w:val="0000FF"/>
                </w:rPr>
                <w:t>Законом</w:t>
              </w:r>
            </w:hyperlink>
            <w:r>
              <w:rPr>
                <w:i/>
              </w:rPr>
              <w:t xml:space="preserve"> заключается контракт, требования к обеспечению исполнения контракта</w:t>
            </w:r>
          </w:p>
        </w:tc>
      </w:tr>
      <w:tr w:rsidR="0069244B">
        <w:tc>
          <w:tcPr>
            <w:tcW w:w="624" w:type="dxa"/>
          </w:tcPr>
          <w:p w:rsidR="0069244B" w:rsidRDefault="0069244B">
            <w:pPr>
              <w:pStyle w:val="ConsPlusNormal"/>
            </w:pPr>
            <w:r>
              <w:t>5.3.</w:t>
            </w:r>
          </w:p>
        </w:tc>
        <w:tc>
          <w:tcPr>
            <w:tcW w:w="3912" w:type="dxa"/>
          </w:tcPr>
          <w:p w:rsidR="0069244B" w:rsidRDefault="0069244B">
            <w:pPr>
              <w:pStyle w:val="ConsPlusNormal"/>
            </w:pPr>
            <w:r>
              <w:t>Обеспечение гарантийных обязательств</w:t>
            </w:r>
          </w:p>
        </w:tc>
        <w:tc>
          <w:tcPr>
            <w:tcW w:w="447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установлено либо не установлено.</w:t>
            </w:r>
          </w:p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Одновременно с установлением данного требования указывается размер обеспечения гарантийных обязательств в процентах от начальной (максимальной) цены контракта, требования к обеспечению гарантийных обязательств</w:t>
            </w:r>
          </w:p>
        </w:tc>
      </w:tr>
      <w:tr w:rsidR="0069244B">
        <w:tc>
          <w:tcPr>
            <w:tcW w:w="624" w:type="dxa"/>
          </w:tcPr>
          <w:p w:rsidR="0069244B" w:rsidRDefault="0069244B">
            <w:pPr>
              <w:pStyle w:val="ConsPlusNormal"/>
            </w:pPr>
            <w:r>
              <w:t>5.4.</w:t>
            </w:r>
          </w:p>
        </w:tc>
        <w:tc>
          <w:tcPr>
            <w:tcW w:w="3912" w:type="dxa"/>
          </w:tcPr>
          <w:p w:rsidR="0069244B" w:rsidRDefault="0069244B">
            <w:pPr>
              <w:pStyle w:val="ConsPlusNormal"/>
            </w:pPr>
            <w:r>
              <w:t xml:space="preserve">Платежные реквизиты заказчика для перечисления обеспечения исполнения </w:t>
            </w:r>
            <w:r>
              <w:lastRenderedPageBreak/>
              <w:t>контракта, обеспечения гарантийных обязательств</w:t>
            </w:r>
          </w:p>
          <w:p w:rsidR="0069244B" w:rsidRDefault="0069244B">
            <w:pPr>
              <w:pStyle w:val="ConsPlusNormal"/>
            </w:pPr>
            <w:r>
              <w:t>Примечание. Устанавливается в случае установления требования об обеспечении исполнения контракта, обеспечении заявки, обеспечении гарантийных обязательств</w:t>
            </w:r>
          </w:p>
        </w:tc>
        <w:tc>
          <w:tcPr>
            <w:tcW w:w="447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lastRenderedPageBreak/>
              <w:t xml:space="preserve">Указать номер расчетного счета, номер лицевого счета, БИК заказчика для </w:t>
            </w:r>
            <w:r>
              <w:rPr>
                <w:i/>
              </w:rPr>
              <w:lastRenderedPageBreak/>
              <w:t>перечисления обеспечения исполнения контракта, обеспечения гарантийных обязательств</w:t>
            </w:r>
          </w:p>
        </w:tc>
      </w:tr>
      <w:tr w:rsidR="0069244B">
        <w:tc>
          <w:tcPr>
            <w:tcW w:w="624" w:type="dxa"/>
          </w:tcPr>
          <w:p w:rsidR="0069244B" w:rsidRDefault="0069244B">
            <w:pPr>
              <w:pStyle w:val="ConsPlusNormal"/>
            </w:pPr>
            <w:r>
              <w:lastRenderedPageBreak/>
              <w:t>5.5.</w:t>
            </w:r>
          </w:p>
        </w:tc>
        <w:tc>
          <w:tcPr>
            <w:tcW w:w="3912" w:type="dxa"/>
          </w:tcPr>
          <w:p w:rsidR="0069244B" w:rsidRDefault="0069244B">
            <w:pPr>
              <w:pStyle w:val="ConsPlusNormal"/>
            </w:pPr>
            <w:r>
              <w:t>Казначейское сопровождение контракта</w:t>
            </w:r>
          </w:p>
        </w:tc>
        <w:tc>
          <w:tcPr>
            <w:tcW w:w="447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установлено либо не установлено</w:t>
            </w:r>
          </w:p>
        </w:tc>
      </w:tr>
      <w:tr w:rsidR="0069244B">
        <w:tc>
          <w:tcPr>
            <w:tcW w:w="624" w:type="dxa"/>
          </w:tcPr>
          <w:p w:rsidR="0069244B" w:rsidRDefault="0069244B">
            <w:pPr>
              <w:pStyle w:val="ConsPlusNormal"/>
            </w:pPr>
            <w:r>
              <w:t>5.6.</w:t>
            </w:r>
          </w:p>
        </w:tc>
        <w:tc>
          <w:tcPr>
            <w:tcW w:w="3912" w:type="dxa"/>
          </w:tcPr>
          <w:p w:rsidR="0069244B" w:rsidRDefault="0069244B">
            <w:pPr>
              <w:pStyle w:val="ConsPlusNormal"/>
            </w:pPr>
            <w:r>
              <w:t>Банковское сопровождение контракта</w:t>
            </w:r>
          </w:p>
        </w:tc>
        <w:tc>
          <w:tcPr>
            <w:tcW w:w="447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установлено либо не установлено</w:t>
            </w:r>
          </w:p>
        </w:tc>
      </w:tr>
      <w:tr w:rsidR="0069244B">
        <w:tc>
          <w:tcPr>
            <w:tcW w:w="624" w:type="dxa"/>
          </w:tcPr>
          <w:p w:rsidR="0069244B" w:rsidRDefault="0069244B">
            <w:pPr>
              <w:pStyle w:val="ConsPlusNormal"/>
            </w:pPr>
            <w:r>
              <w:t>5.7.</w:t>
            </w:r>
          </w:p>
        </w:tc>
        <w:tc>
          <w:tcPr>
            <w:tcW w:w="3912" w:type="dxa"/>
          </w:tcPr>
          <w:p w:rsidR="0069244B" w:rsidRDefault="0069244B">
            <w:pPr>
              <w:pStyle w:val="ConsPlusNormal"/>
            </w:pPr>
            <w:r>
              <w:t>Информация о заключении контракта на поставку товара, необходимого для нормального жизнеобеспечения</w:t>
            </w:r>
          </w:p>
          <w:p w:rsidR="0069244B" w:rsidRDefault="0069244B">
            <w:pPr>
              <w:pStyle w:val="ConsPlusNormal"/>
            </w:pPr>
            <w:r>
              <w:t xml:space="preserve">Примечание. Устанавливается в случаях, указанных в </w:t>
            </w:r>
            <w:hyperlink r:id="rId96">
              <w:r>
                <w:rPr>
                  <w:color w:val="0000FF"/>
                </w:rPr>
                <w:t>части 9 статьи 37</w:t>
              </w:r>
            </w:hyperlink>
            <w:r>
              <w:t xml:space="preserve"> Закона</w:t>
            </w:r>
          </w:p>
        </w:tc>
        <w:tc>
          <w:tcPr>
            <w:tcW w:w="447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установлено либо не установлено</w:t>
            </w:r>
          </w:p>
        </w:tc>
      </w:tr>
      <w:tr w:rsidR="0069244B">
        <w:tc>
          <w:tcPr>
            <w:tcW w:w="624" w:type="dxa"/>
          </w:tcPr>
          <w:p w:rsidR="0069244B" w:rsidRDefault="0069244B">
            <w:pPr>
              <w:pStyle w:val="ConsPlusNormal"/>
            </w:pPr>
            <w:r>
              <w:t>5.8.</w:t>
            </w:r>
          </w:p>
        </w:tc>
        <w:tc>
          <w:tcPr>
            <w:tcW w:w="3912" w:type="dxa"/>
          </w:tcPr>
          <w:p w:rsidR="0069244B" w:rsidRDefault="0069244B">
            <w:pPr>
              <w:pStyle w:val="ConsPlusNormal"/>
            </w:pPr>
            <w:r>
              <w:t xml:space="preserve">Информация о возможности заказчика заключить контракты, указанные в </w:t>
            </w:r>
            <w:hyperlink r:id="rId97">
              <w:r>
                <w:rPr>
                  <w:color w:val="0000FF"/>
                </w:rPr>
                <w:t>части 10 статьи 34</w:t>
              </w:r>
            </w:hyperlink>
            <w:r>
              <w:t xml:space="preserve"> Закона, с несколькими участниками закупки с указанием количества указанных контрактов</w:t>
            </w:r>
          </w:p>
        </w:tc>
        <w:tc>
          <w:tcPr>
            <w:tcW w:w="447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установлено либо не установлено.</w:t>
            </w:r>
          </w:p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В случае установления требования указать количества указанных контрактов</w:t>
            </w:r>
          </w:p>
        </w:tc>
      </w:tr>
      <w:tr w:rsidR="0069244B">
        <w:tc>
          <w:tcPr>
            <w:tcW w:w="624" w:type="dxa"/>
          </w:tcPr>
          <w:p w:rsidR="0069244B" w:rsidRDefault="0069244B">
            <w:pPr>
              <w:pStyle w:val="ConsPlusNormal"/>
            </w:pPr>
            <w:r>
              <w:t>5.9.</w:t>
            </w:r>
          </w:p>
        </w:tc>
        <w:tc>
          <w:tcPr>
            <w:tcW w:w="3912" w:type="dxa"/>
          </w:tcPr>
          <w:p w:rsidR="0069244B" w:rsidRDefault="0069244B">
            <w:pPr>
              <w:pStyle w:val="ConsPlusNormal"/>
            </w:pPr>
            <w:r>
              <w:t xml:space="preserve">Возможность одностороннего отказа от исполнения контракта в соответствии с </w:t>
            </w:r>
            <w:hyperlink r:id="rId98">
              <w:r>
                <w:rPr>
                  <w:color w:val="0000FF"/>
                </w:rPr>
                <w:t>частью 9 статьи 95</w:t>
              </w:r>
            </w:hyperlink>
            <w:r>
              <w:t xml:space="preserve"> Закона</w:t>
            </w:r>
          </w:p>
        </w:tc>
        <w:tc>
          <w:tcPr>
            <w:tcW w:w="447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установлено либо не установлено</w:t>
            </w:r>
          </w:p>
        </w:tc>
      </w:tr>
      <w:tr w:rsidR="0069244B">
        <w:tc>
          <w:tcPr>
            <w:tcW w:w="9015" w:type="dxa"/>
            <w:gridSpan w:val="3"/>
          </w:tcPr>
          <w:p w:rsidR="0069244B" w:rsidRDefault="0069244B">
            <w:pPr>
              <w:pStyle w:val="ConsPlusNormal"/>
              <w:jc w:val="center"/>
              <w:outlineLvl w:val="2"/>
            </w:pPr>
            <w:r>
              <w:rPr>
                <w:b/>
              </w:rPr>
              <w:t>6. Преимущества, ограничения, запреты, установленные инициатором закупки при определении поставщика (подрядчика, исполнителя), требования к участникам закупки</w:t>
            </w:r>
          </w:p>
        </w:tc>
      </w:tr>
      <w:tr w:rsidR="0069244B">
        <w:tc>
          <w:tcPr>
            <w:tcW w:w="624" w:type="dxa"/>
          </w:tcPr>
          <w:p w:rsidR="0069244B" w:rsidRDefault="0069244B">
            <w:pPr>
              <w:pStyle w:val="ConsPlusNormal"/>
            </w:pPr>
            <w:r>
              <w:t>6.1.</w:t>
            </w:r>
          </w:p>
        </w:tc>
        <w:tc>
          <w:tcPr>
            <w:tcW w:w="3912" w:type="dxa"/>
          </w:tcPr>
          <w:p w:rsidR="0069244B" w:rsidRDefault="0069244B">
            <w:pPr>
              <w:pStyle w:val="ConsPlusNormal"/>
            </w:pPr>
            <w:r>
              <w:t>Преимущества организациям инвалидов</w:t>
            </w:r>
          </w:p>
        </w:tc>
        <w:tc>
          <w:tcPr>
            <w:tcW w:w="447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установлено либо не установлено.</w:t>
            </w:r>
          </w:p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Одновременно с установлением данного требования указывается размер предоставляемых преимуществ в процентах.</w:t>
            </w:r>
          </w:p>
        </w:tc>
      </w:tr>
      <w:tr w:rsidR="0069244B">
        <w:tc>
          <w:tcPr>
            <w:tcW w:w="624" w:type="dxa"/>
          </w:tcPr>
          <w:p w:rsidR="0069244B" w:rsidRDefault="0069244B">
            <w:pPr>
              <w:pStyle w:val="ConsPlusNormal"/>
            </w:pPr>
            <w:r>
              <w:t>6.2.</w:t>
            </w:r>
          </w:p>
        </w:tc>
        <w:tc>
          <w:tcPr>
            <w:tcW w:w="3912" w:type="dxa"/>
          </w:tcPr>
          <w:p w:rsidR="0069244B" w:rsidRDefault="0069244B">
            <w:pPr>
              <w:pStyle w:val="ConsPlusNormal"/>
            </w:pPr>
            <w:r>
              <w:t>Преимущества учреждениям и предприятиям уголовно-исполнительной системы</w:t>
            </w:r>
          </w:p>
        </w:tc>
        <w:tc>
          <w:tcPr>
            <w:tcW w:w="447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установлено либо не установлено.</w:t>
            </w:r>
          </w:p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Одновременно с установлением данного требования указывается размер предоставляемых преимуществ.</w:t>
            </w:r>
          </w:p>
        </w:tc>
      </w:tr>
      <w:tr w:rsidR="0069244B">
        <w:tc>
          <w:tcPr>
            <w:tcW w:w="624" w:type="dxa"/>
          </w:tcPr>
          <w:p w:rsidR="0069244B" w:rsidRDefault="0069244B">
            <w:pPr>
              <w:pStyle w:val="ConsPlusNormal"/>
            </w:pPr>
            <w:r>
              <w:t>6.3.</w:t>
            </w:r>
          </w:p>
        </w:tc>
        <w:tc>
          <w:tcPr>
            <w:tcW w:w="3912" w:type="dxa"/>
          </w:tcPr>
          <w:p w:rsidR="0069244B" w:rsidRDefault="0069244B">
            <w:pPr>
              <w:pStyle w:val="ConsPlusNormal"/>
            </w:pPr>
            <w:r>
              <w:t>Преимущества участия в определении поставщика (подрядчика, исполнителя) в отношении участников закупок, которыми могут быть только субъекты малого предпринимательства, социально ориентированные некоммерческие организации</w:t>
            </w:r>
          </w:p>
        </w:tc>
        <w:tc>
          <w:tcPr>
            <w:tcW w:w="447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установлено либо не установлено</w:t>
            </w:r>
          </w:p>
        </w:tc>
      </w:tr>
      <w:tr w:rsidR="0069244B">
        <w:tc>
          <w:tcPr>
            <w:tcW w:w="624" w:type="dxa"/>
          </w:tcPr>
          <w:p w:rsidR="0069244B" w:rsidRDefault="0069244B">
            <w:pPr>
              <w:pStyle w:val="ConsPlusNormal"/>
            </w:pPr>
            <w:r>
              <w:t>6.4.</w:t>
            </w:r>
          </w:p>
        </w:tc>
        <w:tc>
          <w:tcPr>
            <w:tcW w:w="3912" w:type="dxa"/>
          </w:tcPr>
          <w:p w:rsidR="0069244B" w:rsidRDefault="0069244B">
            <w:pPr>
              <w:pStyle w:val="ConsPlusNormal"/>
            </w:pPr>
            <w:r>
              <w:t xml:space="preserve">Требование к поставщику (подрядчику, исполнителю), не являющемуся </w:t>
            </w:r>
            <w:r>
              <w:lastRenderedPageBreak/>
              <w:t>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организаций.</w:t>
            </w:r>
          </w:p>
          <w:p w:rsidR="0069244B" w:rsidRDefault="0069244B">
            <w:pPr>
              <w:pStyle w:val="ConsPlusNormal"/>
            </w:pPr>
            <w:r>
              <w:t>Примечание. В случае установления данного требования в контракт должно быть включено обязательное условие о гражданско-правовой ответственности поставщиков (подрядчиков, исполнителей) за неисполнение условия о привлечении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организаций.</w:t>
            </w:r>
          </w:p>
        </w:tc>
        <w:tc>
          <w:tcPr>
            <w:tcW w:w="447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lastRenderedPageBreak/>
              <w:t>Указать установлено либо не установлено.</w:t>
            </w:r>
          </w:p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 xml:space="preserve">Одновременно с установлением данного </w:t>
            </w:r>
            <w:r>
              <w:rPr>
                <w:i/>
              </w:rPr>
              <w:lastRenderedPageBreak/>
              <w:t>требования указывается размер такого привлечения в процентах.</w:t>
            </w:r>
          </w:p>
        </w:tc>
      </w:tr>
      <w:tr w:rsidR="0069244B">
        <w:tc>
          <w:tcPr>
            <w:tcW w:w="624" w:type="dxa"/>
          </w:tcPr>
          <w:p w:rsidR="0069244B" w:rsidRDefault="0069244B">
            <w:pPr>
              <w:pStyle w:val="ConsPlusNormal"/>
            </w:pPr>
            <w:r>
              <w:lastRenderedPageBreak/>
              <w:t>6.5.</w:t>
            </w:r>
          </w:p>
        </w:tc>
        <w:tc>
          <w:tcPr>
            <w:tcW w:w="3912" w:type="dxa"/>
          </w:tcPr>
          <w:p w:rsidR="0069244B" w:rsidRDefault="0069244B">
            <w:pPr>
              <w:pStyle w:val="ConsPlusNormal"/>
            </w:pPr>
            <w:r>
              <w:t xml:space="preserve">Требования, предъявляемые к участникам закупки в соответствии с </w:t>
            </w:r>
            <w:hyperlink r:id="rId99">
              <w:r>
                <w:rPr>
                  <w:color w:val="0000FF"/>
                </w:rPr>
                <w:t>пунктом 1 части 1 статьи 31</w:t>
              </w:r>
            </w:hyperlink>
            <w:r>
              <w:t xml:space="preserve"> Закона, и исчерпывающий перечень документов, которые должны быть представлены участниками закупки (при наличии таких требований)</w:t>
            </w:r>
          </w:p>
        </w:tc>
        <w:tc>
          <w:tcPr>
            <w:tcW w:w="447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установлено либо не установлено.</w:t>
            </w:r>
          </w:p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Одновременно с установлением данного требования указываются реквизиты (дата, номер, наименование) нормативно-правового акта, являющегося основанием для установления данного требования, исчерпывающий перечень документов, которые должны быть предоставлены участниками закупки.</w:t>
            </w:r>
          </w:p>
        </w:tc>
      </w:tr>
      <w:tr w:rsidR="0069244B">
        <w:tc>
          <w:tcPr>
            <w:tcW w:w="624" w:type="dxa"/>
          </w:tcPr>
          <w:p w:rsidR="0069244B" w:rsidRDefault="0069244B">
            <w:pPr>
              <w:pStyle w:val="ConsPlusNormal"/>
            </w:pPr>
            <w:r>
              <w:t>6.6.</w:t>
            </w:r>
          </w:p>
        </w:tc>
        <w:tc>
          <w:tcPr>
            <w:tcW w:w="3912" w:type="dxa"/>
          </w:tcPr>
          <w:p w:rsidR="0069244B" w:rsidRDefault="0069244B">
            <w:pPr>
              <w:pStyle w:val="ConsPlusNormal"/>
            </w:pPr>
            <w:r>
              <w:t xml:space="preserve">Требование об отсутствии в предусмотренном </w:t>
            </w:r>
            <w:hyperlink r:id="rId100">
              <w:r>
                <w:rPr>
                  <w:color w:val="0000FF"/>
                </w:rPr>
                <w:t>Законом</w:t>
              </w:r>
            </w:hyperlink>
            <w:r>
              <w:t xml:space="preserve"> реестре недобросовестных поставщиков (подрядчиков, исполнителей) информации об участнике закупки, в том числе информации о лицах, указанных в </w:t>
            </w:r>
            <w:hyperlink r:id="rId101">
              <w:r>
                <w:rPr>
                  <w:color w:val="0000FF"/>
                </w:rPr>
                <w:t>пунктах 2</w:t>
              </w:r>
            </w:hyperlink>
            <w:r>
              <w:t xml:space="preserve"> и </w:t>
            </w:r>
            <w:hyperlink r:id="rId102">
              <w:r>
                <w:rPr>
                  <w:color w:val="0000FF"/>
                </w:rPr>
                <w:t>3 части 3 статьи 104</w:t>
              </w:r>
            </w:hyperlink>
            <w:r>
              <w:t xml:space="preserve"> Закона.</w:t>
            </w:r>
          </w:p>
        </w:tc>
        <w:tc>
          <w:tcPr>
            <w:tcW w:w="447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установлено либо не установлено</w:t>
            </w:r>
          </w:p>
        </w:tc>
      </w:tr>
      <w:tr w:rsidR="0069244B">
        <w:tc>
          <w:tcPr>
            <w:tcW w:w="624" w:type="dxa"/>
          </w:tcPr>
          <w:p w:rsidR="0069244B" w:rsidRDefault="0069244B">
            <w:pPr>
              <w:pStyle w:val="ConsPlusNormal"/>
            </w:pPr>
            <w:r>
              <w:t>6.7.</w:t>
            </w:r>
          </w:p>
        </w:tc>
        <w:tc>
          <w:tcPr>
            <w:tcW w:w="3912" w:type="dxa"/>
          </w:tcPr>
          <w:p w:rsidR="0069244B" w:rsidRDefault="0069244B">
            <w:pPr>
              <w:pStyle w:val="ConsPlusNormal"/>
            </w:pPr>
            <w:r>
              <w:t xml:space="preserve">Условия, запреты и ограничения допуска товаров, работ, услуг в соответствии со </w:t>
            </w:r>
            <w:hyperlink r:id="rId103">
              <w:r>
                <w:rPr>
                  <w:color w:val="0000FF"/>
                </w:rPr>
                <w:t>статьей 14</w:t>
              </w:r>
            </w:hyperlink>
            <w:r>
              <w:t xml:space="preserve"> Закона</w:t>
            </w:r>
          </w:p>
        </w:tc>
        <w:tc>
          <w:tcPr>
            <w:tcW w:w="447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установлено либо не установлено.</w:t>
            </w:r>
          </w:p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Одновременно с установлением данного требования указываются реквизиты (дата, номер, наименование) нормативно-правового акта, являющегося основанием для установления данного требования.</w:t>
            </w:r>
          </w:p>
        </w:tc>
      </w:tr>
      <w:tr w:rsidR="0069244B">
        <w:tc>
          <w:tcPr>
            <w:tcW w:w="624" w:type="dxa"/>
          </w:tcPr>
          <w:p w:rsidR="0069244B" w:rsidRDefault="0069244B">
            <w:pPr>
              <w:pStyle w:val="ConsPlusNormal"/>
            </w:pPr>
            <w:r>
              <w:t>6.8.</w:t>
            </w:r>
          </w:p>
        </w:tc>
        <w:tc>
          <w:tcPr>
            <w:tcW w:w="3912" w:type="dxa"/>
          </w:tcPr>
          <w:p w:rsidR="0069244B" w:rsidRDefault="0069244B">
            <w:pPr>
              <w:pStyle w:val="ConsPlusNormal"/>
            </w:pPr>
            <w:r>
              <w:t xml:space="preserve">Требования, предъявляемые к участникам закупки в соответствии с </w:t>
            </w:r>
            <w:hyperlink r:id="rId104">
              <w:r>
                <w:rPr>
                  <w:color w:val="0000FF"/>
                </w:rPr>
                <w:t>частями 2</w:t>
              </w:r>
            </w:hyperlink>
            <w:r>
              <w:t xml:space="preserve"> и </w:t>
            </w:r>
            <w:hyperlink r:id="rId105">
              <w:r>
                <w:rPr>
                  <w:color w:val="0000FF"/>
                </w:rPr>
                <w:t>2.1</w:t>
              </w:r>
            </w:hyperlink>
            <w:r>
              <w:t xml:space="preserve"> (при наличии таких требований) статьи 31 Закона</w:t>
            </w:r>
          </w:p>
        </w:tc>
        <w:tc>
          <w:tcPr>
            <w:tcW w:w="447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установлено либо не установлено.</w:t>
            </w:r>
          </w:p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установлено либо не установлено.</w:t>
            </w:r>
          </w:p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Одновременно с установлением данного требования указываются реквизиты (дата, номер, наименование) нормативно-</w:t>
            </w:r>
            <w:r>
              <w:rPr>
                <w:i/>
              </w:rPr>
              <w:lastRenderedPageBreak/>
              <w:t>правового акта, являющегося основанием для установления данного требования, исчерпывающий перечень документов, которые должны быть представлены участниками закупки.</w:t>
            </w:r>
          </w:p>
        </w:tc>
      </w:tr>
      <w:tr w:rsidR="0069244B">
        <w:tc>
          <w:tcPr>
            <w:tcW w:w="9015" w:type="dxa"/>
            <w:gridSpan w:val="3"/>
          </w:tcPr>
          <w:p w:rsidR="0069244B" w:rsidRDefault="0069244B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7. Критерии оценки заявок на участие в определении поставщика (подрядчика, исполнителя)</w:t>
            </w:r>
          </w:p>
        </w:tc>
      </w:tr>
      <w:tr w:rsidR="0069244B">
        <w:tc>
          <w:tcPr>
            <w:tcW w:w="624" w:type="dxa"/>
          </w:tcPr>
          <w:p w:rsidR="0069244B" w:rsidRDefault="0069244B">
            <w:pPr>
              <w:pStyle w:val="ConsPlusNormal"/>
            </w:pPr>
            <w:r>
              <w:t>7.1.</w:t>
            </w:r>
          </w:p>
        </w:tc>
        <w:tc>
          <w:tcPr>
            <w:tcW w:w="3912" w:type="dxa"/>
          </w:tcPr>
          <w:p w:rsidR="0069244B" w:rsidRDefault="0069244B">
            <w:pPr>
              <w:pStyle w:val="ConsPlusNormal"/>
            </w:pPr>
            <w:r>
              <w:t>Стоимостные критерии оценки.</w:t>
            </w:r>
          </w:p>
          <w:p w:rsidR="0069244B" w:rsidRDefault="0069244B">
            <w:pPr>
              <w:pStyle w:val="ConsPlusNormal"/>
            </w:pPr>
            <w:r>
              <w:t xml:space="preserve">Примечание. Устанавливается в случае определения поставщика (подрядчика, исполнителя) путем проведения открытого конкурса в электронной форме в соответствии с требованиями </w:t>
            </w:r>
            <w:hyperlink r:id="rId106">
              <w:r>
                <w:rPr>
                  <w:color w:val="0000FF"/>
                </w:rPr>
                <w:t>статьи 32</w:t>
              </w:r>
            </w:hyperlink>
            <w:r>
              <w:t xml:space="preserve"> Закона</w:t>
            </w:r>
          </w:p>
        </w:tc>
        <w:tc>
          <w:tcPr>
            <w:tcW w:w="447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установлено либо не установлено</w:t>
            </w:r>
          </w:p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Одновременно с установлением указываются наименование, содержание критерия оценки, величина его значимости, порядок оценки заявок по данному критерию оценки</w:t>
            </w:r>
          </w:p>
        </w:tc>
      </w:tr>
      <w:tr w:rsidR="0069244B">
        <w:tc>
          <w:tcPr>
            <w:tcW w:w="624" w:type="dxa"/>
          </w:tcPr>
          <w:p w:rsidR="0069244B" w:rsidRDefault="0069244B">
            <w:pPr>
              <w:pStyle w:val="ConsPlusNormal"/>
            </w:pPr>
            <w:r>
              <w:t>7.2.</w:t>
            </w:r>
          </w:p>
        </w:tc>
        <w:tc>
          <w:tcPr>
            <w:tcW w:w="3912" w:type="dxa"/>
          </w:tcPr>
          <w:p w:rsidR="0069244B" w:rsidRDefault="0069244B">
            <w:pPr>
              <w:pStyle w:val="ConsPlusNormal"/>
            </w:pPr>
            <w:r>
              <w:t>Нестоимостные критерии оценки.</w:t>
            </w:r>
          </w:p>
          <w:p w:rsidR="0069244B" w:rsidRDefault="0069244B">
            <w:pPr>
              <w:pStyle w:val="ConsPlusNormal"/>
            </w:pPr>
            <w:r>
              <w:t xml:space="preserve">Примечание. Устанавливается в случае определения поставщика (подрядчика, исполнителя) путем проведения открытого конкурса в электронной форме в соответствии с требованиями </w:t>
            </w:r>
            <w:hyperlink r:id="rId107">
              <w:r>
                <w:rPr>
                  <w:color w:val="0000FF"/>
                </w:rPr>
                <w:t>статьи 32</w:t>
              </w:r>
            </w:hyperlink>
            <w:r>
              <w:t xml:space="preserve"> Закона</w:t>
            </w:r>
          </w:p>
        </w:tc>
        <w:tc>
          <w:tcPr>
            <w:tcW w:w="447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установлено либо не установлено.</w:t>
            </w:r>
          </w:p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Одновременно с установлением указываются наименование, содержание критерия оценки, величина его значимости, порядок оценки заявок по данному критерию оценки</w:t>
            </w:r>
          </w:p>
        </w:tc>
      </w:tr>
      <w:tr w:rsidR="0069244B">
        <w:tc>
          <w:tcPr>
            <w:tcW w:w="9015" w:type="dxa"/>
            <w:gridSpan w:val="3"/>
          </w:tcPr>
          <w:p w:rsidR="0069244B" w:rsidRDefault="0069244B">
            <w:pPr>
              <w:pStyle w:val="ConsPlusNormal"/>
              <w:jc w:val="center"/>
              <w:outlineLvl w:val="2"/>
            </w:pPr>
            <w:r>
              <w:rPr>
                <w:b/>
              </w:rPr>
              <w:t>8. Требования к содержанию, составу заявки на участие в закупке</w:t>
            </w:r>
          </w:p>
        </w:tc>
      </w:tr>
      <w:tr w:rsidR="0069244B">
        <w:tc>
          <w:tcPr>
            <w:tcW w:w="624" w:type="dxa"/>
          </w:tcPr>
          <w:p w:rsidR="0069244B" w:rsidRDefault="0069244B">
            <w:pPr>
              <w:pStyle w:val="ConsPlusNormal"/>
            </w:pPr>
            <w:r>
              <w:t>8.1.</w:t>
            </w:r>
          </w:p>
        </w:tc>
        <w:tc>
          <w:tcPr>
            <w:tcW w:w="3912" w:type="dxa"/>
          </w:tcPr>
          <w:p w:rsidR="0069244B" w:rsidRDefault="0069244B">
            <w:pPr>
              <w:pStyle w:val="ConsPlusNormal"/>
            </w:pPr>
            <w:r>
              <w:t xml:space="preserve">Требование к содержанию в предложении участника закупки в отношении объекта закупки характеристик предлагаемого участником закупки товара, соответствующих показателям, установленным в описании объекта закупки в соответствии с </w:t>
            </w:r>
            <w:hyperlink r:id="rId108">
              <w:r>
                <w:rPr>
                  <w:color w:val="0000FF"/>
                </w:rPr>
                <w:t>частью 2 статьи 33</w:t>
              </w:r>
            </w:hyperlink>
            <w:r>
              <w:t xml:space="preserve"> Закона, товарный знак (при наличии у товара товарного знака)</w:t>
            </w:r>
          </w:p>
        </w:tc>
        <w:tc>
          <w:tcPr>
            <w:tcW w:w="447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установлено либо не установлено</w:t>
            </w:r>
          </w:p>
        </w:tc>
      </w:tr>
      <w:tr w:rsidR="0069244B">
        <w:tc>
          <w:tcPr>
            <w:tcW w:w="624" w:type="dxa"/>
          </w:tcPr>
          <w:p w:rsidR="0069244B" w:rsidRDefault="0069244B">
            <w:pPr>
              <w:pStyle w:val="ConsPlusNormal"/>
            </w:pPr>
            <w:r>
              <w:t>8.2.</w:t>
            </w:r>
          </w:p>
        </w:tc>
        <w:tc>
          <w:tcPr>
            <w:tcW w:w="3912" w:type="dxa"/>
          </w:tcPr>
          <w:p w:rsidR="0069244B" w:rsidRDefault="0069244B">
            <w:pPr>
              <w:pStyle w:val="ConsPlusNormal"/>
            </w:pPr>
            <w:r>
              <w:t>Требование к содержанию в предложении участника закупки наименования страны происхождения товара в соответствии с общероссийским классификатором, используемым для идентификации стран мира</w:t>
            </w:r>
          </w:p>
        </w:tc>
        <w:tc>
          <w:tcPr>
            <w:tcW w:w="4479" w:type="dxa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установлено либо не установлено</w:t>
            </w:r>
          </w:p>
        </w:tc>
      </w:tr>
    </w:tbl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  <w:r>
        <w:t>Настоящее заявление и все приложения к нему на бумажном носителе подписаны на каждом листе инициатором закупки или прошиты и скреплены подписью инициатора закупки.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ПРИЛОЖЕНИЯ </w:t>
      </w:r>
      <w:hyperlink w:anchor="P590">
        <w:r>
          <w:rPr>
            <w:color w:val="0000FF"/>
          </w:rPr>
          <w:t>&lt;4&gt;</w:t>
        </w:r>
      </w:hyperlink>
      <w:r>
        <w:t>: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1. Проект муниципального контракта (гражданско-правового договора) на __ листах.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244B" w:rsidRDefault="0069244B">
      <w:pPr>
        <w:pStyle w:val="ConsPlusNormal"/>
        <w:spacing w:before="220"/>
        <w:ind w:firstLine="540"/>
        <w:jc w:val="both"/>
      </w:pPr>
      <w:bookmarkStart w:id="14" w:name="P587"/>
      <w:bookmarkEnd w:id="14"/>
      <w:r>
        <w:lastRenderedPageBreak/>
        <w:t xml:space="preserve">&lt;1&gt; Инициатор закупки заполняет </w:t>
      </w:r>
      <w:hyperlink w:anchor="P403">
        <w:r>
          <w:rPr>
            <w:color w:val="0000FF"/>
          </w:rPr>
          <w:t>столбец N 2</w:t>
        </w:r>
      </w:hyperlink>
      <w:r>
        <w:t xml:space="preserve"> "Содержание сведений" настоящего заявления вместо указанных курсивом примечаний в соответствии с такими примечаниями. При необходимости содержание любого пункта </w:t>
      </w:r>
      <w:hyperlink w:anchor="P403">
        <w:r>
          <w:rPr>
            <w:color w:val="0000FF"/>
          </w:rPr>
          <w:t>столбца N 2</w:t>
        </w:r>
      </w:hyperlink>
      <w:r>
        <w:t xml:space="preserve"> "Содержание сведений" настоящего заявления может оформляться соответствующим отдельным приложением к настоящему заявлению с обязательным включением в соответствующий пункт </w:t>
      </w:r>
      <w:hyperlink w:anchor="P403">
        <w:r>
          <w:rPr>
            <w:color w:val="0000FF"/>
          </w:rPr>
          <w:t>столбца N 2</w:t>
        </w:r>
      </w:hyperlink>
      <w:r>
        <w:t xml:space="preserve"> "Содержание сведений" слов "согласно приложению".</w:t>
      </w:r>
    </w:p>
    <w:p w:rsidR="0069244B" w:rsidRDefault="0069244B">
      <w:pPr>
        <w:pStyle w:val="ConsPlusNormal"/>
        <w:spacing w:before="220"/>
        <w:ind w:firstLine="540"/>
        <w:jc w:val="both"/>
      </w:pPr>
      <w:bookmarkStart w:id="15" w:name="P588"/>
      <w:bookmarkEnd w:id="15"/>
      <w:r>
        <w:t>&lt;2&gt; Единая информационная система в сфере закупок http://zakupki.gov.ru.</w:t>
      </w:r>
    </w:p>
    <w:p w:rsidR="0069244B" w:rsidRDefault="0069244B">
      <w:pPr>
        <w:pStyle w:val="ConsPlusNormal"/>
        <w:spacing w:before="220"/>
        <w:ind w:firstLine="540"/>
        <w:jc w:val="both"/>
      </w:pPr>
      <w:bookmarkStart w:id="16" w:name="P589"/>
      <w:bookmarkEnd w:id="16"/>
      <w:r>
        <w:t xml:space="preserve">&lt;3&gt; Федеральный </w:t>
      </w:r>
      <w:hyperlink r:id="rId109">
        <w:r>
          <w:rPr>
            <w:color w:val="0000FF"/>
          </w:rPr>
          <w:t>закон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69244B" w:rsidRDefault="0069244B">
      <w:pPr>
        <w:pStyle w:val="ConsPlusNormal"/>
        <w:spacing w:before="220"/>
        <w:ind w:firstLine="540"/>
        <w:jc w:val="both"/>
      </w:pPr>
      <w:bookmarkStart w:id="17" w:name="P590"/>
      <w:bookmarkEnd w:id="17"/>
      <w:r>
        <w:t>&lt;4&gt; Указываются все прилагаемые к настоящему заявлению документы (например, описание объекта закупки, обоснование (начальной) максимальной цены контракта, сметные расчеты, проектная документация, спецификация, чертежи, эскизы, фотографии и прочие).</w:t>
      </w: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jc w:val="right"/>
        <w:outlineLvl w:val="2"/>
      </w:pPr>
      <w:bookmarkStart w:id="18" w:name="P596"/>
      <w:bookmarkEnd w:id="18"/>
      <w:r>
        <w:t>Образец N 1</w:t>
      </w:r>
    </w:p>
    <w:p w:rsidR="0069244B" w:rsidRDefault="0069244B">
      <w:pPr>
        <w:pStyle w:val="ConsPlusNormal"/>
        <w:jc w:val="right"/>
      </w:pPr>
      <w:r>
        <w:t>к заявлению</w:t>
      </w:r>
    </w:p>
    <w:p w:rsidR="0069244B" w:rsidRDefault="0069244B">
      <w:pPr>
        <w:pStyle w:val="ConsPlusNormal"/>
        <w:jc w:val="right"/>
      </w:pPr>
      <w:r>
        <w:t>на определение поставщика (подрядчика,</w:t>
      </w:r>
    </w:p>
    <w:p w:rsidR="0069244B" w:rsidRDefault="0069244B">
      <w:pPr>
        <w:pStyle w:val="ConsPlusNormal"/>
        <w:jc w:val="right"/>
      </w:pPr>
      <w:r>
        <w:t>исполнителя) путем проведения открытого</w:t>
      </w:r>
    </w:p>
    <w:p w:rsidR="0069244B" w:rsidRDefault="0069244B">
      <w:pPr>
        <w:pStyle w:val="ConsPlusNormal"/>
        <w:jc w:val="right"/>
      </w:pPr>
      <w:r>
        <w:t>конкурса в электронной форме, открытого</w:t>
      </w:r>
    </w:p>
    <w:p w:rsidR="0069244B" w:rsidRDefault="0069244B">
      <w:pPr>
        <w:pStyle w:val="ConsPlusNormal"/>
        <w:jc w:val="right"/>
      </w:pPr>
      <w:r>
        <w:t>аукциона в электронной форме, запроса</w:t>
      </w:r>
    </w:p>
    <w:p w:rsidR="0069244B" w:rsidRDefault="0069244B">
      <w:pPr>
        <w:pStyle w:val="ConsPlusNormal"/>
        <w:jc w:val="right"/>
      </w:pPr>
      <w:r>
        <w:t>котировок в электронной форме</w:t>
      </w: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  <w:r>
        <w:t>В случае если объектом закупки является поставка товара либо выполнение работы (оказание услуги), при выполнении (оказании) которой будет поставляться товар, то инициатор закупки (далее также - заказчик) в описании объекта закупки устанавливает показатели, позволяющие определить соответствие закупаемых товара, работы, услуги потребностям заказчика в соответствии со следующими правилами: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 xml:space="preserve">1. Описание объекта закупки с указанием показателей, позволяющих определить соответствие закупаемых товара, работы, услуги потребностям заказчика, должно быть представлено в виде </w:t>
      </w:r>
      <w:hyperlink w:anchor="P607">
        <w:r>
          <w:rPr>
            <w:color w:val="0000FF"/>
          </w:rPr>
          <w:t>таблицы N 1</w:t>
        </w:r>
      </w:hyperlink>
      <w:r>
        <w:t>:</w:t>
      </w: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jc w:val="right"/>
        <w:outlineLvl w:val="3"/>
      </w:pPr>
      <w:bookmarkStart w:id="19" w:name="P607"/>
      <w:bookmarkEnd w:id="19"/>
      <w:r>
        <w:t>Таблица N 1</w:t>
      </w:r>
    </w:p>
    <w:p w:rsidR="0069244B" w:rsidRDefault="0069244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680"/>
        <w:gridCol w:w="2494"/>
        <w:gridCol w:w="3912"/>
      </w:tblGrid>
      <w:tr w:rsidR="0069244B">
        <w:tc>
          <w:tcPr>
            <w:tcW w:w="1984" w:type="dxa"/>
            <w:vAlign w:val="center"/>
          </w:tcPr>
          <w:p w:rsidR="0069244B" w:rsidRDefault="0069244B">
            <w:pPr>
              <w:pStyle w:val="ConsPlusNormal"/>
              <w:jc w:val="center"/>
            </w:pPr>
            <w:r>
              <w:rPr>
                <w:b/>
              </w:rPr>
              <w:t>Наименование товара, его количество</w:t>
            </w:r>
          </w:p>
        </w:tc>
        <w:tc>
          <w:tcPr>
            <w:tcW w:w="680" w:type="dxa"/>
            <w:vAlign w:val="center"/>
          </w:tcPr>
          <w:p w:rsidR="0069244B" w:rsidRDefault="0069244B">
            <w:pPr>
              <w:pStyle w:val="ConsPlusNormal"/>
              <w:jc w:val="center"/>
            </w:pPr>
            <w:r>
              <w:rPr>
                <w:b/>
              </w:rPr>
              <w:t>N показателя п/п</w:t>
            </w:r>
          </w:p>
        </w:tc>
        <w:tc>
          <w:tcPr>
            <w:tcW w:w="2494" w:type="dxa"/>
            <w:vAlign w:val="center"/>
          </w:tcPr>
          <w:p w:rsidR="0069244B" w:rsidRDefault="0069244B">
            <w:pPr>
              <w:pStyle w:val="ConsPlusNormal"/>
              <w:jc w:val="center"/>
            </w:pPr>
            <w:r>
              <w:rPr>
                <w:b/>
              </w:rPr>
              <w:t>Наименование показателей товара</w:t>
            </w:r>
          </w:p>
        </w:tc>
        <w:tc>
          <w:tcPr>
            <w:tcW w:w="3912" w:type="dxa"/>
            <w:vAlign w:val="center"/>
          </w:tcPr>
          <w:p w:rsidR="0069244B" w:rsidRDefault="0069244B">
            <w:pPr>
              <w:pStyle w:val="ConsPlusNormal"/>
              <w:jc w:val="center"/>
            </w:pPr>
            <w:r>
              <w:rPr>
                <w:b/>
              </w:rPr>
              <w:t>Требования к значениям (числовое, словесное, наличие/отсутствие) показателей товара, установленные заказчиком, единица измерения</w:t>
            </w:r>
          </w:p>
        </w:tc>
      </w:tr>
      <w:tr w:rsidR="0069244B">
        <w:tc>
          <w:tcPr>
            <w:tcW w:w="1984" w:type="dxa"/>
            <w:vMerge w:val="restart"/>
            <w:vAlign w:val="center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наименование и количество товара</w:t>
            </w:r>
          </w:p>
        </w:tc>
        <w:tc>
          <w:tcPr>
            <w:tcW w:w="680" w:type="dxa"/>
            <w:vAlign w:val="center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1</w:t>
            </w:r>
          </w:p>
        </w:tc>
        <w:tc>
          <w:tcPr>
            <w:tcW w:w="2494" w:type="dxa"/>
            <w:vAlign w:val="center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наименование показателя товара</w:t>
            </w:r>
          </w:p>
        </w:tc>
        <w:tc>
          <w:tcPr>
            <w:tcW w:w="3912" w:type="dxa"/>
            <w:vAlign w:val="center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требование к значению показателя товара с указанием единицы измерения такого показателя</w:t>
            </w:r>
          </w:p>
        </w:tc>
      </w:tr>
      <w:tr w:rsidR="0069244B">
        <w:tc>
          <w:tcPr>
            <w:tcW w:w="1984" w:type="dxa"/>
            <w:vMerge/>
          </w:tcPr>
          <w:p w:rsidR="0069244B" w:rsidRDefault="0069244B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2</w:t>
            </w:r>
          </w:p>
        </w:tc>
        <w:tc>
          <w:tcPr>
            <w:tcW w:w="2494" w:type="dxa"/>
            <w:vAlign w:val="center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наименование показателя товара</w:t>
            </w:r>
          </w:p>
        </w:tc>
        <w:tc>
          <w:tcPr>
            <w:tcW w:w="3912" w:type="dxa"/>
            <w:vAlign w:val="center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требование к значению показателя товара с указанием единицы измерения такого показателя</w:t>
            </w:r>
          </w:p>
        </w:tc>
      </w:tr>
      <w:tr w:rsidR="0069244B">
        <w:tc>
          <w:tcPr>
            <w:tcW w:w="1984" w:type="dxa"/>
            <w:vMerge/>
          </w:tcPr>
          <w:p w:rsidR="0069244B" w:rsidRDefault="0069244B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...</w:t>
            </w:r>
          </w:p>
        </w:tc>
        <w:tc>
          <w:tcPr>
            <w:tcW w:w="2494" w:type="dxa"/>
            <w:vAlign w:val="center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наименование показателя товара</w:t>
            </w:r>
          </w:p>
        </w:tc>
        <w:tc>
          <w:tcPr>
            <w:tcW w:w="3912" w:type="dxa"/>
            <w:vAlign w:val="center"/>
          </w:tcPr>
          <w:p w:rsidR="0069244B" w:rsidRDefault="0069244B">
            <w:pPr>
              <w:pStyle w:val="ConsPlusNormal"/>
              <w:jc w:val="center"/>
            </w:pPr>
            <w:r>
              <w:rPr>
                <w:i/>
              </w:rPr>
              <w:t>Указать требование к значению показателя товара с указанием единицы измерения такого показателя</w:t>
            </w:r>
          </w:p>
        </w:tc>
      </w:tr>
    </w:tbl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  <w:r>
        <w:t xml:space="preserve">2. При описании объекта закупки заказчиком показатели и сведения не должны иметь двусмысленных толкований, должны носить объективный характер, не должны противоречить положениям </w:t>
      </w:r>
      <w:hyperlink r:id="rId110">
        <w:r>
          <w:rPr>
            <w:color w:val="0000FF"/>
          </w:rPr>
          <w:t>Закона</w:t>
        </w:r>
      </w:hyperlink>
      <w:r>
        <w:t>, положениям заявления, проекта контракта, друг другу и другим сведениям, включаемым в извещение о закупке. В описание объекта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наименования места происхождения товара или наименования производителя, а также требования к товарам, информации, работам, услугам при условии, что такие требования влекут за собой ограничение количества участников закупки.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3. При описании объекта закупки заказчик должен использовать показатели, требования, условные обозначения и терминологии, касающиеся технических характеристик, функциональных характеристик (потребительских свойств) товара, работы, услуги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4. В случае если заказчик в описании объекта закупки устанавливает требование к значению показателя товара, значение которого не может изменяться, то такое значение показателя товара должно быть установлено в виде конкретного числового значения.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5. В случае если заказчик в описании объекта закупки устанавливает требование к конкретному числовому значению показателя товара в виде предельного числового значения или интервала числовых значений, то такое требование к значению показателя должно сопровождаться словами "более", "менее", "не более", "не менее", "не ниже", "не выше" "не менее... не более...", "не выше... не ниже...", знаками "&lt;" (меньше), "&lt;=" (меньше или равно), "&gt;" (больше) и/или "&gt;=" (больше или равно) и союзом "и" и т.п.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6. В случае если заказчик в описании объекта закупки устанавливает требование к значению показателя товара в виде нескольких значений (числовых или словесных), значение которого должно находиться только в виде таких указанных нескольких значений, то такие значения показателя товара должны быть указаны через запятую, или союз "и", или знак "/" (слэш).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7. В случае если заказчик в описании объекта закупки устанавливает требование к наличию или отсутствию показателя товара, то такое требование к значению показателя товара должно быть установлено в виде слов "наличие" или "отсутствие".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8. В случае если заказчик в описании объекта закупки устанавливает требование к значению показателя товара, которое находятся в числовом диапазоне, меняющему свое значение в диапазоне числовых значений, то такое требование к значению показателя товара должно сопровождаться словами "не менее" и (или) "не более" к каждой (верхняя и нижняя) границе числового диапазона.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9. В случае если заказчик в описании объекта закупки устанавливает требование к значению показателя товара в виде неизменного интервала числовых значений, то такой интервал указывается со знаком "-" (тире).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lastRenderedPageBreak/>
        <w:t>10. В случае если заказчик в описании объекта закупки устанавливает требование к значению показателя товара в виде интервала допустимых числовых значений, значение которого может изменяться в установленном интервале допустимых числовых значений или значение которого может быть в виде конкретного числового значения, входящего в установленный интервал допустимых числовых значений, то такой интервал должен сопровождаться словами "от...", "от... до...", "до...".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11. В случае если заказчик в описании объекта закупки устанавливает требование к значению показателя товара в виде нескольких значений (числовых или словесных), значение которого должно находиться в виде одного из указанных нескольких значений (числовых или словесных), то такие значения показателя товара должны сопровождаться союзом "или".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12. В случае если заказчик в описании объекта закупки устанавливает требование к значению показателя товара в виде нескольких значений (числовых или словесных), значение которого должно находиться в виде одного из указанных нескольких значений (числовых или словесных) или в виде одного или нескольких из указанных значений (числовых или словесных), то такие значения показателей товара должны сопровождаться словами "и/или".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13. В случае если заказчик в описании объекта закупки не устанавливает требование к значению показателя, то требование к значению такого показателя устанавливается в виде символа "X" или "x".</w:t>
      </w:r>
    </w:p>
    <w:p w:rsidR="0069244B" w:rsidRDefault="0069244B">
      <w:pPr>
        <w:pStyle w:val="ConsPlusNormal"/>
        <w:spacing w:before="220"/>
        <w:ind w:firstLine="540"/>
        <w:jc w:val="both"/>
      </w:pPr>
      <w:r>
        <w:t>14. При установлении требований к значениям показателей в виде числовых значений каждое из таких числовых значений должно сопровождаться обозначением единицы измерения.</w:t>
      </w: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jc w:val="right"/>
        <w:outlineLvl w:val="1"/>
      </w:pPr>
      <w:r>
        <w:t>Приложение N 3</w:t>
      </w:r>
    </w:p>
    <w:p w:rsidR="0069244B" w:rsidRDefault="0069244B">
      <w:pPr>
        <w:pStyle w:val="ConsPlusNormal"/>
        <w:jc w:val="right"/>
      </w:pPr>
      <w:r>
        <w:t>к Порядку</w:t>
      </w:r>
    </w:p>
    <w:p w:rsidR="0069244B" w:rsidRDefault="0069244B">
      <w:pPr>
        <w:pStyle w:val="ConsPlusNormal"/>
        <w:jc w:val="right"/>
      </w:pPr>
      <w:r>
        <w:t>взаимодействия должностных лиц</w:t>
      </w:r>
    </w:p>
    <w:p w:rsidR="0069244B" w:rsidRDefault="0069244B">
      <w:pPr>
        <w:pStyle w:val="ConsPlusNormal"/>
        <w:jc w:val="right"/>
      </w:pPr>
      <w:r>
        <w:t>контрактной службы администрации</w:t>
      </w:r>
    </w:p>
    <w:p w:rsidR="0069244B" w:rsidRDefault="0069244B">
      <w:pPr>
        <w:pStyle w:val="ConsPlusNormal"/>
        <w:jc w:val="right"/>
      </w:pPr>
      <w:r>
        <w:t>города Орла</w:t>
      </w: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jc w:val="center"/>
      </w:pPr>
      <w:r>
        <w:t>ТИПОВАЯ ФОРМА ЗАЯВЛЕНИЯ</w:t>
      </w:r>
    </w:p>
    <w:p w:rsidR="0069244B" w:rsidRDefault="0069244B">
      <w:pPr>
        <w:pStyle w:val="ConsPlusNormal"/>
        <w:jc w:val="center"/>
      </w:pPr>
      <w:r>
        <w:t>НА ПРОВЕДЕНИЕ ПРЕДВАРИТЕЛЬНОГО ОТБОРА УЧАСТНИКОВ ЗАКУПКИ</w:t>
      </w:r>
    </w:p>
    <w:p w:rsidR="0069244B" w:rsidRDefault="0069244B">
      <w:pPr>
        <w:pStyle w:val="ConsPlusNormal"/>
        <w:jc w:val="center"/>
      </w:pPr>
      <w:r>
        <w:t>В ЦЕЛЯХ ОКАЗАНИЯ ГУМАНИТАРНОЙ ПОМОЩИ ЛИБО ЛИКВИДАЦИИ</w:t>
      </w:r>
    </w:p>
    <w:p w:rsidR="0069244B" w:rsidRDefault="0069244B">
      <w:pPr>
        <w:pStyle w:val="ConsPlusNormal"/>
        <w:jc w:val="center"/>
      </w:pPr>
      <w:r>
        <w:t>ПОСЛЕДСТВИЙ ЧРЕЗВЫЧАЙНЫХ СИТУАЦИЙ ПРИРОДНОГО</w:t>
      </w:r>
    </w:p>
    <w:p w:rsidR="0069244B" w:rsidRDefault="0069244B">
      <w:pPr>
        <w:pStyle w:val="ConsPlusNormal"/>
        <w:jc w:val="center"/>
      </w:pPr>
      <w:r>
        <w:t>ИЛИ ТЕХНОГЕННОГО ХАРАКТЕРА</w:t>
      </w: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  <w:r>
        <w:t xml:space="preserve">Исключено. - </w:t>
      </w:r>
      <w:hyperlink r:id="rId111">
        <w:r>
          <w:rPr>
            <w:color w:val="0000FF"/>
          </w:rPr>
          <w:t>Постановление</w:t>
        </w:r>
      </w:hyperlink>
      <w:r>
        <w:t xml:space="preserve"> Администрации города Орла от 10.09.2021 N 3784.</w:t>
      </w: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jc w:val="right"/>
        <w:outlineLvl w:val="1"/>
      </w:pPr>
      <w:r>
        <w:t>Приложение N 4</w:t>
      </w:r>
    </w:p>
    <w:p w:rsidR="0069244B" w:rsidRDefault="0069244B">
      <w:pPr>
        <w:pStyle w:val="ConsPlusNormal"/>
        <w:jc w:val="right"/>
      </w:pPr>
      <w:r>
        <w:t>к Порядку</w:t>
      </w:r>
    </w:p>
    <w:p w:rsidR="0069244B" w:rsidRDefault="0069244B">
      <w:pPr>
        <w:pStyle w:val="ConsPlusNormal"/>
        <w:jc w:val="right"/>
      </w:pPr>
      <w:r>
        <w:t>взаимодействия должностных лиц</w:t>
      </w:r>
    </w:p>
    <w:p w:rsidR="0069244B" w:rsidRDefault="0069244B">
      <w:pPr>
        <w:pStyle w:val="ConsPlusNormal"/>
        <w:jc w:val="right"/>
      </w:pPr>
      <w:r>
        <w:t>контрактной службы администрации</w:t>
      </w:r>
    </w:p>
    <w:p w:rsidR="0069244B" w:rsidRDefault="0069244B">
      <w:pPr>
        <w:pStyle w:val="ConsPlusNormal"/>
        <w:jc w:val="right"/>
      </w:pPr>
      <w:r>
        <w:t>города Орла</w:t>
      </w: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jc w:val="center"/>
      </w:pPr>
      <w:bookmarkStart w:id="20" w:name="P666"/>
      <w:bookmarkEnd w:id="20"/>
      <w:r>
        <w:t>ФОРМА ЗАКЛЮЧЕНИЯ</w:t>
      </w:r>
    </w:p>
    <w:p w:rsidR="0069244B" w:rsidRDefault="0069244B">
      <w:pPr>
        <w:pStyle w:val="ConsPlusNormal"/>
        <w:jc w:val="center"/>
      </w:pPr>
      <w:r>
        <w:lastRenderedPageBreak/>
        <w:t>ПО РЕЗУЛЬТАТАМ ЭКСПЕРТИЗЫ ПОСТАВЛЕННОГО ТОВАРА</w:t>
      </w:r>
    </w:p>
    <w:p w:rsidR="0069244B" w:rsidRDefault="0069244B">
      <w:pPr>
        <w:pStyle w:val="ConsPlusNormal"/>
        <w:jc w:val="center"/>
      </w:pPr>
      <w:r>
        <w:t>(ВЫПОЛНЕННОЙ РАБОТЫ, ОКАЗАННОЙ УСЛУГИ)</w:t>
      </w:r>
    </w:p>
    <w:p w:rsidR="0069244B" w:rsidRDefault="006924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924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44B" w:rsidRDefault="006924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44B" w:rsidRDefault="006924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244B" w:rsidRDefault="006924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244B" w:rsidRDefault="006924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69244B" w:rsidRDefault="0069244B">
            <w:pPr>
              <w:pStyle w:val="ConsPlusNormal"/>
              <w:jc w:val="center"/>
            </w:pPr>
            <w:r>
              <w:rPr>
                <w:color w:val="392C69"/>
              </w:rPr>
              <w:t>от 10.09.2021 N 3784)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44B" w:rsidRDefault="0069244B">
            <w:pPr>
              <w:pStyle w:val="ConsPlusNormal"/>
            </w:pPr>
          </w:p>
        </w:tc>
      </w:tr>
    </w:tbl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nformat"/>
        <w:jc w:val="both"/>
      </w:pPr>
      <w:r>
        <w:t xml:space="preserve">                                </w:t>
      </w:r>
      <w:r>
        <w:rPr>
          <w:b/>
        </w:rPr>
        <w:t>Заключение</w:t>
      </w:r>
    </w:p>
    <w:p w:rsidR="0069244B" w:rsidRDefault="0069244B">
      <w:pPr>
        <w:pStyle w:val="ConsPlusNonformat"/>
        <w:jc w:val="both"/>
      </w:pPr>
      <w:r>
        <w:t xml:space="preserve">              </w:t>
      </w:r>
      <w:r>
        <w:rPr>
          <w:b/>
        </w:rPr>
        <w:t>по результатам экспертизы поставленного товара</w:t>
      </w:r>
    </w:p>
    <w:p w:rsidR="0069244B" w:rsidRDefault="0069244B">
      <w:pPr>
        <w:pStyle w:val="ConsPlusNonformat"/>
        <w:jc w:val="both"/>
      </w:pPr>
      <w:r>
        <w:t xml:space="preserve">                  </w:t>
      </w:r>
      <w:r>
        <w:rPr>
          <w:b/>
        </w:rPr>
        <w:t>(выполненной работы, оказанной услуги)</w:t>
      </w:r>
    </w:p>
    <w:p w:rsidR="0069244B" w:rsidRDefault="0069244B">
      <w:pPr>
        <w:pStyle w:val="ConsPlusNonformat"/>
        <w:jc w:val="both"/>
      </w:pPr>
    </w:p>
    <w:p w:rsidR="0069244B" w:rsidRDefault="0069244B">
      <w:pPr>
        <w:pStyle w:val="ConsPlusNonformat"/>
        <w:jc w:val="both"/>
      </w:pPr>
      <w:r>
        <w:t>г. Орел                                          "____" __________ 20___ г.</w:t>
      </w:r>
    </w:p>
    <w:p w:rsidR="0069244B" w:rsidRDefault="0069244B">
      <w:pPr>
        <w:pStyle w:val="ConsPlusNonformat"/>
        <w:jc w:val="both"/>
      </w:pPr>
    </w:p>
    <w:p w:rsidR="0069244B" w:rsidRDefault="0069244B">
      <w:pPr>
        <w:pStyle w:val="ConsPlusNonformat"/>
        <w:jc w:val="both"/>
      </w:pPr>
      <w:r>
        <w:t xml:space="preserve">    На  основании  </w:t>
      </w:r>
      <w:hyperlink r:id="rId113">
        <w:r>
          <w:rPr>
            <w:color w:val="0000FF"/>
          </w:rPr>
          <w:t>части 3  статьи  94</w:t>
        </w:r>
      </w:hyperlink>
      <w:r>
        <w:t xml:space="preserve"> Федерального закона от 5 апреля 2013</w:t>
      </w:r>
    </w:p>
    <w:p w:rsidR="0069244B" w:rsidRDefault="0069244B">
      <w:pPr>
        <w:pStyle w:val="ConsPlusNonformat"/>
        <w:jc w:val="both"/>
      </w:pPr>
      <w:r>
        <w:t>года  N  44-ФЗ "О контрактной системе в сфере закупок товаров, работ, услуг</w:t>
      </w:r>
    </w:p>
    <w:p w:rsidR="0069244B" w:rsidRDefault="0069244B">
      <w:pPr>
        <w:pStyle w:val="ConsPlusNonformat"/>
        <w:jc w:val="both"/>
      </w:pPr>
      <w:r>
        <w:t>для государственных и муниципальных нужд" проведена экспертиза соответствия</w:t>
      </w:r>
    </w:p>
    <w:p w:rsidR="0069244B" w:rsidRDefault="0069244B">
      <w:pPr>
        <w:pStyle w:val="ConsPlusNonformat"/>
        <w:jc w:val="both"/>
      </w:pPr>
      <w:r>
        <w:t>поставленного    товара   (выполненной   работы,   оказанной   услуги)   по</w:t>
      </w:r>
    </w:p>
    <w:p w:rsidR="0069244B" w:rsidRDefault="0069244B">
      <w:pPr>
        <w:pStyle w:val="ConsPlusNonformat"/>
        <w:jc w:val="both"/>
      </w:pPr>
      <w:r>
        <w:t>____________________________ от "___" __________ 20___ года N _____________</w:t>
      </w:r>
    </w:p>
    <w:p w:rsidR="0069244B" w:rsidRDefault="0069244B">
      <w:pPr>
        <w:pStyle w:val="ConsPlusNonformat"/>
        <w:jc w:val="both"/>
      </w:pPr>
      <w:r>
        <w:t>условиям</w:t>
      </w:r>
    </w:p>
    <w:p w:rsidR="0069244B" w:rsidRDefault="0069244B">
      <w:pPr>
        <w:pStyle w:val="ConsPlusNonformat"/>
        <w:jc w:val="both"/>
      </w:pPr>
      <w:r>
        <w:t>наименование документа о приемке</w:t>
      </w:r>
    </w:p>
    <w:p w:rsidR="0069244B" w:rsidRDefault="0069244B">
      <w:pPr>
        <w:pStyle w:val="ConsPlusNonformat"/>
        <w:jc w:val="both"/>
      </w:pPr>
      <w:r>
        <w:t>муниципального контракта от "___" ____________ 20___ года N ____________ на</w:t>
      </w:r>
    </w:p>
    <w:p w:rsidR="0069244B" w:rsidRDefault="0069244B">
      <w:pPr>
        <w:pStyle w:val="ConsPlusNonformat"/>
        <w:jc w:val="both"/>
      </w:pPr>
      <w:r>
        <w:t>__________________________.</w:t>
      </w:r>
    </w:p>
    <w:p w:rsidR="0069244B" w:rsidRDefault="0069244B">
      <w:pPr>
        <w:pStyle w:val="ConsPlusNonformat"/>
        <w:jc w:val="both"/>
      </w:pPr>
      <w:r>
        <w:t xml:space="preserve">    предмет контракта</w:t>
      </w:r>
    </w:p>
    <w:p w:rsidR="0069244B" w:rsidRDefault="0069244B">
      <w:pPr>
        <w:pStyle w:val="ConsPlusNonformat"/>
        <w:jc w:val="both"/>
      </w:pPr>
      <w:r>
        <w:t xml:space="preserve">    Экспертизой установлено:</w:t>
      </w:r>
    </w:p>
    <w:p w:rsidR="0069244B" w:rsidRDefault="0069244B">
      <w:pPr>
        <w:pStyle w:val="ConsPlusNonformat"/>
        <w:jc w:val="both"/>
      </w:pPr>
      <w:r>
        <w:t xml:space="preserve">    а)  фактическое  количество  (объем)  поставленного товара (выполненной</w:t>
      </w:r>
    </w:p>
    <w:p w:rsidR="0069244B" w:rsidRDefault="0069244B">
      <w:pPr>
        <w:pStyle w:val="ConsPlusNonformat"/>
        <w:jc w:val="both"/>
      </w:pPr>
      <w:r>
        <w:t>работы, оказанной услуги):</w:t>
      </w:r>
    </w:p>
    <w:p w:rsidR="0069244B" w:rsidRDefault="0069244B">
      <w:pPr>
        <w:pStyle w:val="ConsPlusNonformat"/>
        <w:jc w:val="both"/>
      </w:pPr>
      <w:r>
        <w:t xml:space="preserve">    ┌──┐</w:t>
      </w:r>
    </w:p>
    <w:p w:rsidR="0069244B" w:rsidRDefault="0069244B">
      <w:pPr>
        <w:pStyle w:val="ConsPlusNonformat"/>
        <w:jc w:val="both"/>
      </w:pPr>
      <w:r>
        <w:t xml:space="preserve">    │\/│ соответствует условиям муниципального контракта</w:t>
      </w:r>
    </w:p>
    <w:p w:rsidR="0069244B" w:rsidRDefault="0069244B">
      <w:pPr>
        <w:pStyle w:val="ConsPlusNonformat"/>
        <w:jc w:val="both"/>
      </w:pPr>
      <w:r>
        <w:t xml:space="preserve">    └──┘</w:t>
      </w:r>
    </w:p>
    <w:p w:rsidR="0069244B" w:rsidRDefault="0069244B">
      <w:pPr>
        <w:pStyle w:val="ConsPlusNonformat"/>
        <w:jc w:val="both"/>
      </w:pPr>
      <w:r>
        <w:t xml:space="preserve">    ┌──┐</w:t>
      </w:r>
    </w:p>
    <w:p w:rsidR="0069244B" w:rsidRDefault="0069244B">
      <w:pPr>
        <w:pStyle w:val="ConsPlusNonformat"/>
        <w:jc w:val="both"/>
      </w:pPr>
      <w:r>
        <w:t xml:space="preserve">    │  │ не соответствует условиям муниципального контракта</w:t>
      </w:r>
    </w:p>
    <w:p w:rsidR="0069244B" w:rsidRDefault="0069244B">
      <w:pPr>
        <w:pStyle w:val="ConsPlusNonformat"/>
        <w:jc w:val="both"/>
      </w:pPr>
      <w:r>
        <w:t xml:space="preserve">    └──┘</w:t>
      </w:r>
    </w:p>
    <w:p w:rsidR="0069244B" w:rsidRDefault="0069244B">
      <w:pPr>
        <w:pStyle w:val="ConsPlusNonformat"/>
        <w:jc w:val="both"/>
      </w:pPr>
      <w:r>
        <w:t xml:space="preserve">    б)  представленные  документы  для  принятия  и  оплаты товара (работы,</w:t>
      </w:r>
    </w:p>
    <w:p w:rsidR="0069244B" w:rsidRDefault="0069244B">
      <w:pPr>
        <w:pStyle w:val="ConsPlusNonformat"/>
        <w:jc w:val="both"/>
      </w:pPr>
      <w:r>
        <w:t>услуги) данным контракта:</w:t>
      </w:r>
    </w:p>
    <w:p w:rsidR="0069244B" w:rsidRDefault="0069244B">
      <w:pPr>
        <w:pStyle w:val="ConsPlusNonformat"/>
        <w:jc w:val="both"/>
      </w:pPr>
      <w:r>
        <w:t xml:space="preserve">    ┌──┐</w:t>
      </w:r>
    </w:p>
    <w:p w:rsidR="0069244B" w:rsidRDefault="0069244B">
      <w:pPr>
        <w:pStyle w:val="ConsPlusNonformat"/>
        <w:jc w:val="both"/>
      </w:pPr>
      <w:r>
        <w:t xml:space="preserve">    │\/│ соответствуют</w:t>
      </w:r>
    </w:p>
    <w:p w:rsidR="0069244B" w:rsidRDefault="0069244B">
      <w:pPr>
        <w:pStyle w:val="ConsPlusNonformat"/>
        <w:jc w:val="both"/>
      </w:pPr>
      <w:r>
        <w:t xml:space="preserve">    └──┘</w:t>
      </w:r>
    </w:p>
    <w:p w:rsidR="0069244B" w:rsidRDefault="0069244B">
      <w:pPr>
        <w:pStyle w:val="ConsPlusNonformat"/>
        <w:jc w:val="both"/>
      </w:pPr>
      <w:r>
        <w:t xml:space="preserve">    ┌──┐</w:t>
      </w:r>
    </w:p>
    <w:p w:rsidR="0069244B" w:rsidRDefault="0069244B">
      <w:pPr>
        <w:pStyle w:val="ConsPlusNonformat"/>
        <w:jc w:val="both"/>
      </w:pPr>
      <w:r>
        <w:t xml:space="preserve">    │  │ не соответствуют</w:t>
      </w:r>
    </w:p>
    <w:p w:rsidR="0069244B" w:rsidRDefault="0069244B">
      <w:pPr>
        <w:pStyle w:val="ConsPlusNonformat"/>
        <w:jc w:val="both"/>
      </w:pPr>
      <w:r>
        <w:t xml:space="preserve">    └──┘</w:t>
      </w:r>
    </w:p>
    <w:p w:rsidR="0069244B" w:rsidRDefault="0069244B">
      <w:pPr>
        <w:pStyle w:val="ConsPlusNonformat"/>
        <w:jc w:val="both"/>
      </w:pPr>
      <w:r>
        <w:t xml:space="preserve">    в) при проведении экспертизы факты ненадлежащего исполнения поставщиком</w:t>
      </w:r>
    </w:p>
    <w:p w:rsidR="0069244B" w:rsidRDefault="0069244B">
      <w:pPr>
        <w:pStyle w:val="ConsPlusNonformat"/>
        <w:jc w:val="both"/>
      </w:pPr>
      <w:r>
        <w:t>(подрядчиком, исполнителем) условий контракта:</w:t>
      </w:r>
    </w:p>
    <w:p w:rsidR="0069244B" w:rsidRDefault="0069244B">
      <w:pPr>
        <w:pStyle w:val="ConsPlusNonformat"/>
        <w:jc w:val="both"/>
      </w:pPr>
      <w:r>
        <w:t xml:space="preserve">    ┌──┐</w:t>
      </w:r>
    </w:p>
    <w:p w:rsidR="0069244B" w:rsidRDefault="0069244B">
      <w:pPr>
        <w:pStyle w:val="ConsPlusNonformat"/>
        <w:jc w:val="both"/>
      </w:pPr>
      <w:r>
        <w:t xml:space="preserve">    │\/│ не выявлены</w:t>
      </w:r>
    </w:p>
    <w:p w:rsidR="0069244B" w:rsidRDefault="0069244B">
      <w:pPr>
        <w:pStyle w:val="ConsPlusNonformat"/>
        <w:jc w:val="both"/>
      </w:pPr>
      <w:r>
        <w:t xml:space="preserve">    └──┘</w:t>
      </w:r>
    </w:p>
    <w:p w:rsidR="0069244B" w:rsidRDefault="0069244B">
      <w:pPr>
        <w:pStyle w:val="ConsPlusNonformat"/>
        <w:jc w:val="both"/>
      </w:pPr>
      <w:r>
        <w:t xml:space="preserve">    ┌──┐</w:t>
      </w:r>
    </w:p>
    <w:p w:rsidR="0069244B" w:rsidRDefault="0069244B">
      <w:pPr>
        <w:pStyle w:val="ConsPlusNonformat"/>
        <w:jc w:val="both"/>
      </w:pPr>
      <w:r>
        <w:t xml:space="preserve">    │  │ выявлены:</w:t>
      </w:r>
    </w:p>
    <w:p w:rsidR="0069244B" w:rsidRDefault="0069244B">
      <w:pPr>
        <w:pStyle w:val="ConsPlusNonformat"/>
        <w:jc w:val="both"/>
      </w:pPr>
      <w:r>
        <w:t xml:space="preserve">    └──┘</w:t>
      </w:r>
    </w:p>
    <w:p w:rsidR="0069244B" w:rsidRDefault="0069244B">
      <w:pPr>
        <w:pStyle w:val="ConsPlusNonformat"/>
        <w:jc w:val="both"/>
      </w:pPr>
      <w:r>
        <w:t>___________________________________________________________________________</w:t>
      </w:r>
    </w:p>
    <w:p w:rsidR="0069244B" w:rsidRDefault="0069244B">
      <w:pPr>
        <w:pStyle w:val="ConsPlusNonformat"/>
        <w:jc w:val="both"/>
      </w:pPr>
      <w:r>
        <w:t xml:space="preserve">                         описание факта нарушения</w:t>
      </w:r>
    </w:p>
    <w:p w:rsidR="0069244B" w:rsidRDefault="0069244B">
      <w:pPr>
        <w:pStyle w:val="ConsPlusNonformat"/>
        <w:jc w:val="both"/>
      </w:pPr>
      <w:r>
        <w:t xml:space="preserve">    </w:t>
      </w:r>
      <w:r>
        <w:rPr>
          <w:b/>
        </w:rPr>
        <w:t>Заключение</w:t>
      </w:r>
      <w:r>
        <w:t>:</w:t>
      </w:r>
    </w:p>
    <w:p w:rsidR="0069244B" w:rsidRDefault="0069244B">
      <w:pPr>
        <w:pStyle w:val="ConsPlusNonformat"/>
        <w:jc w:val="both"/>
      </w:pPr>
      <w:r>
        <w:t xml:space="preserve">    ┌──┐</w:t>
      </w:r>
    </w:p>
    <w:p w:rsidR="0069244B" w:rsidRDefault="0069244B">
      <w:pPr>
        <w:pStyle w:val="ConsPlusNonformat"/>
        <w:jc w:val="both"/>
      </w:pPr>
      <w:r>
        <w:t xml:space="preserve">    │\/│ Факты  ненадлежащего  исполнения  муниципального   контракта   не</w:t>
      </w:r>
    </w:p>
    <w:p w:rsidR="0069244B" w:rsidRDefault="0069244B">
      <w:pPr>
        <w:pStyle w:val="ConsPlusNonformat"/>
        <w:jc w:val="both"/>
      </w:pPr>
      <w:r>
        <w:t xml:space="preserve">    └──┘</w:t>
      </w:r>
    </w:p>
    <w:p w:rsidR="0069244B" w:rsidRDefault="0069244B">
      <w:pPr>
        <w:pStyle w:val="ConsPlusNonformat"/>
        <w:jc w:val="both"/>
      </w:pPr>
      <w:r>
        <w:t>выявлены.   Поставленный   товар  (выполненная  работа,  оказанная  услуга)</w:t>
      </w:r>
    </w:p>
    <w:p w:rsidR="0069244B" w:rsidRDefault="0069244B">
      <w:pPr>
        <w:pStyle w:val="ConsPlusNonformat"/>
        <w:jc w:val="both"/>
      </w:pPr>
      <w:r>
        <w:t>соответствует требованиям муниципального контракта.</w:t>
      </w:r>
    </w:p>
    <w:p w:rsidR="0069244B" w:rsidRDefault="0069244B">
      <w:pPr>
        <w:pStyle w:val="ConsPlusNonformat"/>
        <w:jc w:val="both"/>
      </w:pPr>
      <w:r>
        <w:t xml:space="preserve">    ┌──┐</w:t>
      </w:r>
    </w:p>
    <w:p w:rsidR="0069244B" w:rsidRDefault="0069244B">
      <w:pPr>
        <w:pStyle w:val="ConsPlusNonformat"/>
        <w:jc w:val="both"/>
      </w:pPr>
      <w:r>
        <w:t xml:space="preserve">    │  │ Выявлены факты ненадлежащего исполнения муниципального  контракта,</w:t>
      </w:r>
    </w:p>
    <w:p w:rsidR="0069244B" w:rsidRDefault="0069244B">
      <w:pPr>
        <w:pStyle w:val="ConsPlusNonformat"/>
        <w:jc w:val="both"/>
      </w:pPr>
      <w:r>
        <w:t xml:space="preserve">    └──┘</w:t>
      </w:r>
    </w:p>
    <w:p w:rsidR="0069244B" w:rsidRDefault="0069244B">
      <w:pPr>
        <w:pStyle w:val="ConsPlusNonformat"/>
        <w:jc w:val="both"/>
      </w:pPr>
      <w:r>
        <w:t>препятствующие приемке поставленного товара:</w:t>
      </w:r>
    </w:p>
    <w:p w:rsidR="0069244B" w:rsidRDefault="0069244B">
      <w:pPr>
        <w:pStyle w:val="ConsPlusNonformat"/>
        <w:jc w:val="both"/>
      </w:pPr>
      <w:r>
        <w:t>___________________________________________________________________________</w:t>
      </w:r>
    </w:p>
    <w:p w:rsidR="0069244B" w:rsidRDefault="0069244B">
      <w:pPr>
        <w:pStyle w:val="ConsPlusNonformat"/>
        <w:jc w:val="both"/>
      </w:pPr>
      <w:r>
        <w:t xml:space="preserve">                     изложение мотивированного отказа</w:t>
      </w:r>
    </w:p>
    <w:p w:rsidR="0069244B" w:rsidRDefault="0069244B">
      <w:pPr>
        <w:pStyle w:val="ConsPlusNonformat"/>
        <w:jc w:val="both"/>
      </w:pPr>
    </w:p>
    <w:p w:rsidR="0069244B" w:rsidRDefault="0069244B">
      <w:pPr>
        <w:pStyle w:val="ConsPlusNonformat"/>
        <w:jc w:val="both"/>
      </w:pPr>
    </w:p>
    <w:p w:rsidR="0069244B" w:rsidRDefault="0069244B">
      <w:pPr>
        <w:pStyle w:val="ConsPlusNonformat"/>
        <w:jc w:val="both"/>
      </w:pPr>
      <w:r>
        <w:t>______________________            _____________         ___________________</w:t>
      </w:r>
    </w:p>
    <w:p w:rsidR="0069244B" w:rsidRDefault="0069244B">
      <w:pPr>
        <w:pStyle w:val="ConsPlusNonformat"/>
        <w:jc w:val="both"/>
      </w:pPr>
      <w:r>
        <w:t xml:space="preserve">      должность                      подпись            расшифровка подписи</w:t>
      </w:r>
    </w:p>
    <w:p w:rsidR="0069244B" w:rsidRDefault="0069244B">
      <w:pPr>
        <w:pStyle w:val="ConsPlusNonformat"/>
        <w:jc w:val="both"/>
      </w:pPr>
    </w:p>
    <w:p w:rsidR="0069244B" w:rsidRDefault="0069244B">
      <w:pPr>
        <w:pStyle w:val="ConsPlusNonformat"/>
        <w:jc w:val="both"/>
      </w:pPr>
      <w:r>
        <w:t>______________________            _____________         ___________________</w:t>
      </w:r>
    </w:p>
    <w:p w:rsidR="0069244B" w:rsidRDefault="0069244B">
      <w:pPr>
        <w:pStyle w:val="ConsPlusNonformat"/>
        <w:jc w:val="both"/>
      </w:pPr>
      <w:r>
        <w:t xml:space="preserve">      должность                      подпись            расшифровка подписи</w:t>
      </w:r>
    </w:p>
    <w:p w:rsidR="0069244B" w:rsidRDefault="0069244B">
      <w:pPr>
        <w:pStyle w:val="ConsPlusNonformat"/>
        <w:jc w:val="both"/>
      </w:pPr>
    </w:p>
    <w:p w:rsidR="0069244B" w:rsidRDefault="0069244B">
      <w:pPr>
        <w:pStyle w:val="ConsPlusNonformat"/>
        <w:jc w:val="both"/>
      </w:pPr>
      <w:r>
        <w:t>______________________            _____________         ___________________</w:t>
      </w:r>
    </w:p>
    <w:p w:rsidR="0069244B" w:rsidRDefault="0069244B">
      <w:pPr>
        <w:pStyle w:val="ConsPlusNonformat"/>
        <w:jc w:val="both"/>
      </w:pPr>
      <w:r>
        <w:t xml:space="preserve">      должность                      подпись            расшифровка подписи</w:t>
      </w: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jc w:val="right"/>
        <w:outlineLvl w:val="1"/>
      </w:pPr>
      <w:r>
        <w:t>Приложение N 5</w:t>
      </w:r>
    </w:p>
    <w:p w:rsidR="0069244B" w:rsidRDefault="0069244B">
      <w:pPr>
        <w:pStyle w:val="ConsPlusNormal"/>
        <w:jc w:val="right"/>
      </w:pPr>
      <w:r>
        <w:t>к Порядку</w:t>
      </w:r>
    </w:p>
    <w:p w:rsidR="0069244B" w:rsidRDefault="0069244B">
      <w:pPr>
        <w:pStyle w:val="ConsPlusNormal"/>
        <w:jc w:val="right"/>
      </w:pPr>
      <w:r>
        <w:t>взаимодействия должностных лиц</w:t>
      </w:r>
    </w:p>
    <w:p w:rsidR="0069244B" w:rsidRDefault="0069244B">
      <w:pPr>
        <w:pStyle w:val="ConsPlusNormal"/>
        <w:jc w:val="right"/>
      </w:pPr>
      <w:r>
        <w:t>контрактной службы администрации</w:t>
      </w:r>
    </w:p>
    <w:p w:rsidR="0069244B" w:rsidRDefault="0069244B">
      <w:pPr>
        <w:pStyle w:val="ConsPlusNormal"/>
        <w:jc w:val="right"/>
      </w:pPr>
      <w:r>
        <w:t>города Орла</w:t>
      </w:r>
    </w:p>
    <w:p w:rsidR="0069244B" w:rsidRDefault="006924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924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44B" w:rsidRDefault="006924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44B" w:rsidRDefault="006924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244B" w:rsidRDefault="006924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244B" w:rsidRDefault="006924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69244B" w:rsidRDefault="0069244B">
            <w:pPr>
              <w:pStyle w:val="ConsPlusNormal"/>
              <w:jc w:val="center"/>
            </w:pPr>
            <w:r>
              <w:rPr>
                <w:color w:val="392C69"/>
              </w:rPr>
              <w:t>от 18.03.2022 N 1438)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44B" w:rsidRDefault="0069244B">
            <w:pPr>
              <w:pStyle w:val="ConsPlusNormal"/>
            </w:pPr>
          </w:p>
        </w:tc>
      </w:tr>
    </w:tbl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nformat"/>
        <w:jc w:val="both"/>
      </w:pPr>
      <w:r>
        <w:t xml:space="preserve">                                       В отдел планирования и сопровождения</w:t>
      </w:r>
    </w:p>
    <w:p w:rsidR="0069244B" w:rsidRDefault="0069244B">
      <w:pPr>
        <w:pStyle w:val="ConsPlusNonformat"/>
        <w:jc w:val="both"/>
      </w:pPr>
      <w:r>
        <w:t xml:space="preserve">                                       исполнения контрактов управления</w:t>
      </w:r>
    </w:p>
    <w:p w:rsidR="0069244B" w:rsidRDefault="0069244B">
      <w:pPr>
        <w:pStyle w:val="ConsPlusNonformat"/>
        <w:jc w:val="both"/>
      </w:pPr>
      <w:r>
        <w:t xml:space="preserve">                                       муниципальных закупок администрации</w:t>
      </w:r>
    </w:p>
    <w:p w:rsidR="0069244B" w:rsidRDefault="0069244B">
      <w:pPr>
        <w:pStyle w:val="ConsPlusNonformat"/>
        <w:jc w:val="both"/>
      </w:pPr>
      <w:r>
        <w:t xml:space="preserve">                                       города Орла</w:t>
      </w:r>
    </w:p>
    <w:p w:rsidR="0069244B" w:rsidRDefault="0069244B">
      <w:pPr>
        <w:pStyle w:val="ConsPlusNonformat"/>
        <w:jc w:val="both"/>
      </w:pPr>
    </w:p>
    <w:p w:rsidR="0069244B" w:rsidRDefault="0069244B">
      <w:pPr>
        <w:pStyle w:val="ConsPlusNonformat"/>
        <w:jc w:val="both"/>
      </w:pPr>
      <w:bookmarkStart w:id="21" w:name="P757"/>
      <w:bookmarkEnd w:id="21"/>
      <w:r>
        <w:t xml:space="preserve">                                </w:t>
      </w:r>
      <w:r>
        <w:rPr>
          <w:b/>
        </w:rPr>
        <w:t>Уведомление</w:t>
      </w:r>
    </w:p>
    <w:p w:rsidR="0069244B" w:rsidRDefault="0069244B">
      <w:pPr>
        <w:pStyle w:val="ConsPlusNonformat"/>
        <w:jc w:val="both"/>
      </w:pPr>
      <w:r>
        <w:t xml:space="preserve">           </w:t>
      </w:r>
      <w:r>
        <w:rPr>
          <w:b/>
        </w:rPr>
        <w:t>о поставке товара (оказании услуг, выполнении работ)</w:t>
      </w:r>
    </w:p>
    <w:p w:rsidR="0069244B" w:rsidRDefault="0069244B">
      <w:pPr>
        <w:pStyle w:val="ConsPlusNonformat"/>
        <w:jc w:val="both"/>
      </w:pPr>
    </w:p>
    <w:p w:rsidR="0069244B" w:rsidRDefault="0069244B">
      <w:pPr>
        <w:pStyle w:val="ConsPlusNonformat"/>
        <w:jc w:val="both"/>
      </w:pPr>
    </w:p>
    <w:p w:rsidR="0069244B" w:rsidRDefault="0069244B">
      <w:pPr>
        <w:pStyle w:val="ConsPlusNonformat"/>
        <w:jc w:val="both"/>
      </w:pPr>
      <w:r>
        <w:t>_____________________________________________________ уведомляет о поставке</w:t>
      </w:r>
    </w:p>
    <w:p w:rsidR="0069244B" w:rsidRDefault="0069244B">
      <w:pPr>
        <w:pStyle w:val="ConsPlusNonformat"/>
        <w:jc w:val="both"/>
      </w:pPr>
      <w:r>
        <w:t xml:space="preserve">          наименование инициатора закупки</w:t>
      </w:r>
    </w:p>
    <w:p w:rsidR="0069244B" w:rsidRDefault="0069244B">
      <w:pPr>
        <w:pStyle w:val="ConsPlusNonformat"/>
        <w:jc w:val="both"/>
      </w:pPr>
      <w:r>
        <w:t>товара  (оказании  услуг,  выполнении  работ)  поставщиком   (исполнителем,</w:t>
      </w:r>
    </w:p>
    <w:p w:rsidR="0069244B" w:rsidRDefault="0069244B">
      <w:pPr>
        <w:pStyle w:val="ConsPlusNonformat"/>
        <w:jc w:val="both"/>
      </w:pPr>
      <w:r>
        <w:t>подрядчиком) _______________________________ по муниципальному контракту от</w:t>
      </w:r>
    </w:p>
    <w:p w:rsidR="0069244B" w:rsidRDefault="0069244B">
      <w:pPr>
        <w:pStyle w:val="ConsPlusNonformat"/>
        <w:jc w:val="both"/>
      </w:pPr>
      <w:r>
        <w:t xml:space="preserve">    наименование поставщика (исполнителя, подрядчика)</w:t>
      </w:r>
    </w:p>
    <w:p w:rsidR="0069244B" w:rsidRDefault="0069244B">
      <w:pPr>
        <w:pStyle w:val="ConsPlusNonformat"/>
        <w:jc w:val="both"/>
      </w:pPr>
    </w:p>
    <w:p w:rsidR="0069244B" w:rsidRDefault="0069244B">
      <w:pPr>
        <w:pStyle w:val="ConsPlusNonformat"/>
        <w:jc w:val="both"/>
      </w:pPr>
      <w:r>
        <w:t>"____" _________ 20___ г. N ____     "_____" ________________ 20___ г.</w:t>
      </w:r>
    </w:p>
    <w:p w:rsidR="0069244B" w:rsidRDefault="0069244B">
      <w:pPr>
        <w:pStyle w:val="ConsPlusNonformat"/>
        <w:jc w:val="both"/>
      </w:pPr>
      <w:r>
        <w:t xml:space="preserve">                                     (дата поставки товара (выполнения</w:t>
      </w:r>
    </w:p>
    <w:p w:rsidR="0069244B" w:rsidRDefault="0069244B">
      <w:pPr>
        <w:pStyle w:val="ConsPlusNonformat"/>
        <w:jc w:val="both"/>
      </w:pPr>
      <w:r>
        <w:t xml:space="preserve">                                          работ, оказания услуг))</w:t>
      </w:r>
    </w:p>
    <w:p w:rsidR="0069244B" w:rsidRDefault="0069244B">
      <w:pPr>
        <w:pStyle w:val="ConsPlusNonformat"/>
        <w:jc w:val="both"/>
      </w:pPr>
    </w:p>
    <w:p w:rsidR="0069244B" w:rsidRDefault="0069244B">
      <w:pPr>
        <w:pStyle w:val="ConsPlusNonformat"/>
        <w:jc w:val="both"/>
      </w:pPr>
    </w:p>
    <w:p w:rsidR="0069244B" w:rsidRDefault="0069244B">
      <w:pPr>
        <w:pStyle w:val="ConsPlusNonformat"/>
        <w:jc w:val="both"/>
      </w:pPr>
      <w:r>
        <w:t>_________________________________    ___________     ______________________</w:t>
      </w:r>
    </w:p>
    <w:p w:rsidR="0069244B" w:rsidRDefault="0069244B">
      <w:pPr>
        <w:pStyle w:val="ConsPlusNonformat"/>
        <w:jc w:val="both"/>
      </w:pPr>
      <w:r>
        <w:t xml:space="preserve"> наименование Инициатора закупки       подпись            расшифровка</w:t>
      </w: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ind w:firstLine="540"/>
        <w:jc w:val="both"/>
      </w:pPr>
    </w:p>
    <w:p w:rsidR="0069244B" w:rsidRDefault="0069244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7BCF" w:rsidRDefault="00417BCF">
      <w:bookmarkStart w:id="22" w:name="_GoBack"/>
      <w:bookmarkEnd w:id="22"/>
    </w:p>
    <w:sectPr w:rsidR="00417BCF" w:rsidSect="00166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4B"/>
    <w:rsid w:val="00417BCF"/>
    <w:rsid w:val="0069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6FD66-767F-450E-88F0-EC029918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4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24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924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924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924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924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924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9244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C5792BA565C0908F53A79972C11174B4DC1BE3DA43CF25D341A87AF8464D86F4DEB816B5838BF6BF7833EA5BAoBrEN" TargetMode="External"/><Relationship Id="rId21" Type="http://schemas.openxmlformats.org/officeDocument/2006/relationships/hyperlink" Target="consultantplus://offline/ref=EC5792BA565C0908F53A79972C11174B4DC1BE3DA43CF25D341A87AF8464D86F4DEB816B5838BF6BF7833EA5BAoBrEN" TargetMode="External"/><Relationship Id="rId42" Type="http://schemas.openxmlformats.org/officeDocument/2006/relationships/hyperlink" Target="consultantplus://offline/ref=EC5792BA565C0908F53A79972C11174B4DC1BE3DA43CF25D341A87AF8464D86F5FEBD9675830A26BFC9668F4FCE8F40355C9519984965013oDr1N" TargetMode="External"/><Relationship Id="rId47" Type="http://schemas.openxmlformats.org/officeDocument/2006/relationships/hyperlink" Target="consultantplus://offline/ref=EC5792BA565C0908F53A79972C11174B4DC1BE3DA43CF25D341A87AF8464D86F5FEBD9675831A362F59668F4FCE8F40355C9519984965013oDr1N" TargetMode="External"/><Relationship Id="rId63" Type="http://schemas.openxmlformats.org/officeDocument/2006/relationships/hyperlink" Target="consultantplus://offline/ref=EC5792BA565C0908F53A79972C11174B4DC1BE3DA43CF25D341A87AF8464D86F4DEB816B5838BF6BF7833EA5BAoBrEN" TargetMode="External"/><Relationship Id="rId68" Type="http://schemas.openxmlformats.org/officeDocument/2006/relationships/hyperlink" Target="consultantplus://offline/ref=EC5792BA565C0908F53A79972C11174B4DC1BE3DA43CF25D341A87AF8464D86F4DEB816B5838BF6BF7833EA5BAoBrEN" TargetMode="External"/><Relationship Id="rId84" Type="http://schemas.openxmlformats.org/officeDocument/2006/relationships/hyperlink" Target="consultantplus://offline/ref=EC5792BA565C0908F53A79972C11174B4DC1BE3DA43CF25D341A87AF8464D86F4DEB816B5838BF6BF7833EA5BAoBrEN" TargetMode="External"/><Relationship Id="rId89" Type="http://schemas.openxmlformats.org/officeDocument/2006/relationships/hyperlink" Target="consultantplus://offline/ref=EC5792BA565C0908F53A79972C11174B4DC2B733A53BF25D341A87AF8464D86F4DEB816B5838BF6BF7833EA5BAoBrEN" TargetMode="External"/><Relationship Id="rId112" Type="http://schemas.openxmlformats.org/officeDocument/2006/relationships/hyperlink" Target="consultantplus://offline/ref=EC5792BA565C0908F53A679A3A7D48444ECBE037A33DF8036145DCF2D36DD23818A480251C3CA06BF59D3DA6B3E9A84709DA51928494520FD04EF5o6r8N" TargetMode="External"/><Relationship Id="rId16" Type="http://schemas.openxmlformats.org/officeDocument/2006/relationships/hyperlink" Target="consultantplus://offline/ref=EC5792BA565C0908F53A79972C11174B4DC0BD3DA339F25D341A87AF8464D86F4DEB816B5838BF6BF7833EA5BAoBrEN" TargetMode="External"/><Relationship Id="rId107" Type="http://schemas.openxmlformats.org/officeDocument/2006/relationships/hyperlink" Target="consultantplus://offline/ref=EC5792BA565C0908F53A79972C11174B4DC1BE3DA43CF25D341A87AF8464D86F5FEBD9645A33A560A1CC78F0B5BDF01D5CD54F999A96o5r3N" TargetMode="External"/><Relationship Id="rId11" Type="http://schemas.openxmlformats.org/officeDocument/2006/relationships/hyperlink" Target="consultantplus://offline/ref=EC5792BA565C0908F53A679A3A7D48444ECBE037AC39FC0C6045DCF2D36DD23818A480251C3CA06BF59D3CA0B3E9A84709DA51928494520FD04EF5o6r8N" TargetMode="External"/><Relationship Id="rId24" Type="http://schemas.openxmlformats.org/officeDocument/2006/relationships/hyperlink" Target="consultantplus://offline/ref=EC5792BA565C0908F53A79972C11174B4DC1BE3DA43CF25D341A87AF8464D86F5FEBD9645838A960A1CC78F0B5BDF01D5CD54F999A96o5r3N" TargetMode="External"/><Relationship Id="rId32" Type="http://schemas.openxmlformats.org/officeDocument/2006/relationships/hyperlink" Target="consultantplus://offline/ref=EC5792BA565C0908F53A79972C11174B4DC1BE3DA43CF25D341A87AF8464D86F5FEBD9645938A860A1CC78F0B5BDF01D5CD54F999A96o5r3N" TargetMode="External"/><Relationship Id="rId37" Type="http://schemas.openxmlformats.org/officeDocument/2006/relationships/hyperlink" Target="consultantplus://offline/ref=EC5792BA565C0908F53A79972C11174B4DC1BE3DA43CF25D341A87AF8464D86F5FEBD9675E38A160A1CC78F0B5BDF01D5CD54F999A96o5r3N" TargetMode="External"/><Relationship Id="rId40" Type="http://schemas.openxmlformats.org/officeDocument/2006/relationships/hyperlink" Target="consultantplus://offline/ref=EC5792BA565C0908F53A79972C11174B4DC1BE3DA43CF25D341A87AF8464D86F4DEB816B5838BF6BF7833EA5BAoBrEN" TargetMode="External"/><Relationship Id="rId45" Type="http://schemas.openxmlformats.org/officeDocument/2006/relationships/hyperlink" Target="consultantplus://offline/ref=EC5792BA565C0908F53A79972C11174B4DC1BE3DA43CF25D341A87AF8464D86F5FEBD9675830A26BFC9668F4FCE8F40355C9519984965013oDr1N" TargetMode="External"/><Relationship Id="rId53" Type="http://schemas.openxmlformats.org/officeDocument/2006/relationships/hyperlink" Target="consultantplus://offline/ref=EC5792BA565C0908F53A679A3A7D48444ECBE037AC3EF0026F45DCF2D36DD23818A480251C3CA06BF59D3CA0B3E9A84709DA51928494520FD04EF5o6r8N" TargetMode="External"/><Relationship Id="rId58" Type="http://schemas.openxmlformats.org/officeDocument/2006/relationships/hyperlink" Target="consultantplus://offline/ref=EC5792BA565C0908F53A79972C11174B4DC1BE3DA43CF25D341A87AF8464D86F4DEB816B5838BF6BF7833EA5BAoBrEN" TargetMode="External"/><Relationship Id="rId66" Type="http://schemas.openxmlformats.org/officeDocument/2006/relationships/hyperlink" Target="consultantplus://offline/ref=EC5792BA565C0908F53A79972C11174B4DC1BE3DA43CF25D341A87AF8464D86F4DEB816B5838BF6BF7833EA5BAoBrEN" TargetMode="External"/><Relationship Id="rId74" Type="http://schemas.openxmlformats.org/officeDocument/2006/relationships/hyperlink" Target="consultantplus://offline/ref=EC5792BA565C0908F53A79972C11174B4DC1BE3DA43CF25D341A87AF8464D86F4DEB816B5838BF6BF7833EA5BAoBrEN" TargetMode="External"/><Relationship Id="rId79" Type="http://schemas.openxmlformats.org/officeDocument/2006/relationships/hyperlink" Target="consultantplus://offline/ref=EC5792BA565C0908F53A79972C11174B4DC1BE3DA43CF25D341A87AF8464D86F4DEB816B5838BF6BF7833EA5BAoBrEN" TargetMode="External"/><Relationship Id="rId87" Type="http://schemas.openxmlformats.org/officeDocument/2006/relationships/hyperlink" Target="consultantplus://offline/ref=EC5792BA565C0908F53A79972C11174B4DC1BE3DA43CF25D341A87AF8464D86F5FEBD9675D39AA3FA4D969A8B8B4E7035EC9539B98o9r7N" TargetMode="External"/><Relationship Id="rId102" Type="http://schemas.openxmlformats.org/officeDocument/2006/relationships/hyperlink" Target="consultantplus://offline/ref=EC5792BA565C0908F53A79972C11174B4DC1BE3DA43CF25D341A87AF8464D86F5FEBD9645830A460A1CC78F0B5BDF01D5CD54F999A96o5r3N" TargetMode="External"/><Relationship Id="rId110" Type="http://schemas.openxmlformats.org/officeDocument/2006/relationships/hyperlink" Target="consultantplus://offline/ref=EC5792BA565C0908F53A79972C11174B4DC1BE3DA43CF25D341A87AF8464D86F4DEB816B5838BF6BF7833EA5BAoBrEN" TargetMode="External"/><Relationship Id="rId115" Type="http://schemas.openxmlformats.org/officeDocument/2006/relationships/fontTable" Target="fontTable.xml"/><Relationship Id="rId5" Type="http://schemas.openxmlformats.org/officeDocument/2006/relationships/hyperlink" Target="consultantplus://offline/ref=EC5792BA565C0908F53A679A3A7D48444ECBE037A33DF8036145DCF2D36DD23818A480251C3CA06BF59D3CA0B3E9A84709DA51928494520FD04EF5o6r8N" TargetMode="External"/><Relationship Id="rId61" Type="http://schemas.openxmlformats.org/officeDocument/2006/relationships/hyperlink" Target="consultantplus://offline/ref=EC5792BA565C0908F53A79972C11174B4DC1BE3DA43CF25D341A87AF8464D86F4DEB816B5838BF6BF7833EA5BAoBrEN" TargetMode="External"/><Relationship Id="rId82" Type="http://schemas.openxmlformats.org/officeDocument/2006/relationships/hyperlink" Target="consultantplus://offline/ref=EC5792BA565C0908F53A79972C11174B4DC2B733A53BF25D341A87AF8464D86F4DEB816B5838BF6BF7833EA5BAoBrEN" TargetMode="External"/><Relationship Id="rId90" Type="http://schemas.openxmlformats.org/officeDocument/2006/relationships/hyperlink" Target="consultantplus://offline/ref=EC5792BA565C0908F53A79972C11174B4DC2B733A53BF25D341A87AF8464D86F4DEB816B5838BF6BF7833EA5BAoBrEN" TargetMode="External"/><Relationship Id="rId95" Type="http://schemas.openxmlformats.org/officeDocument/2006/relationships/hyperlink" Target="consultantplus://offline/ref=EC5792BA565C0908F53A79972C11174B4DC1BE3DA43CF25D341A87AF8464D86F4DEB816B5838BF6BF7833EA5BAoBrEN" TargetMode="External"/><Relationship Id="rId19" Type="http://schemas.openxmlformats.org/officeDocument/2006/relationships/hyperlink" Target="consultantplus://offline/ref=EC5792BA565C0908F53A79972C11174B4DC1BE3DA43CF25D341A87AF8464D86F4DEB816B5838BF6BF7833EA5BAoBrEN" TargetMode="External"/><Relationship Id="rId14" Type="http://schemas.openxmlformats.org/officeDocument/2006/relationships/hyperlink" Target="consultantplus://offline/ref=EC5792BA565C0908F53A679A3A7D48444ECBE037AC3DF90C6145DCF2D36DD23818A480251C3CA06BF4953FA6B3E9A84709DA51928494520FD04EF5o6r8N" TargetMode="External"/><Relationship Id="rId22" Type="http://schemas.openxmlformats.org/officeDocument/2006/relationships/hyperlink" Target="consultantplus://offline/ref=EC5792BA565C0908F53A79972C11174B4DC0BD3DA339F25D341A87AF8464D86F4DEB816B5838BF6BF7833EA5BAoBrEN" TargetMode="External"/><Relationship Id="rId27" Type="http://schemas.openxmlformats.org/officeDocument/2006/relationships/hyperlink" Target="consultantplus://offline/ref=EC5792BA565C0908F53A79972C11174B4DC1BE3DA43CF25D341A87AF8464D86F5FEBD9645A36A960A1CC78F0B5BDF01D5CD54F999A96o5r3N" TargetMode="External"/><Relationship Id="rId30" Type="http://schemas.openxmlformats.org/officeDocument/2006/relationships/hyperlink" Target="consultantplus://offline/ref=EC5792BA565C0908F53A79972C11174B4DC1BE3DA43CF25D341A87AF8464D86F5FEBD9675830A96DFC9668F4FCE8F40355C9519984965013oDr1N" TargetMode="External"/><Relationship Id="rId35" Type="http://schemas.openxmlformats.org/officeDocument/2006/relationships/hyperlink" Target="consultantplus://offline/ref=EC5792BA565C0908F53A79972C11174B4DC1BE3DA43CF25D341A87AF8464D86F4DEB816B5838BF6BF7833EA5BAoBrEN" TargetMode="External"/><Relationship Id="rId43" Type="http://schemas.openxmlformats.org/officeDocument/2006/relationships/hyperlink" Target="consultantplus://offline/ref=EC5792BA565C0908F53A79972C11174B4DC1BE3DA43CF25D341A87AF8464D86F5FEBD9675830A562F29668F4FCE8F40355C9519984965013oDr1N" TargetMode="External"/><Relationship Id="rId48" Type="http://schemas.openxmlformats.org/officeDocument/2006/relationships/hyperlink" Target="consultantplus://offline/ref=EC5792BA565C0908F53A79972C11174B4DC1BE3DA43CF25D341A87AF8464D86F4DEB816B5838BF6BF7833EA5BAoBrEN" TargetMode="External"/><Relationship Id="rId56" Type="http://schemas.openxmlformats.org/officeDocument/2006/relationships/hyperlink" Target="consultantplus://offline/ref=EC5792BA565C0908F53A79972C11174B4DC1BE3DA43CF25D341A87AF8464D86F4DEB816B5838BF6BF7833EA5BAoBrEN" TargetMode="External"/><Relationship Id="rId64" Type="http://schemas.openxmlformats.org/officeDocument/2006/relationships/hyperlink" Target="consultantplus://offline/ref=EC5792BA565C0908F53A79972C11174B4DC1BE3DA43CF25D341A87AF8464D86F4DEB816B5838BF6BF7833EA5BAoBrEN" TargetMode="External"/><Relationship Id="rId69" Type="http://schemas.openxmlformats.org/officeDocument/2006/relationships/hyperlink" Target="consultantplus://offline/ref=EC5792BA565C0908F53A79972C11174B4DC1BE3DA43CF25D341A87AF8464D86F4DEB816B5838BF6BF7833EA5BAoBrEN" TargetMode="External"/><Relationship Id="rId77" Type="http://schemas.openxmlformats.org/officeDocument/2006/relationships/hyperlink" Target="consultantplus://offline/ref=EC5792BA565C0908F53A79972C11174B4DC1BE3DA43CF25D341A87AF8464D86F4DEB816B5838BF6BF7833EA5BAoBrEN" TargetMode="External"/><Relationship Id="rId100" Type="http://schemas.openxmlformats.org/officeDocument/2006/relationships/hyperlink" Target="consultantplus://offline/ref=EC5792BA565C0908F53A79972C11174B4DC1BE3DA43CF25D341A87AF8464D86F4DEB816B5838BF6BF7833EA5BAoBrEN" TargetMode="External"/><Relationship Id="rId105" Type="http://schemas.openxmlformats.org/officeDocument/2006/relationships/hyperlink" Target="consultantplus://offline/ref=EC5792BA565C0908F53A79972C11174B4DC1BE3DA43CF25D341A87AF8464D86F5FEBD9645A30A660A1CC78F0B5BDF01D5CD54F999A96o5r3N" TargetMode="External"/><Relationship Id="rId113" Type="http://schemas.openxmlformats.org/officeDocument/2006/relationships/hyperlink" Target="consultantplus://offline/ref=EC5792BA565C0908F53A79972C11174B4DC1BE3DA43CF25D341A87AF8464D86F5FEBD9675830A362F39668F4FCE8F40355C9519984965013oDr1N" TargetMode="External"/><Relationship Id="rId8" Type="http://schemas.openxmlformats.org/officeDocument/2006/relationships/hyperlink" Target="consultantplus://offline/ref=EC5792BA565C0908F53A679A3A7D48444ECBE037A33FF1026A45DCF2D36DD23818A480251C3CA06BF59D3CA0B3E9A84709DA51928494520FD04EF5o6r8N" TargetMode="External"/><Relationship Id="rId51" Type="http://schemas.openxmlformats.org/officeDocument/2006/relationships/hyperlink" Target="consultantplus://offline/ref=EC5792BA565C0908F53A679A3A7D48444ECBE037A33EFC0E6A45DCF2D36DD23818A480251C3CA06BF59D3CA3B3E9A84709DA51928494520FD04EF5o6r8N" TargetMode="External"/><Relationship Id="rId72" Type="http://schemas.openxmlformats.org/officeDocument/2006/relationships/hyperlink" Target="consultantplus://offline/ref=EC5792BA565C0908F53A79972C11174B4DC1BE3DA43CF25D341A87AF8464D86F4DEB816B5838BF6BF7833EA5BAoBrEN" TargetMode="External"/><Relationship Id="rId80" Type="http://schemas.openxmlformats.org/officeDocument/2006/relationships/hyperlink" Target="consultantplus://offline/ref=EC5792BA565C0908F53A79972C11174B4DC1BE3DA43CF25D341A87AF8464D86F5FEBD9675831A36EF39668F4FCE8F40355C9519984965013oDr1N" TargetMode="External"/><Relationship Id="rId85" Type="http://schemas.openxmlformats.org/officeDocument/2006/relationships/hyperlink" Target="consultantplus://offline/ref=EC5792BA565C0908F53A679A3A7D48444ECBE037A33FF1026A45DCF2D36DD23818A480251C3CA06BF59D3CA0B3E9A84709DA51928494520FD04EF5o6r8N" TargetMode="External"/><Relationship Id="rId93" Type="http://schemas.openxmlformats.org/officeDocument/2006/relationships/hyperlink" Target="consultantplus://offline/ref=EC5792BA565C0908F53A79972C11174B4DC1BE3DA43CF25D341A87AF8464D86F5FEBD9645B39A860A1CC78F0B5BDF01D5CD54F999A96o5r3N" TargetMode="External"/><Relationship Id="rId98" Type="http://schemas.openxmlformats.org/officeDocument/2006/relationships/hyperlink" Target="consultantplus://offline/ref=EC5792BA565C0908F53A79972C11174B4DC1BE3DA43CF25D341A87AF8464D86F5FEBD9675830A662F19668F4FCE8F40355C9519984965013oDr1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C5792BA565C0908F53A679A3A7D48444ECBE037AC3EF0026F45DCF2D36DD23818A480251C3CA06BF59D3CA0B3E9A84709DA51928494520FD04EF5o6r8N" TargetMode="External"/><Relationship Id="rId17" Type="http://schemas.openxmlformats.org/officeDocument/2006/relationships/hyperlink" Target="consultantplus://offline/ref=EC5792BA565C0908F53A679A3A7D48444ECBE037A231F0026D45DCF2D36DD23818A480371C64AC6BFC833CA7A6BFF901o5rFN" TargetMode="External"/><Relationship Id="rId25" Type="http://schemas.openxmlformats.org/officeDocument/2006/relationships/hyperlink" Target="consultantplus://offline/ref=EC5792BA565C0908F53A79972C11174B4DC1BE3DA43CF25D341A87AF8464D86F5FEBD9675831A06CF69668F4FCE8F40355C9519984965013oDr1N" TargetMode="External"/><Relationship Id="rId33" Type="http://schemas.openxmlformats.org/officeDocument/2006/relationships/hyperlink" Target="consultantplus://offline/ref=EC5792BA565C0908F53A79972C11174B4DC1BE3DA43CF25D341A87AF8464D86F5FEBD9645A31A260A1CC78F0B5BDF01D5CD54F999A96o5r3N" TargetMode="External"/><Relationship Id="rId38" Type="http://schemas.openxmlformats.org/officeDocument/2006/relationships/hyperlink" Target="consultantplus://offline/ref=EC5792BA565C0908F53A79972C11174B4DC1BE3DA43CF25D341A87AF8464D86F5FEBD9675B35A960A1CC78F0B5BDF01D5CD54F999A96o5r3N" TargetMode="External"/><Relationship Id="rId46" Type="http://schemas.openxmlformats.org/officeDocument/2006/relationships/hyperlink" Target="consultantplus://offline/ref=EC5792BA565C0908F53A79972C11174B4DC1BE3DA43CF25D341A87AF8464D86F4DEB816B5838BF6BF7833EA5BAoBrEN" TargetMode="External"/><Relationship Id="rId59" Type="http://schemas.openxmlformats.org/officeDocument/2006/relationships/hyperlink" Target="consultantplus://offline/ref=EC5792BA565C0908F53A79972C11174B4DC1BE3DA43CF25D341A87AF8464D86F4DEB816B5838BF6BF7833EA5BAoBrEN" TargetMode="External"/><Relationship Id="rId67" Type="http://schemas.openxmlformats.org/officeDocument/2006/relationships/hyperlink" Target="consultantplus://offline/ref=EC5792BA565C0908F53A79972C11174B4DC1BE3DA43CF25D341A87AF8464D86F4DEB816B5838BF6BF7833EA5BAoBrEN" TargetMode="External"/><Relationship Id="rId103" Type="http://schemas.openxmlformats.org/officeDocument/2006/relationships/hyperlink" Target="consultantplus://offline/ref=EC5792BA565C0908F53A79972C11174B4DC1BE3DA43CF25D341A87AF8464D86F5FEBD9675831A06AF39668F4FCE8F40355C9519984965013oDr1N" TargetMode="External"/><Relationship Id="rId108" Type="http://schemas.openxmlformats.org/officeDocument/2006/relationships/hyperlink" Target="consultantplus://offline/ref=EC5792BA565C0908F53A79972C11174B4DC1BE3DA43CF25D341A87AF8464D86F5FEBD9645A32A560A1CC78F0B5BDF01D5CD54F999A96o5r3N" TargetMode="External"/><Relationship Id="rId116" Type="http://schemas.openxmlformats.org/officeDocument/2006/relationships/theme" Target="theme/theme1.xml"/><Relationship Id="rId20" Type="http://schemas.openxmlformats.org/officeDocument/2006/relationships/hyperlink" Target="consultantplus://offline/ref=EC5792BA565C0908F53A79972C11174B4BC8B93FAF6EA55F654F89AA8C34827F49A2D46F4631A375F79D3EoAr6N" TargetMode="External"/><Relationship Id="rId41" Type="http://schemas.openxmlformats.org/officeDocument/2006/relationships/hyperlink" Target="consultantplus://offline/ref=EC5792BA565C0908F53A79972C11174B4DC1BE3DA43CF25D341A87AF8464D86F5FEBD9645132A060A1CC78F0B5BDF01D5CD54F999A96o5r3N" TargetMode="External"/><Relationship Id="rId54" Type="http://schemas.openxmlformats.org/officeDocument/2006/relationships/hyperlink" Target="consultantplus://offline/ref=EC5792BA565C0908F53A679A3A7D48444ECBE037AC39FC0C6045DCF2D36DD23818A480251C3CA06BF59D3CA0B3E9A84709DA51928494520FD04EF5o6r8N" TargetMode="External"/><Relationship Id="rId62" Type="http://schemas.openxmlformats.org/officeDocument/2006/relationships/hyperlink" Target="consultantplus://offline/ref=EC5792BA565C0908F53A79972C11174B4DC1BE3DA43CF25D341A87AF8464D86F4DEB816B5838BF6BF7833EA5BAoBrEN" TargetMode="External"/><Relationship Id="rId70" Type="http://schemas.openxmlformats.org/officeDocument/2006/relationships/hyperlink" Target="consultantplus://offline/ref=EC5792BA565C0908F53A79972C11174B4DC1BE3DA43CF25D341A87AF8464D86F4DEB816B5838BF6BF7833EA5BAoBrEN" TargetMode="External"/><Relationship Id="rId75" Type="http://schemas.openxmlformats.org/officeDocument/2006/relationships/hyperlink" Target="consultantplus://offline/ref=EC5792BA565C0908F53A79972C11174B4DC1BE3DA43CF25D341A87AF8464D86F4DEB816B5838BF6BF7833EA5BAoBrEN" TargetMode="External"/><Relationship Id="rId83" Type="http://schemas.openxmlformats.org/officeDocument/2006/relationships/hyperlink" Target="consultantplus://offline/ref=EC5792BA565C0908F53A79972C11174B4DC1BE3DA43CF25D341A87AF8464D86F5FEBD9675B36A160A1CC78F0B5BDF01D5CD54F999A96o5r3N" TargetMode="External"/><Relationship Id="rId88" Type="http://schemas.openxmlformats.org/officeDocument/2006/relationships/hyperlink" Target="consultantplus://offline/ref=EC5792BA565C0908F53A79972C11174B4DC1BE3DA43CF25D341A87AF8464D86F5FEBD9645A32A960A1CC78F0B5BDF01D5CD54F999A96o5r3N" TargetMode="External"/><Relationship Id="rId91" Type="http://schemas.openxmlformats.org/officeDocument/2006/relationships/hyperlink" Target="consultantplus://offline/ref=EC5792BA565C0908F53A79972C11174B4DC2B733A53BF25D341A87AF8464D86F4DEB816B5838BF6BF7833EA5BAoBrEN" TargetMode="External"/><Relationship Id="rId96" Type="http://schemas.openxmlformats.org/officeDocument/2006/relationships/hyperlink" Target="consultantplus://offline/ref=EC5792BA565C0908F53A79972C11174B4DC1BE3DA43CF25D341A87AF8464D86F5FEBD9645A37A660A1CC78F0B5BDF01D5CD54F999A96o5r3N" TargetMode="External"/><Relationship Id="rId111" Type="http://schemas.openxmlformats.org/officeDocument/2006/relationships/hyperlink" Target="consultantplus://offline/ref=EC5792BA565C0908F53A679A3A7D48444ECBE037A33DF8036145DCF2D36DD23818A480251C3CA06BF59D3DA7B3E9A84709DA51928494520FD04EF5o6r8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C5792BA565C0908F53A679A3A7D48444ECBE037A33DF10C6045DCF2D36DD23818A480251C3CA06BF59D3CA0B3E9A84709DA51928494520FD04EF5o6r8N" TargetMode="External"/><Relationship Id="rId15" Type="http://schemas.openxmlformats.org/officeDocument/2006/relationships/hyperlink" Target="consultantplus://offline/ref=EC5792BA565C0908F53A79972C11174B4DC1BE3DA43CF25D341A87AF8464D86F5FEBD9675831A56EF69668F4FCE8F40355C9519984965013oDr1N" TargetMode="External"/><Relationship Id="rId23" Type="http://schemas.openxmlformats.org/officeDocument/2006/relationships/hyperlink" Target="consultantplus://offline/ref=EC5792BA565C0908F53A79972C11174B4DC1BE3DA43CF25D341A87AF8464D86F5FEBD9655836A360A1CC78F0B5BDF01D5CD54F999A96o5r3N" TargetMode="External"/><Relationship Id="rId28" Type="http://schemas.openxmlformats.org/officeDocument/2006/relationships/hyperlink" Target="consultantplus://offline/ref=EC5792BA565C0908F53A79972C11174B4DC1BE3DA43CF25D341A87AF8464D86F5FEBD9675831A06AF39668F4FCE8F40355C9519984965013oDr1N" TargetMode="External"/><Relationship Id="rId36" Type="http://schemas.openxmlformats.org/officeDocument/2006/relationships/hyperlink" Target="consultantplus://offline/ref=EC5792BA565C0908F53A79972C11174B4DC1BE3DA43CF25D341A87AF8464D86F5FEBD9675831A563F69668F4FCE8F40355C9519984965013oDr1N" TargetMode="External"/><Relationship Id="rId49" Type="http://schemas.openxmlformats.org/officeDocument/2006/relationships/hyperlink" Target="consultantplus://offline/ref=EC5792BA565C0908F53A679A3A7D48444ECBE037A33DF8036145DCF2D36DD23818A480251C3CA06BF59D3CADB3E9A84709DA51928494520FD04EF5o6r8N" TargetMode="External"/><Relationship Id="rId57" Type="http://schemas.openxmlformats.org/officeDocument/2006/relationships/hyperlink" Target="consultantplus://offline/ref=EC5792BA565C0908F53A79972C11174B4DC1BE3DA43CF25D341A87AF8464D86F4DEB816B5838BF6BF7833EA5BAoBrEN" TargetMode="External"/><Relationship Id="rId106" Type="http://schemas.openxmlformats.org/officeDocument/2006/relationships/hyperlink" Target="consultantplus://offline/ref=EC5792BA565C0908F53A79972C11174B4DC1BE3DA43CF25D341A87AF8464D86F5FEBD9645A33A560A1CC78F0B5BDF01D5CD54F999A96o5r3N" TargetMode="External"/><Relationship Id="rId114" Type="http://schemas.openxmlformats.org/officeDocument/2006/relationships/hyperlink" Target="consultantplus://offline/ref=EC5792BA565C0908F53A679A3A7D48444ECBE037A331FD0C6D45DCF2D36DD23818A480251C3CA06BF59D3CADB3E9A84709DA51928494520FD04EF5o6r8N" TargetMode="External"/><Relationship Id="rId10" Type="http://schemas.openxmlformats.org/officeDocument/2006/relationships/hyperlink" Target="consultantplus://offline/ref=EC5792BA565C0908F53A679A3A7D48444ECBE037AC38FF086045DCF2D36DD23818A480251C3CA06BF59D3CA0B3E9A84709DA51928494520FD04EF5o6r8N" TargetMode="External"/><Relationship Id="rId31" Type="http://schemas.openxmlformats.org/officeDocument/2006/relationships/hyperlink" Target="consultantplus://offline/ref=EC5792BA565C0908F53A79972C11174B4DC1BE3DA43CF25D341A87AF8464D86F5FEBD9675830A96CF59668F4FCE8F40355C9519984965013oDr1N" TargetMode="External"/><Relationship Id="rId44" Type="http://schemas.openxmlformats.org/officeDocument/2006/relationships/hyperlink" Target="consultantplus://offline/ref=EC5792BA565C0908F53A79972C11174B4DC1BE3DA43CF25D341A87AF8464D86F5FEBD9675A30A160A1CC78F0B5BDF01D5CD54F999A96o5r3N" TargetMode="External"/><Relationship Id="rId52" Type="http://schemas.openxmlformats.org/officeDocument/2006/relationships/hyperlink" Target="consultantplus://offline/ref=EC5792BA565C0908F53A679A3A7D48444ECBE037AC38FF086045DCF2D36DD23818A480251C3CA06BF59D3CA0B3E9A84709DA51928494520FD04EF5o6r8N" TargetMode="External"/><Relationship Id="rId60" Type="http://schemas.openxmlformats.org/officeDocument/2006/relationships/hyperlink" Target="consultantplus://offline/ref=EC5792BA565C0908F53A79972C11174B4DC1BE3DA43CF25D341A87AF8464D86F4DEB816B5838BF6BF7833EA5BAoBrEN" TargetMode="External"/><Relationship Id="rId65" Type="http://schemas.openxmlformats.org/officeDocument/2006/relationships/hyperlink" Target="consultantplus://offline/ref=EC5792BA565C0908F53A79972C11174B4DC1BE3DA43CF25D341A87AF8464D86F4DEB816B5838BF6BF7833EA5BAoBrEN" TargetMode="External"/><Relationship Id="rId73" Type="http://schemas.openxmlformats.org/officeDocument/2006/relationships/hyperlink" Target="consultantplus://offline/ref=EC5792BA565C0908F53A79972C11174B4DC1BE3DA43CF25D341A87AF8464D86F4DEB816B5838BF6BF7833EA5BAoBrEN" TargetMode="External"/><Relationship Id="rId78" Type="http://schemas.openxmlformats.org/officeDocument/2006/relationships/hyperlink" Target="consultantplus://offline/ref=EC5792BA565C0908F53A79972C11174B4DC1BE3DA43CF25D341A87AF8464D86F5FEBD9645134A260A1CC78F0B5BDF01D5CD54F999A96o5r3N" TargetMode="External"/><Relationship Id="rId81" Type="http://schemas.openxmlformats.org/officeDocument/2006/relationships/hyperlink" Target="consultantplus://offline/ref=EC5792BA565C0908F53A79972C11174B4DC2B733A53BF25D341A87AF8464D86F4DEB816B5838BF6BF7833EA5BAoBrEN" TargetMode="External"/><Relationship Id="rId86" Type="http://schemas.openxmlformats.org/officeDocument/2006/relationships/hyperlink" Target="consultantplus://offline/ref=EC5792BA565C0908F53A79972C11174B4DC1BE3DA43CF25D341A87AF8464D86F5FEBD9645A35A760A1CC78F0B5BDF01D5CD54F999A96o5r3N" TargetMode="External"/><Relationship Id="rId94" Type="http://schemas.openxmlformats.org/officeDocument/2006/relationships/hyperlink" Target="consultantplus://offline/ref=EC5792BA565C0908F53A79972C11174B4DC1BE3DA43CF25D341A87AF8464D86F5FEBD9675830A26FF19668F4FCE8F40355C9519984965013oDr1N" TargetMode="External"/><Relationship Id="rId99" Type="http://schemas.openxmlformats.org/officeDocument/2006/relationships/hyperlink" Target="consultantplus://offline/ref=EC5792BA565C0908F53A79972C11174B4DC1BE3DA43CF25D341A87AF8464D86F5FEBD9675831A268F39668F4FCE8F40355C9519984965013oDr1N" TargetMode="External"/><Relationship Id="rId101" Type="http://schemas.openxmlformats.org/officeDocument/2006/relationships/hyperlink" Target="consultantplus://offline/ref=EC5792BA565C0908F53A79972C11174B4DC1BE3DA43CF25D341A87AF8464D86F5FEBD9645830A560A1CC78F0B5BDF01D5CD54F999A96o5r3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C5792BA565C0908F53A679A3A7D48444ECBE037A331FD0C6D45DCF2D36DD23818A480251C3CA06BF59D3CA0B3E9A84709DA51928494520FD04EF5o6r8N" TargetMode="External"/><Relationship Id="rId13" Type="http://schemas.openxmlformats.org/officeDocument/2006/relationships/hyperlink" Target="consultantplus://offline/ref=EC5792BA565C0908F53A679A3A7D48444ECBE037AC3DF90C6145DCF2D36DD23818A480251C3CA06BF49A38ACB3E9A84709DA51928494520FD04EF5o6r8N" TargetMode="External"/><Relationship Id="rId18" Type="http://schemas.openxmlformats.org/officeDocument/2006/relationships/hyperlink" Target="consultantplus://offline/ref=EC5792BA565C0908F53A679A3A7D48444ECBE037A331FD0C6D45DCF2D36DD23818A480251C3CA06BF59D3CA3B3E9A84709DA51928494520FD04EF5o6r8N" TargetMode="External"/><Relationship Id="rId39" Type="http://schemas.openxmlformats.org/officeDocument/2006/relationships/hyperlink" Target="consultantplus://offline/ref=EC5792BA565C0908F53A79972C11174B4DC1BE3DA43CF25D341A87AF8464D86F4DEB816B5838BF6BF7833EA5BAoBrEN" TargetMode="External"/><Relationship Id="rId109" Type="http://schemas.openxmlformats.org/officeDocument/2006/relationships/hyperlink" Target="consultantplus://offline/ref=EC5792BA565C0908F53A79972C11174B4DC1BE3DA43CF25D341A87AF8464D86F4DEB816B5838BF6BF7833EA5BAoBrEN" TargetMode="External"/><Relationship Id="rId34" Type="http://schemas.openxmlformats.org/officeDocument/2006/relationships/hyperlink" Target="consultantplus://offline/ref=EC5792BA565C0908F53A79972C11174B4DC1BE3DA43CF25D341A87AF8464D86F4DEB816B5838BF6BF7833EA5BAoBrEN" TargetMode="External"/><Relationship Id="rId50" Type="http://schemas.openxmlformats.org/officeDocument/2006/relationships/hyperlink" Target="consultantplus://offline/ref=EC5792BA565C0908F53A679A3A7D48444ECBE037A33DF10C6045DCF2D36DD23818A480251C3CA06BF59D3CA3B3E9A84709DA51928494520FD04EF5o6r8N" TargetMode="External"/><Relationship Id="rId55" Type="http://schemas.openxmlformats.org/officeDocument/2006/relationships/hyperlink" Target="consultantplus://offline/ref=EC5792BA565C0908F53A79972C11174B4DC1BE3DA43CF25D341A87AF8464D86F4DEB816B5838BF6BF7833EA5BAoBrEN" TargetMode="External"/><Relationship Id="rId76" Type="http://schemas.openxmlformats.org/officeDocument/2006/relationships/hyperlink" Target="consultantplus://offline/ref=EC5792BA565C0908F53A79972C11174B4DC1BE3DA43CF25D341A87AF8464D86F4DEB816B5838BF6BF7833EA5BAoBrEN" TargetMode="External"/><Relationship Id="rId97" Type="http://schemas.openxmlformats.org/officeDocument/2006/relationships/hyperlink" Target="consultantplus://offline/ref=EC5792BA565C0908F53A79972C11174B4DC1BE3DA43CF25D341A87AF8464D86F5FEBD9645A32A860A1CC78F0B5BDF01D5CD54F999A96o5r3N" TargetMode="External"/><Relationship Id="rId104" Type="http://schemas.openxmlformats.org/officeDocument/2006/relationships/hyperlink" Target="consultantplus://offline/ref=EC5792BA565C0908F53A79972C11174B4DC1BE3DA43CF25D341A87AF8464D86F5FEBD9645A30A760A1CC78F0B5BDF01D5CD54F999A96o5r3N" TargetMode="External"/><Relationship Id="rId7" Type="http://schemas.openxmlformats.org/officeDocument/2006/relationships/hyperlink" Target="consultantplus://offline/ref=EC5792BA565C0908F53A679A3A7D48444ECBE037A33EFC0E6A45DCF2D36DD23818A480251C3CA06BF59D3CA0B3E9A84709DA51928494520FD04EF5o6r8N" TargetMode="External"/><Relationship Id="rId71" Type="http://schemas.openxmlformats.org/officeDocument/2006/relationships/hyperlink" Target="consultantplus://offline/ref=EC5792BA565C0908F53A79972C11174B4DC1BE3DA43CF25D341A87AF8464D86F4DEB816B5838BF6BF7833EA5BAoBrEN" TargetMode="External"/><Relationship Id="rId92" Type="http://schemas.openxmlformats.org/officeDocument/2006/relationships/hyperlink" Target="consultantplus://offline/ref=EC5792BA565C0908F53A79972C11174B4DC2B733A53BF25D341A87AF8464D86F4DEB816B5838BF6BF7833EA5BAoBrEN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C5792BA565C0908F53A79972C11174B4DC1BE3DA43CF25D341A87AF8464D86F5FEBD9645A30A060A1CC78F0B5BDF01D5CD54F999A96o5r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14958</Words>
  <Characters>85267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1</cp:revision>
  <dcterms:created xsi:type="dcterms:W3CDTF">2023-02-09T13:43:00Z</dcterms:created>
  <dcterms:modified xsi:type="dcterms:W3CDTF">2023-02-09T13:43:00Z</dcterms:modified>
</cp:coreProperties>
</file>