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8B" w:rsidRDefault="00AD758B" w:rsidP="00AD7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 </w:t>
      </w:r>
    </w:p>
    <w:p w:rsidR="00AD758B" w:rsidRDefault="00AD758B" w:rsidP="00AD75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</w:t>
      </w:r>
    </w:p>
    <w:p w:rsidR="00AD758B" w:rsidRDefault="00AD758B" w:rsidP="00AD758B">
      <w:pPr>
        <w:jc w:val="center"/>
        <w:rPr>
          <w:b/>
          <w:sz w:val="28"/>
          <w:szCs w:val="28"/>
        </w:rPr>
      </w:pPr>
    </w:p>
    <w:p w:rsidR="00AD758B" w:rsidRDefault="00AD758B" w:rsidP="00AD758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 Орел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26 мая 2017 года</w:t>
      </w:r>
    </w:p>
    <w:p w:rsidR="00AD758B" w:rsidRDefault="00AD758B" w:rsidP="00AD758B">
      <w:pPr>
        <w:jc w:val="both"/>
        <w:rPr>
          <w:sz w:val="28"/>
          <w:szCs w:val="28"/>
        </w:rPr>
      </w:pPr>
    </w:p>
    <w:p w:rsidR="00AD758B" w:rsidRDefault="00AD758B" w:rsidP="00AD75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проведения публичных слушаний:</w:t>
      </w:r>
    </w:p>
    <w:p w:rsidR="00AD758B" w:rsidRDefault="00AD758B" w:rsidP="00AD758B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Большой зал администрации города Орла (Пролетарская Гора, 1).</w:t>
      </w:r>
    </w:p>
    <w:p w:rsidR="00AD758B" w:rsidRDefault="00AD758B" w:rsidP="00AD758B">
      <w:pPr>
        <w:jc w:val="both"/>
        <w:rPr>
          <w:b/>
          <w:sz w:val="28"/>
          <w:szCs w:val="28"/>
        </w:rPr>
      </w:pPr>
    </w:p>
    <w:p w:rsidR="00AD758B" w:rsidRDefault="00AD758B" w:rsidP="00AD75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 w:rsidR="00AD758B" w:rsidRDefault="00AD758B" w:rsidP="00AD7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19 апреля 2017 года № 45-П.</w:t>
      </w:r>
    </w:p>
    <w:p w:rsidR="00AD758B" w:rsidRDefault="00AD758B" w:rsidP="00AD758B">
      <w:pPr>
        <w:jc w:val="both"/>
        <w:rPr>
          <w:b/>
          <w:sz w:val="28"/>
          <w:szCs w:val="28"/>
        </w:rPr>
      </w:pPr>
    </w:p>
    <w:p w:rsidR="00AD758B" w:rsidRDefault="00AD758B" w:rsidP="00AD75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AD758B" w:rsidRDefault="00AD758B" w:rsidP="00AD758B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Проект внесения изменений в проект планировки территории и проект межевания территории, ограниченной ул.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, границей земельных участков многоквартирных жилых домов №№ 50, 52, 54, 62 по ул. Планерной, ул. </w:t>
      </w:r>
      <w:proofErr w:type="spellStart"/>
      <w:r>
        <w:rPr>
          <w:sz w:val="28"/>
          <w:szCs w:val="28"/>
        </w:rPr>
        <w:t>Чечневой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Кромским</w:t>
      </w:r>
      <w:proofErr w:type="spellEnd"/>
      <w:r>
        <w:rPr>
          <w:sz w:val="28"/>
          <w:szCs w:val="28"/>
        </w:rPr>
        <w:t xml:space="preserve"> шоссе, южной границей города и полосой отчуждения железнодорожных путей в г. Орле.</w:t>
      </w:r>
    </w:p>
    <w:p w:rsidR="00AD758B" w:rsidRDefault="00AD758B" w:rsidP="00AD758B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публичных слушаниях принял участие 31 человек.</w:t>
      </w:r>
    </w:p>
    <w:p w:rsidR="00AD758B" w:rsidRDefault="00AD758B" w:rsidP="00AD758B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</w:p>
    <w:p w:rsidR="00AD758B" w:rsidRDefault="00AD758B" w:rsidP="00AD75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 w:rsidR="00AD758B" w:rsidRDefault="00AD758B" w:rsidP="00AD758B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Публичные слушания в городе Орле по вопросу утверждения проекта внесения изменений в проект планировки территории и проект межевания территории, ограниченной ул.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, границей земельных участков многоквартирных жилых домов №№ 50, 52, 54, 62 по ул. Планерной, ул. </w:t>
      </w:r>
      <w:proofErr w:type="spellStart"/>
      <w:r>
        <w:rPr>
          <w:sz w:val="28"/>
          <w:szCs w:val="28"/>
        </w:rPr>
        <w:t>Чечневой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Кромским</w:t>
      </w:r>
      <w:proofErr w:type="spellEnd"/>
      <w:r>
        <w:rPr>
          <w:sz w:val="28"/>
          <w:szCs w:val="28"/>
        </w:rPr>
        <w:t xml:space="preserve"> шоссе, южной границей города и полосой отчуждения железнодорожных путей в г. Орле проведены в соответствии с действующим законодательством, Положением «О порядке проведения</w:t>
      </w:r>
      <w:proofErr w:type="gramEnd"/>
      <w:r>
        <w:rPr>
          <w:sz w:val="28"/>
          <w:szCs w:val="28"/>
        </w:rPr>
        <w:t xml:space="preserve">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D758B" w:rsidRDefault="00AD758B" w:rsidP="00AD75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В ходе проведения публичных слушаний был задан ряд вопросов, высказаны замечания и предложения участников публичных слушаний в отношении корректировки проекта планировки территории и проекта межевания территории, ограниченной ул. </w:t>
      </w:r>
      <w:proofErr w:type="spellStart"/>
      <w:r>
        <w:rPr>
          <w:sz w:val="28"/>
          <w:szCs w:val="28"/>
        </w:rPr>
        <w:t>Кромской</w:t>
      </w:r>
      <w:proofErr w:type="spellEnd"/>
      <w:r>
        <w:rPr>
          <w:sz w:val="28"/>
          <w:szCs w:val="28"/>
        </w:rPr>
        <w:t xml:space="preserve">, границей земельных участков многоквартирных жилых домов №№ 50, 52, 54, 62 по ул. Планерной, ул. </w:t>
      </w:r>
      <w:proofErr w:type="spellStart"/>
      <w:r>
        <w:rPr>
          <w:sz w:val="28"/>
          <w:szCs w:val="28"/>
        </w:rPr>
        <w:t>Чечневой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Кромским</w:t>
      </w:r>
      <w:proofErr w:type="spellEnd"/>
      <w:r>
        <w:rPr>
          <w:sz w:val="28"/>
          <w:szCs w:val="28"/>
        </w:rPr>
        <w:t xml:space="preserve"> шоссе, южной границей города и полосой отчуждения железнодорожных путей в г. Орле.</w:t>
      </w:r>
      <w:proofErr w:type="gramEnd"/>
    </w:p>
    <w:p w:rsidR="00AD758B" w:rsidRDefault="00AD758B" w:rsidP="00AD758B">
      <w:pPr>
        <w:ind w:firstLine="708"/>
        <w:jc w:val="both"/>
        <w:rPr>
          <w:sz w:val="28"/>
          <w:szCs w:val="28"/>
        </w:rPr>
      </w:pPr>
    </w:p>
    <w:p w:rsidR="00AD758B" w:rsidRDefault="00AD758B" w:rsidP="00AD758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Большинство участников публичных слушаний не возражали против внесения изменений в представленный проект при условии последующего </w:t>
      </w:r>
      <w:r>
        <w:rPr>
          <w:bCs/>
          <w:color w:val="000000"/>
          <w:sz w:val="28"/>
          <w:szCs w:val="28"/>
        </w:rPr>
        <w:t xml:space="preserve">согласования проекта строительства многоуровневой парковки с Федеральной службой безопасности Орловской области, МЧС России по Орловской области, ГИБДД Орловской области, МУП «Трамвайно-троллейбусное предприятие», </w:t>
      </w:r>
      <w:r>
        <w:rPr>
          <w:sz w:val="28"/>
          <w:szCs w:val="28"/>
          <w:shd w:val="clear" w:color="auto" w:fill="FFFFFF"/>
        </w:rPr>
        <w:t xml:space="preserve">получения соответствующих согласований и технических условий </w:t>
      </w:r>
      <w:r>
        <w:rPr>
          <w:bCs/>
          <w:color w:val="000000"/>
          <w:sz w:val="28"/>
          <w:szCs w:val="28"/>
        </w:rPr>
        <w:t xml:space="preserve">по размещению объекта в охранных зонах инженерных </w:t>
      </w:r>
      <w:r>
        <w:rPr>
          <w:bCs/>
          <w:color w:val="000000"/>
          <w:sz w:val="28"/>
          <w:szCs w:val="28"/>
        </w:rPr>
        <w:lastRenderedPageBreak/>
        <w:t>сетей</w:t>
      </w:r>
      <w:r>
        <w:rPr>
          <w:sz w:val="28"/>
          <w:szCs w:val="28"/>
          <w:shd w:val="clear" w:color="auto" w:fill="FFFFFF"/>
        </w:rPr>
        <w:t xml:space="preserve"> у МПП «ВКХ </w:t>
      </w:r>
      <w:proofErr w:type="spellStart"/>
      <w:r>
        <w:rPr>
          <w:sz w:val="28"/>
          <w:szCs w:val="28"/>
          <w:shd w:val="clear" w:color="auto" w:fill="FFFFFF"/>
        </w:rPr>
        <w:t>Орелводоканал</w:t>
      </w:r>
      <w:proofErr w:type="spellEnd"/>
      <w:r>
        <w:rPr>
          <w:sz w:val="28"/>
          <w:szCs w:val="28"/>
          <w:shd w:val="clear" w:color="auto" w:fill="FFFFFF"/>
        </w:rPr>
        <w:t xml:space="preserve">», </w:t>
      </w:r>
      <w:r>
        <w:rPr>
          <w:bCs/>
          <w:color w:val="000000"/>
          <w:sz w:val="28"/>
          <w:szCs w:val="28"/>
        </w:rPr>
        <w:t>АО «Газпром газораспределение Орел» и</w:t>
      </w:r>
      <w:proofErr w:type="gramEnd"/>
      <w:r>
        <w:rPr>
          <w:bCs/>
          <w:color w:val="000000"/>
          <w:sz w:val="28"/>
          <w:szCs w:val="28"/>
        </w:rPr>
        <w:t xml:space="preserve"> организации необходимых мероприятий при необходимости (переустройство, перенос сетей)</w:t>
      </w:r>
    </w:p>
    <w:p w:rsidR="00AD758B" w:rsidRDefault="00AD758B" w:rsidP="00AD758B">
      <w:pPr>
        <w:rPr>
          <w:sz w:val="28"/>
          <w:szCs w:val="28"/>
        </w:rPr>
      </w:pPr>
    </w:p>
    <w:p w:rsidR="00AD758B" w:rsidRDefault="00AD758B" w:rsidP="00AD758B">
      <w:pPr>
        <w:rPr>
          <w:sz w:val="28"/>
          <w:szCs w:val="28"/>
        </w:rPr>
      </w:pPr>
    </w:p>
    <w:p w:rsidR="00AD758B" w:rsidRDefault="00AD758B" w:rsidP="00AD758B">
      <w:pPr>
        <w:rPr>
          <w:sz w:val="28"/>
          <w:szCs w:val="28"/>
        </w:rPr>
      </w:pPr>
    </w:p>
    <w:p w:rsidR="00AD758B" w:rsidRDefault="00AD758B" w:rsidP="00AD7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AD758B" w:rsidRDefault="00AD758B" w:rsidP="00AD75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землепользованию и застройке города, </w:t>
      </w:r>
    </w:p>
    <w:p w:rsidR="00AD758B" w:rsidRDefault="00AD758B" w:rsidP="00AD758B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 главы администрации</w:t>
      </w:r>
    </w:p>
    <w:p w:rsidR="00AD758B" w:rsidRDefault="00AD758B" w:rsidP="00AD758B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Орла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А.С. Муромский</w:t>
      </w:r>
    </w:p>
    <w:p w:rsidR="00AD758B" w:rsidRDefault="00AD758B" w:rsidP="00AD758B">
      <w:pPr>
        <w:jc w:val="both"/>
        <w:rPr>
          <w:sz w:val="28"/>
          <w:szCs w:val="28"/>
        </w:rPr>
      </w:pPr>
    </w:p>
    <w:p w:rsidR="00AD758B" w:rsidRDefault="00AD758B" w:rsidP="00AD758B">
      <w:pPr>
        <w:jc w:val="both"/>
        <w:rPr>
          <w:sz w:val="28"/>
          <w:szCs w:val="28"/>
        </w:rPr>
      </w:pPr>
    </w:p>
    <w:p w:rsidR="00AD758B" w:rsidRDefault="00AD758B" w:rsidP="00AD75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Протокол вела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Л.А. </w:t>
      </w:r>
      <w:proofErr w:type="spellStart"/>
      <w:r>
        <w:rPr>
          <w:sz w:val="28"/>
          <w:szCs w:val="28"/>
        </w:rPr>
        <w:t>Шлыкова</w:t>
      </w:r>
      <w:proofErr w:type="spellEnd"/>
    </w:p>
    <w:p w:rsidR="00AD758B" w:rsidRDefault="00AD758B" w:rsidP="00AD758B">
      <w:bookmarkStart w:id="0" w:name="_GoBack"/>
      <w:bookmarkEnd w:id="0"/>
    </w:p>
    <w:p w:rsidR="007A175B" w:rsidRDefault="007A175B"/>
    <w:sectPr w:rsidR="007A175B" w:rsidSect="007A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758B"/>
    <w:rsid w:val="007A175B"/>
    <w:rsid w:val="00AD7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58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Company>DG Win&amp;Soft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Трусова</dc:creator>
  <cp:keywords/>
  <dc:description/>
  <cp:lastModifiedBy>Трусова</cp:lastModifiedBy>
  <cp:revision>2</cp:revision>
  <dcterms:created xsi:type="dcterms:W3CDTF">2017-06-01T05:40:00Z</dcterms:created>
  <dcterms:modified xsi:type="dcterms:W3CDTF">2017-06-01T05:40:00Z</dcterms:modified>
</cp:coreProperties>
</file>