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F3" w:rsidRDefault="001625AD" w:rsidP="001625AD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r w:rsidRPr="00F90E8D">
        <w:rPr>
          <w:rFonts w:eastAsia="Calibri"/>
          <w:b/>
          <w:i/>
          <w:spacing w:val="-4"/>
          <w:sz w:val="26"/>
          <w:szCs w:val="26"/>
        </w:rPr>
        <w:t xml:space="preserve">Проект решения о предоставлении разрешения </w:t>
      </w:r>
    </w:p>
    <w:p w:rsidR="000D2AF3" w:rsidRDefault="001625AD" w:rsidP="001625AD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r w:rsidRPr="00F90E8D">
        <w:rPr>
          <w:rFonts w:eastAsia="Calibri"/>
          <w:b/>
          <w:i/>
          <w:spacing w:val="-4"/>
          <w:sz w:val="26"/>
          <w:szCs w:val="26"/>
        </w:rPr>
        <w:t xml:space="preserve">на </w:t>
      </w:r>
      <w:r w:rsidR="000D2AF3">
        <w:rPr>
          <w:rFonts w:eastAsia="Calibri"/>
          <w:b/>
          <w:i/>
          <w:spacing w:val="-4"/>
          <w:sz w:val="26"/>
          <w:szCs w:val="26"/>
        </w:rPr>
        <w:t xml:space="preserve">условно разрешенный вид использования земельного </w:t>
      </w:r>
    </w:p>
    <w:p w:rsidR="001625AD" w:rsidRPr="00F90E8D" w:rsidRDefault="000D2AF3" w:rsidP="001625AD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r>
        <w:rPr>
          <w:rFonts w:eastAsia="Calibri"/>
          <w:b/>
          <w:i/>
          <w:spacing w:val="-4"/>
          <w:sz w:val="26"/>
          <w:szCs w:val="26"/>
        </w:rPr>
        <w:t>участка или объекта капитального строительства</w:t>
      </w: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0D2AF3" w:rsidRPr="00A73E91" w:rsidRDefault="000D2AF3" w:rsidP="000D2AF3">
      <w:pPr>
        <w:spacing w:line="216" w:lineRule="auto"/>
        <w:ind w:firstLine="0"/>
        <w:rPr>
          <w:spacing w:val="-4"/>
          <w:sz w:val="16"/>
          <w:szCs w:val="26"/>
        </w:rPr>
      </w:pPr>
    </w:p>
    <w:p w:rsidR="007915F2" w:rsidRPr="001625AD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4611DA" w:rsidRPr="001625AD" w:rsidRDefault="007915F2" w:rsidP="004A5C5E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color w:val="000000"/>
          <w:sz w:val="26"/>
          <w:szCs w:val="26"/>
          <w:shd w:val="clear" w:color="auto" w:fill="F8F9FA"/>
        </w:rPr>
      </w:pPr>
      <w:r w:rsidRPr="001625AD">
        <w:rPr>
          <w:spacing w:val="-4"/>
          <w:sz w:val="26"/>
          <w:szCs w:val="26"/>
        </w:rPr>
        <w:t xml:space="preserve">О предоставлении </w:t>
      </w:r>
      <w:r w:rsidR="00CA0811" w:rsidRPr="00CA0811">
        <w:rPr>
          <w:rFonts w:cs="Times New Roman"/>
          <w:sz w:val="26"/>
          <w:szCs w:val="26"/>
        </w:rPr>
        <w:t xml:space="preserve">разрешения на отклонение </w:t>
      </w:r>
      <w:r w:rsidR="00CA0811" w:rsidRPr="00CA0811">
        <w:rPr>
          <w:rFonts w:cs="Times New Roman"/>
          <w:sz w:val="26"/>
          <w:szCs w:val="26"/>
        </w:rPr>
        <w:br/>
        <w:t>от предельных параметров разрешенного строительства, реконструкции объектов капитального строительства земельного участка с кадастровым номером 57:25:0021112:408, площадью 274 кв. м, расположенного по адресу: Российская Федерация, Орловская область, городс</w:t>
      </w:r>
      <w:r w:rsidR="00CA0811">
        <w:rPr>
          <w:rFonts w:cs="Times New Roman"/>
          <w:sz w:val="26"/>
          <w:szCs w:val="26"/>
        </w:rPr>
        <w:t xml:space="preserve">кой округ город Орёл, </w:t>
      </w:r>
      <w:r w:rsidR="00CA0811" w:rsidRPr="00CA0811">
        <w:rPr>
          <w:rFonts w:cs="Times New Roman"/>
          <w:sz w:val="26"/>
          <w:szCs w:val="26"/>
        </w:rPr>
        <w:t xml:space="preserve">г. Орёл, </w:t>
      </w:r>
      <w:r w:rsidR="00CA0811">
        <w:rPr>
          <w:rFonts w:cs="Times New Roman"/>
          <w:sz w:val="26"/>
          <w:szCs w:val="26"/>
        </w:rPr>
        <w:br/>
      </w:r>
      <w:r w:rsidR="00CA0811" w:rsidRPr="00CA0811">
        <w:rPr>
          <w:rFonts w:cs="Times New Roman"/>
          <w:sz w:val="26"/>
          <w:szCs w:val="26"/>
        </w:rPr>
        <w:t xml:space="preserve">ул. Авиационная, в части отступа от границ земельного участка: </w:t>
      </w:r>
      <w:r w:rsidR="00CA0811" w:rsidRPr="00CA0811">
        <w:rPr>
          <w:rFonts w:cs="Times New Roman"/>
          <w:sz w:val="26"/>
          <w:szCs w:val="26"/>
        </w:rPr>
        <w:br/>
        <w:t>с северо-западной стороны – 0 м, с юго-восточной стороны – 0 – 0,4 м, с юго-западной стороны – 0 м</w:t>
      </w:r>
    </w:p>
    <w:p w:rsidR="007915F2" w:rsidRPr="00803F91" w:rsidRDefault="007915F2" w:rsidP="004611DA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jc w:val="center"/>
        <w:rPr>
          <w:spacing w:val="-4"/>
          <w:sz w:val="26"/>
          <w:szCs w:val="26"/>
        </w:rPr>
      </w:pPr>
      <w:r w:rsidRPr="00803F91">
        <w:rPr>
          <w:sz w:val="26"/>
          <w:szCs w:val="26"/>
        </w:rPr>
        <w:br/>
      </w:r>
    </w:p>
    <w:p w:rsidR="003B01E5" w:rsidRDefault="007915F2" w:rsidP="003B01E5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3pt"/>
          <w:spacing w:val="-4"/>
        </w:rPr>
      </w:pPr>
      <w:r w:rsidRPr="00803F91">
        <w:rPr>
          <w:spacing w:val="-4"/>
        </w:rPr>
        <w:t xml:space="preserve">Рассмотрев обращение </w:t>
      </w:r>
      <w:r w:rsidR="00CA0811">
        <w:rPr>
          <w:rFonts w:cs="Times New Roman"/>
        </w:rPr>
        <w:t>Полякова Леонида Сергеевича</w:t>
      </w:r>
      <w:r w:rsidRPr="00803F91">
        <w:rPr>
          <w:spacing w:val="-4"/>
        </w:rPr>
        <w:t>, руководствуясь</w:t>
      </w:r>
      <w:r w:rsidRPr="00803F91">
        <w:rPr>
          <w:b/>
          <w:spacing w:val="-4"/>
        </w:rPr>
        <w:t xml:space="preserve"> </w:t>
      </w:r>
      <w:r w:rsidRPr="00803F91">
        <w:rPr>
          <w:spacing w:val="-4"/>
        </w:rPr>
        <w:t>стать</w:t>
      </w:r>
      <w:r w:rsidR="001625AD">
        <w:rPr>
          <w:spacing w:val="-4"/>
        </w:rPr>
        <w:t>ёй</w:t>
      </w:r>
      <w:r w:rsidR="000D2AF3">
        <w:rPr>
          <w:spacing w:val="-4"/>
        </w:rPr>
        <w:t xml:space="preserve"> </w:t>
      </w:r>
      <w:r w:rsidR="00CA0811">
        <w:rPr>
          <w:spacing w:val="-4"/>
        </w:rPr>
        <w:t>40</w:t>
      </w:r>
      <w:r w:rsidRPr="00803F91">
        <w:rPr>
          <w:spacing w:val="-4"/>
        </w:rPr>
        <w:t xml:space="preserve"> Градостроительного кодекса Российской Федерации, Законом Орловской области</w:t>
      </w:r>
      <w:r w:rsidR="004A5C5E">
        <w:rPr>
          <w:spacing w:val="-4"/>
        </w:rPr>
        <w:t xml:space="preserve"> </w:t>
      </w:r>
      <w:r w:rsidRPr="00803F91">
        <w:rPr>
          <w:spacing w:val="-4"/>
        </w:rPr>
        <w:t xml:space="preserve">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на основании протокола публичных слушаний </w:t>
      </w:r>
      <w:r w:rsidRPr="00803F91">
        <w:rPr>
          <w:color w:val="000000" w:themeColor="text1"/>
          <w:spacing w:val="-4"/>
        </w:rPr>
        <w:t xml:space="preserve">от </w:t>
      </w:r>
      <w:r w:rsidRPr="00803F91">
        <w:rPr>
          <w:spacing w:val="-4"/>
        </w:rPr>
        <w:t>__</w:t>
      </w:r>
      <w:r w:rsidRPr="00803F91">
        <w:rPr>
          <w:color w:val="000000" w:themeColor="text1"/>
          <w:spacing w:val="-4"/>
        </w:rPr>
        <w:t xml:space="preserve">, </w:t>
      </w:r>
      <w:r w:rsidRPr="00803F91">
        <w:rPr>
          <w:spacing w:val="-4"/>
        </w:rPr>
        <w:t xml:space="preserve">заключения о результатах публичных слушаний от __ , </w:t>
      </w:r>
      <w:r w:rsidR="00BC24E3">
        <w:rPr>
          <w:spacing w:val="-4"/>
        </w:rPr>
        <w:br/>
      </w:r>
      <w:r w:rsidRPr="00803F91">
        <w:rPr>
          <w:spacing w:val="-4"/>
        </w:rPr>
        <w:t xml:space="preserve">с учетом рекомендаций Комиссии по землепользованию </w:t>
      </w:r>
      <w:r>
        <w:rPr>
          <w:spacing w:val="-4"/>
        </w:rPr>
        <w:br/>
      </w:r>
      <w:r w:rsidRPr="00803F91">
        <w:rPr>
          <w:spacing w:val="-4"/>
        </w:rPr>
        <w:t xml:space="preserve">и застройке Орловской области (протокол № __от __), </w:t>
      </w:r>
      <w:r w:rsidRPr="00803F91">
        <w:rPr>
          <w:spacing w:val="40"/>
        </w:rPr>
        <w:t>приказываю</w:t>
      </w:r>
      <w:r w:rsidRPr="00803F91">
        <w:rPr>
          <w:rStyle w:val="23pt"/>
          <w:spacing w:val="-4"/>
        </w:rPr>
        <w:t>:</w:t>
      </w:r>
    </w:p>
    <w:p w:rsidR="001625AD" w:rsidRPr="001625AD" w:rsidRDefault="007915F2" w:rsidP="007915F2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pacing w:val="-4"/>
        </w:rPr>
      </w:pPr>
      <w:r w:rsidRPr="001625AD">
        <w:rPr>
          <w:spacing w:val="-4"/>
        </w:rPr>
        <w:t xml:space="preserve">Предоставить </w:t>
      </w:r>
      <w:r w:rsidR="00CA0811">
        <w:rPr>
          <w:rFonts w:cs="Times New Roman"/>
        </w:rPr>
        <w:t>Полякову Леониду Сергеевичу</w:t>
      </w:r>
      <w:r w:rsidRPr="001625AD">
        <w:rPr>
          <w:spacing w:val="-4"/>
        </w:rPr>
        <w:t xml:space="preserve"> разрешение </w:t>
      </w:r>
      <w:r w:rsidR="00CA0811" w:rsidRPr="00CA0811">
        <w:rPr>
          <w:rFonts w:cs="Times New Roman"/>
        </w:rPr>
        <w:t xml:space="preserve">на отклонение </w:t>
      </w:r>
      <w:r w:rsidR="00CA0811" w:rsidRPr="00CA0811">
        <w:rPr>
          <w:rFonts w:cs="Times New Roman"/>
        </w:rPr>
        <w:br/>
        <w:t>от предельных параметров разрешенного строительства, реконструкции объектов капитального строительства земельного участка с кадастровым номером 57:25:0021112:408, площадью 274 кв. м, расположенного по адресу: Российская Федерация, Орловская область, городс</w:t>
      </w:r>
      <w:r w:rsidR="00CA0811">
        <w:rPr>
          <w:rFonts w:cs="Times New Roman"/>
        </w:rPr>
        <w:t xml:space="preserve">кой округ город Орёл, </w:t>
      </w:r>
      <w:r w:rsidR="00CA0811" w:rsidRPr="00CA0811">
        <w:rPr>
          <w:rFonts w:cs="Times New Roman"/>
        </w:rPr>
        <w:t xml:space="preserve">г. Орёл, </w:t>
      </w:r>
      <w:r w:rsidR="00CA0811">
        <w:rPr>
          <w:rFonts w:cs="Times New Roman"/>
        </w:rPr>
        <w:br/>
      </w:r>
      <w:r w:rsidR="00CA0811" w:rsidRPr="00CA0811">
        <w:rPr>
          <w:rFonts w:cs="Times New Roman"/>
        </w:rPr>
        <w:t>ул. Авиационная, в части отступа</w:t>
      </w:r>
      <w:r w:rsidR="00CA0811">
        <w:rPr>
          <w:rFonts w:cs="Times New Roman"/>
        </w:rPr>
        <w:t xml:space="preserve"> от границ земельного участка: </w:t>
      </w:r>
      <w:r w:rsidR="00CA0811" w:rsidRPr="00CA0811">
        <w:rPr>
          <w:rFonts w:cs="Times New Roman"/>
        </w:rPr>
        <w:t>с северо-западной стороны – 0 м, с юго-восточной стороны – 0 – 0,4 м, с юго-западной стороны – 0 м</w:t>
      </w:r>
    </w:p>
    <w:p w:rsidR="007915F2" w:rsidRPr="001625AD" w:rsidRDefault="007915F2" w:rsidP="007915F2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pacing w:val="-4"/>
        </w:rPr>
      </w:pPr>
      <w:r w:rsidRPr="001625AD">
        <w:rPr>
          <w:spacing w:val="-4"/>
        </w:rPr>
        <w:t xml:space="preserve">Опубликовать настоящий приказ в средствах массовой информации </w:t>
      </w:r>
      <w:r w:rsidRPr="001625AD">
        <w:rPr>
          <w:spacing w:val="-4"/>
        </w:rPr>
        <w:br/>
        <w:t>и разместить в государственной специализированной информационной системе «Портал Орловской области - публ</w:t>
      </w:r>
      <w:bookmarkStart w:id="0" w:name="_GoBack"/>
      <w:bookmarkEnd w:id="0"/>
      <w:r w:rsidRPr="001625AD">
        <w:rPr>
          <w:spacing w:val="-4"/>
        </w:rPr>
        <w:t>ичный информационный центр» в сети Интернет.</w:t>
      </w:r>
    </w:p>
    <w:p w:rsidR="007915F2" w:rsidRDefault="007915F2" w:rsidP="007915F2">
      <w:pPr>
        <w:pStyle w:val="ConsPlusNormal"/>
        <w:numPr>
          <w:ilvl w:val="0"/>
          <w:numId w:val="1"/>
        </w:numPr>
        <w:tabs>
          <w:tab w:val="left" w:pos="568"/>
        </w:tabs>
        <w:ind w:left="0" w:firstLine="709"/>
        <w:jc w:val="both"/>
        <w:rPr>
          <w:spacing w:val="-4"/>
          <w:sz w:val="26"/>
          <w:szCs w:val="26"/>
        </w:rPr>
      </w:pPr>
      <w:r w:rsidRPr="00803F91">
        <w:rPr>
          <w:spacing w:val="-4"/>
          <w:sz w:val="26"/>
          <w:szCs w:val="26"/>
        </w:rPr>
        <w:t>Контроль за исполнением приказа оставляю за собой.</w:t>
      </w:r>
    </w:p>
    <w:p w:rsidR="00A73E91" w:rsidRPr="00A73E91" w:rsidRDefault="00A73E91" w:rsidP="00A73E91">
      <w:pPr>
        <w:pStyle w:val="ConsPlusNormal"/>
        <w:tabs>
          <w:tab w:val="left" w:pos="568"/>
        </w:tabs>
        <w:ind w:left="709"/>
        <w:jc w:val="both"/>
        <w:rPr>
          <w:spacing w:val="-4"/>
          <w:sz w:val="18"/>
          <w:szCs w:val="26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7915F2" w:rsidRPr="00803F91" w:rsidTr="00BF0738">
        <w:trPr>
          <w:trHeight w:val="1604"/>
        </w:trPr>
        <w:tc>
          <w:tcPr>
            <w:tcW w:w="4820" w:type="dxa"/>
          </w:tcPr>
          <w:p w:rsidR="00BF0738" w:rsidRPr="00803F91" w:rsidRDefault="00BF0738" w:rsidP="00BF0738">
            <w:pPr>
              <w:ind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firstLine="0"/>
              <w:jc w:val="center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  <w:r w:rsidRPr="00803F91"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Исполняющий обязанности начальника Управления – главного архитектора Орловской области</w:t>
            </w:r>
          </w:p>
        </w:tc>
        <w:tc>
          <w:tcPr>
            <w:tcW w:w="4820" w:type="dxa"/>
            <w:vAlign w:val="center"/>
          </w:tcPr>
          <w:p w:rsidR="007915F2" w:rsidRPr="00803F91" w:rsidRDefault="007915F2" w:rsidP="00BF0738">
            <w:pPr>
              <w:ind w:right="34"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A73E91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В. С. Миронов</w:t>
            </w:r>
          </w:p>
        </w:tc>
      </w:tr>
    </w:tbl>
    <w:p w:rsidR="00227ACE" w:rsidRDefault="00227ACE" w:rsidP="00A73E91">
      <w:pPr>
        <w:ind w:firstLine="0"/>
      </w:pPr>
    </w:p>
    <w:sectPr w:rsidR="00227ACE" w:rsidSect="00A73E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6042"/>
    <w:multiLevelType w:val="hybridMultilevel"/>
    <w:tmpl w:val="213A2E6E"/>
    <w:lvl w:ilvl="0" w:tplc="1CF64FCE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27"/>
    <w:rsid w:val="000C645C"/>
    <w:rsid w:val="000D2AF3"/>
    <w:rsid w:val="001625AD"/>
    <w:rsid w:val="00227ACE"/>
    <w:rsid w:val="00246E58"/>
    <w:rsid w:val="003B01E5"/>
    <w:rsid w:val="004611DA"/>
    <w:rsid w:val="004A5C5E"/>
    <w:rsid w:val="00592B27"/>
    <w:rsid w:val="007915F2"/>
    <w:rsid w:val="008B17B3"/>
    <w:rsid w:val="00A6716A"/>
    <w:rsid w:val="00A73E91"/>
    <w:rsid w:val="00BC24E3"/>
    <w:rsid w:val="00BF0738"/>
    <w:rsid w:val="00CA0811"/>
    <w:rsid w:val="00D34429"/>
    <w:rsid w:val="00ED3CE3"/>
    <w:rsid w:val="00F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B63A-2775-4ACD-8925-07FCD2EA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F2"/>
    <w:pPr>
      <w:spacing w:after="0" w:line="276" w:lineRule="auto"/>
      <w:ind w:firstLine="709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7915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7915F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7915F2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15F2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7915F2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C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</cp:revision>
  <cp:lastPrinted>2023-12-22T07:27:00Z</cp:lastPrinted>
  <dcterms:created xsi:type="dcterms:W3CDTF">2023-06-22T09:48:00Z</dcterms:created>
  <dcterms:modified xsi:type="dcterms:W3CDTF">2023-12-22T07:50:00Z</dcterms:modified>
</cp:coreProperties>
</file>