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22176A">
        <w:rPr>
          <w:b/>
          <w:bCs/>
          <w:sz w:val="28"/>
          <w:szCs w:val="28"/>
          <w:lang w:val="ru-RU"/>
        </w:rPr>
        <w:t>02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22176A">
        <w:rPr>
          <w:b/>
          <w:bCs/>
          <w:sz w:val="28"/>
          <w:szCs w:val="28"/>
          <w:lang w:val="ru-RU"/>
        </w:rPr>
        <w:t>декабря</w:t>
      </w:r>
      <w:r w:rsidR="00BD6E83" w:rsidRPr="00BD6E83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>202</w:t>
      </w:r>
      <w:r w:rsidR="000A7EE9">
        <w:rPr>
          <w:b/>
          <w:bCs/>
          <w:sz w:val="28"/>
          <w:szCs w:val="28"/>
          <w:lang w:val="ru-RU"/>
        </w:rPr>
        <w:t>5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E0C0E">
        <w:rPr>
          <w:rFonts w:cs="Times New Roman"/>
          <w:b/>
          <w:bCs/>
          <w:sz w:val="28"/>
          <w:szCs w:val="28"/>
          <w:lang w:val="ru-RU"/>
        </w:rPr>
        <w:t>«</w:t>
      </w:r>
      <w:r w:rsidR="0022176A" w:rsidRPr="005C41F7">
        <w:rPr>
          <w:b/>
          <w:sz w:val="28"/>
          <w:szCs w:val="28"/>
          <w:lang w:val="ru-RU"/>
        </w:rPr>
        <w:t xml:space="preserve">Проект </w:t>
      </w:r>
      <w:r w:rsidR="0022176A" w:rsidRPr="00F83669">
        <w:rPr>
          <w:b/>
          <w:sz w:val="28"/>
          <w:szCs w:val="28"/>
          <w:lang w:val="ru-RU"/>
        </w:rPr>
        <w:t>межевания территории с целью перераспределения зе</w:t>
      </w:r>
      <w:r w:rsidR="0022176A">
        <w:rPr>
          <w:b/>
          <w:sz w:val="28"/>
          <w:szCs w:val="28"/>
          <w:lang w:val="ru-RU"/>
        </w:rPr>
        <w:t xml:space="preserve">мельного участка с кадастровым </w:t>
      </w:r>
      <w:r w:rsidR="0022176A" w:rsidRPr="00F83669">
        <w:rPr>
          <w:b/>
          <w:sz w:val="28"/>
          <w:szCs w:val="28"/>
          <w:lang w:val="ru-RU"/>
        </w:rPr>
        <w:t>номером 57:25:0021405:172, распо</w:t>
      </w:r>
      <w:r w:rsidR="0022176A">
        <w:rPr>
          <w:b/>
          <w:sz w:val="28"/>
          <w:szCs w:val="28"/>
          <w:lang w:val="ru-RU"/>
        </w:rPr>
        <w:t xml:space="preserve">ложенного по адресу: </w:t>
      </w:r>
      <w:proofErr w:type="gramStart"/>
      <w:r w:rsidR="0022176A">
        <w:rPr>
          <w:b/>
          <w:sz w:val="28"/>
          <w:szCs w:val="28"/>
          <w:lang w:val="ru-RU"/>
        </w:rPr>
        <w:t xml:space="preserve">Орловская </w:t>
      </w:r>
      <w:r w:rsidR="0022176A" w:rsidRPr="00F83669">
        <w:rPr>
          <w:b/>
          <w:sz w:val="28"/>
          <w:szCs w:val="28"/>
          <w:lang w:val="ru-RU"/>
        </w:rPr>
        <w:t>область, г. Орёл, зона отдыха озе</w:t>
      </w:r>
      <w:r w:rsidR="0022176A">
        <w:rPr>
          <w:b/>
          <w:sz w:val="28"/>
          <w:szCs w:val="28"/>
          <w:lang w:val="ru-RU"/>
        </w:rPr>
        <w:t xml:space="preserve">ра «Светлая жизнь», с землями, </w:t>
      </w:r>
      <w:r w:rsidR="0022176A" w:rsidRPr="00F83669">
        <w:rPr>
          <w:b/>
          <w:sz w:val="28"/>
          <w:szCs w:val="28"/>
          <w:lang w:val="ru-RU"/>
        </w:rPr>
        <w:t>находящимися в государственной и (или) муниципальной собственности</w:t>
      </w:r>
      <w:r w:rsidRPr="00FE0C0E">
        <w:rPr>
          <w:rFonts w:cs="Times New Roman"/>
          <w:b/>
          <w:bCs/>
          <w:sz w:val="28"/>
          <w:szCs w:val="28"/>
          <w:lang w:val="ru-RU"/>
        </w:rPr>
        <w:t>»</w:t>
      </w:r>
      <w:proofErr w:type="gramEnd"/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2176A" w:rsidRPr="003F1058" w:rsidRDefault="0022176A" w:rsidP="0022176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>
        <w:rPr>
          <w:rFonts w:cs="Times New Roman"/>
          <w:b/>
          <w:bCs/>
          <w:sz w:val="28"/>
          <w:szCs w:val="28"/>
          <w:lang w:val="ru-RU"/>
        </w:rPr>
        <w:t>11.11</w:t>
      </w:r>
      <w:r w:rsidRPr="003E0A6A">
        <w:rPr>
          <w:rFonts w:cs="Times New Roman"/>
          <w:b/>
          <w:bCs/>
          <w:sz w:val="28"/>
          <w:szCs w:val="28"/>
          <w:lang w:val="ru-RU"/>
        </w:rPr>
        <w:t>.2025 г. №</w:t>
      </w:r>
      <w:r>
        <w:rPr>
          <w:rFonts w:cs="Times New Roman"/>
          <w:b/>
          <w:bCs/>
          <w:sz w:val="28"/>
          <w:szCs w:val="28"/>
          <w:lang w:val="ru-RU"/>
        </w:rPr>
        <w:t xml:space="preserve"> 81</w:t>
      </w:r>
    </w:p>
    <w:p w:rsidR="000A7EE9" w:rsidRPr="00FE0C0E" w:rsidRDefault="000A7EE9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22176A">
        <w:rPr>
          <w:b/>
          <w:bCs/>
          <w:sz w:val="28"/>
          <w:szCs w:val="28"/>
          <w:lang w:val="ru-RU"/>
        </w:rPr>
        <w:t>1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22176A">
        <w:rPr>
          <w:b/>
          <w:bCs/>
          <w:sz w:val="28"/>
          <w:szCs w:val="28"/>
          <w:lang w:val="ru-RU"/>
        </w:rPr>
        <w:t>27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22176A">
        <w:rPr>
          <w:b/>
          <w:bCs/>
          <w:sz w:val="28"/>
          <w:szCs w:val="28"/>
          <w:lang w:val="ru-RU"/>
        </w:rPr>
        <w:t>ноября</w:t>
      </w:r>
      <w:r w:rsidR="00BD6E83" w:rsidRPr="00BD6E83">
        <w:rPr>
          <w:b/>
          <w:bCs/>
          <w:sz w:val="28"/>
          <w:szCs w:val="28"/>
          <w:lang w:val="ru-RU"/>
        </w:rPr>
        <w:t xml:space="preserve"> 202</w:t>
      </w:r>
      <w:r w:rsidR="000A7EE9">
        <w:rPr>
          <w:b/>
          <w:bCs/>
          <w:sz w:val="28"/>
          <w:szCs w:val="28"/>
          <w:lang w:val="ru-RU"/>
        </w:rPr>
        <w:t xml:space="preserve">5 </w:t>
      </w:r>
      <w:r w:rsidRPr="00BD6E83">
        <w:rPr>
          <w:b/>
          <w:bCs/>
          <w:sz w:val="28"/>
          <w:szCs w:val="28"/>
          <w:lang w:val="ru-RU"/>
        </w:rPr>
        <w:t xml:space="preserve">года № </w:t>
      </w:r>
      <w:r w:rsidR="0022176A">
        <w:rPr>
          <w:b/>
          <w:bCs/>
          <w:sz w:val="28"/>
          <w:szCs w:val="28"/>
          <w:lang w:val="ru-RU"/>
        </w:rPr>
        <w:t>76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FE0C0E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144500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BD6E8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56B10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56B10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214DAF" w:rsidRPr="00144500" w:rsidTr="00722FED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3722AC" w:rsidRDefault="00214DAF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1C2249" w:rsidRDefault="00214DAF" w:rsidP="00722FED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1C2249" w:rsidRDefault="00214DAF" w:rsidP="00722FED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FE0C0E" w:rsidRDefault="00EE4B91" w:rsidP="000A7EE9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у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22176A" w:rsidRPr="0022176A">
        <w:rPr>
          <w:rFonts w:cs="Times New Roman"/>
          <w:bCs/>
          <w:sz w:val="28"/>
          <w:szCs w:val="28"/>
          <w:lang w:val="ru-RU"/>
        </w:rPr>
        <w:t>межевания территории с целью перераспределения земельного участка с кадастровым номером 57:25:0021405:172, расположенного по адресу: Орловская область, г. Орёл, зона отдыха озера «Светлая жизнь», с землями, находящимися в государственной и (или) муниципальной собственности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</w:p>
    <w:p w:rsidR="00886F32" w:rsidRDefault="00EE4B91" w:rsidP="001A1A7E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lastRenderedPageBreak/>
        <w:t xml:space="preserve">2. </w:t>
      </w:r>
      <w:r w:rsidR="006E4D58" w:rsidRPr="00FE0C0E"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 утвердить</w:t>
      </w:r>
      <w:r w:rsidR="00886F32">
        <w:rPr>
          <w:sz w:val="28"/>
          <w:szCs w:val="28"/>
          <w:lang w:val="ru-RU"/>
        </w:rPr>
        <w:t xml:space="preserve">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22176A" w:rsidRPr="0022176A">
        <w:rPr>
          <w:rFonts w:cs="Times New Roman"/>
          <w:bCs/>
          <w:sz w:val="28"/>
          <w:szCs w:val="28"/>
          <w:lang w:val="ru-RU"/>
        </w:rPr>
        <w:t xml:space="preserve">межевания территории с целью перераспределения земельного участка с кадастровым номером 57:25:0021405:172, расположенного по адресу: </w:t>
      </w:r>
      <w:proofErr w:type="gramStart"/>
      <w:r w:rsidR="0022176A" w:rsidRPr="0022176A">
        <w:rPr>
          <w:rFonts w:cs="Times New Roman"/>
          <w:bCs/>
          <w:sz w:val="28"/>
          <w:szCs w:val="28"/>
          <w:lang w:val="ru-RU"/>
        </w:rPr>
        <w:t>Орловская область, г. Орёл, зона отдыха озера «Светлая жизнь», с землями, находящимися в государственной и (или) муниципальной собственности</w:t>
      </w:r>
      <w:r w:rsidR="00FE0C0E" w:rsidRPr="00FE0C0E">
        <w:rPr>
          <w:sz w:val="28"/>
          <w:szCs w:val="28"/>
          <w:lang w:val="ru-RU"/>
        </w:rPr>
        <w:t>.</w:t>
      </w:r>
      <w:r w:rsidR="003A5EF7">
        <w:rPr>
          <w:sz w:val="28"/>
          <w:szCs w:val="28"/>
          <w:lang w:val="ru-RU"/>
        </w:rPr>
        <w:t xml:space="preserve"> </w:t>
      </w:r>
      <w:proofErr w:type="gramEnd"/>
    </w:p>
    <w:p w:rsidR="00C36B7A" w:rsidRPr="003F2F05" w:rsidRDefault="00C36B7A" w:rsidP="008E2BBD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3. В случае утверждения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а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22176A" w:rsidRPr="0022176A">
        <w:rPr>
          <w:rFonts w:cs="Times New Roman"/>
          <w:bCs/>
          <w:sz w:val="28"/>
          <w:szCs w:val="28"/>
          <w:lang w:val="ru-RU"/>
        </w:rPr>
        <w:t>межевания территории с целью перераспределения земельного участка с кадастровым номером 57:25:0021405:172, расположенного по адресу: Орловская область, г. Орёл, зона отдыха озера «Светлая жизнь», с землями, находящимися в государственной и (или) муниципальной собственности</w:t>
      </w:r>
      <w:r w:rsidR="00556F26" w:rsidRPr="00FE0C0E">
        <w:rPr>
          <w:sz w:val="28"/>
          <w:szCs w:val="28"/>
          <w:lang w:val="ru-RU"/>
        </w:rPr>
        <w:t>,</w:t>
      </w:r>
      <w:r w:rsidRPr="00FE0C0E">
        <w:rPr>
          <w:sz w:val="28"/>
          <w:szCs w:val="28"/>
          <w:lang w:val="ru-RU"/>
        </w:rPr>
        <w:t xml:space="preserve"> </w:t>
      </w:r>
      <w:r w:rsidR="00A15F46" w:rsidRPr="00FE0C0E">
        <w:rPr>
          <w:sz w:val="28"/>
          <w:szCs w:val="28"/>
          <w:lang w:val="ru-RU"/>
        </w:rPr>
        <w:t xml:space="preserve">Управлению </w:t>
      </w:r>
      <w:r w:rsidR="00A15F46" w:rsidRPr="00A15F46">
        <w:rPr>
          <w:sz w:val="28"/>
          <w:szCs w:val="28"/>
          <w:lang w:val="ru-RU"/>
        </w:rPr>
        <w:t xml:space="preserve">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>в администрацию города Орла для хранения в техническом архиве.</w:t>
      </w:r>
    </w:p>
    <w:p w:rsidR="00BD6E83" w:rsidRDefault="00BD6E83" w:rsidP="00144500">
      <w:pPr>
        <w:pStyle w:val="Standard"/>
        <w:jc w:val="both"/>
        <w:rPr>
          <w:sz w:val="28"/>
          <w:szCs w:val="28"/>
          <w:lang w:val="ru-RU"/>
        </w:rPr>
      </w:pPr>
    </w:p>
    <w:p w:rsidR="00144500" w:rsidRPr="00BD6E83" w:rsidRDefault="00144500" w:rsidP="00144500">
      <w:pPr>
        <w:pStyle w:val="Standard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722FED" w:rsidRPr="001A779A" w:rsidRDefault="00722FED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F5592A" w:rsidRDefault="00F5592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F5592A" w:rsidRDefault="00F5592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F5592A" w:rsidRDefault="00F5592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F5592A" w:rsidRDefault="00F5592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F5592A" w:rsidRDefault="00F5592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F5592A" w:rsidRDefault="00F5592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F5592A" w:rsidRDefault="00F5592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F5592A" w:rsidRDefault="00F5592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F5592A" w:rsidRDefault="00F5592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F5592A" w:rsidRDefault="00F5592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44500"/>
    <w:rsid w:val="00151A12"/>
    <w:rsid w:val="00152E66"/>
    <w:rsid w:val="0016196F"/>
    <w:rsid w:val="00192541"/>
    <w:rsid w:val="001A1A7E"/>
    <w:rsid w:val="001C2249"/>
    <w:rsid w:val="001E2819"/>
    <w:rsid w:val="00214DAF"/>
    <w:rsid w:val="0022176A"/>
    <w:rsid w:val="002668BD"/>
    <w:rsid w:val="00291FB0"/>
    <w:rsid w:val="002956E2"/>
    <w:rsid w:val="002974CA"/>
    <w:rsid w:val="002A4D6A"/>
    <w:rsid w:val="0031428C"/>
    <w:rsid w:val="0032347D"/>
    <w:rsid w:val="00332E81"/>
    <w:rsid w:val="00336895"/>
    <w:rsid w:val="00346391"/>
    <w:rsid w:val="003722AC"/>
    <w:rsid w:val="00376C40"/>
    <w:rsid w:val="00377B12"/>
    <w:rsid w:val="003831F1"/>
    <w:rsid w:val="00387FD4"/>
    <w:rsid w:val="003A5EF7"/>
    <w:rsid w:val="003C5C12"/>
    <w:rsid w:val="0040159E"/>
    <w:rsid w:val="00412829"/>
    <w:rsid w:val="00430956"/>
    <w:rsid w:val="00435432"/>
    <w:rsid w:val="004415E2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A3B12"/>
    <w:rsid w:val="005D38DB"/>
    <w:rsid w:val="00603D17"/>
    <w:rsid w:val="006855AA"/>
    <w:rsid w:val="006C34A2"/>
    <w:rsid w:val="006C405D"/>
    <w:rsid w:val="006D0775"/>
    <w:rsid w:val="006E4D58"/>
    <w:rsid w:val="00722FED"/>
    <w:rsid w:val="0072501C"/>
    <w:rsid w:val="007623AD"/>
    <w:rsid w:val="00771BF1"/>
    <w:rsid w:val="007C3AF7"/>
    <w:rsid w:val="007D2E26"/>
    <w:rsid w:val="007D5B75"/>
    <w:rsid w:val="007E0269"/>
    <w:rsid w:val="007F6BD7"/>
    <w:rsid w:val="007F753D"/>
    <w:rsid w:val="00814951"/>
    <w:rsid w:val="00825874"/>
    <w:rsid w:val="00836A74"/>
    <w:rsid w:val="00845DDC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706C9"/>
    <w:rsid w:val="00C81469"/>
    <w:rsid w:val="00CA2FE5"/>
    <w:rsid w:val="00CA665E"/>
    <w:rsid w:val="00CC3C5E"/>
    <w:rsid w:val="00CC48D0"/>
    <w:rsid w:val="00CC72CF"/>
    <w:rsid w:val="00CF4773"/>
    <w:rsid w:val="00D43856"/>
    <w:rsid w:val="00D7161B"/>
    <w:rsid w:val="00DA46BB"/>
    <w:rsid w:val="00DE0749"/>
    <w:rsid w:val="00E22753"/>
    <w:rsid w:val="00E37124"/>
    <w:rsid w:val="00E3760F"/>
    <w:rsid w:val="00E9613A"/>
    <w:rsid w:val="00EE4B91"/>
    <w:rsid w:val="00F12DFC"/>
    <w:rsid w:val="00F31352"/>
    <w:rsid w:val="00F5592A"/>
    <w:rsid w:val="00F56B10"/>
    <w:rsid w:val="00F805A9"/>
    <w:rsid w:val="00F910FE"/>
    <w:rsid w:val="00F95E9E"/>
    <w:rsid w:val="00FA26AB"/>
    <w:rsid w:val="00FB18AC"/>
    <w:rsid w:val="00FC0029"/>
    <w:rsid w:val="00FC6168"/>
    <w:rsid w:val="00FE0C0E"/>
    <w:rsid w:val="00FE1B4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586A-71E7-4050-8CB6-40258969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cp:lastPrinted>2025-01-17T15:41:00Z</cp:lastPrinted>
  <dcterms:created xsi:type="dcterms:W3CDTF">2022-02-03T08:46:00Z</dcterms:created>
  <dcterms:modified xsi:type="dcterms:W3CDTF">2025-12-04T06:13:00Z</dcterms:modified>
</cp:coreProperties>
</file>