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D1" w:rsidRPr="005F3E3A" w:rsidRDefault="00460DD1" w:rsidP="00460DD1">
      <w:pPr>
        <w:pStyle w:val="2"/>
        <w:spacing w:line="240" w:lineRule="exact"/>
        <w:rPr>
          <w:color w:val="auto"/>
          <w:sz w:val="8"/>
        </w:rPr>
      </w:pPr>
      <w:r w:rsidRPr="005F3E3A">
        <w:rPr>
          <w:b w:val="0"/>
          <w:bCs w:val="0"/>
          <w:color w:val="auto"/>
        </w:rPr>
        <w:t>РОССИЙСКАЯ ФЕДЕРАЦИЯ</w:t>
      </w:r>
    </w:p>
    <w:p w:rsidR="00460DD1" w:rsidRPr="005F3E3A" w:rsidRDefault="00460DD1" w:rsidP="00460DD1">
      <w:pPr>
        <w:spacing w:line="240" w:lineRule="exact"/>
        <w:jc w:val="center"/>
        <w:rPr>
          <w:caps/>
          <w:sz w:val="24"/>
        </w:rPr>
      </w:pPr>
      <w:r w:rsidRPr="005F3E3A">
        <w:rPr>
          <w:caps/>
          <w:sz w:val="24"/>
        </w:rPr>
        <w:t>орловская область</w:t>
      </w:r>
    </w:p>
    <w:p w:rsidR="00460DD1" w:rsidRPr="005F3E3A" w:rsidRDefault="00460DD1" w:rsidP="00460DD1">
      <w:pPr>
        <w:spacing w:line="240" w:lineRule="exact"/>
        <w:jc w:val="center"/>
        <w:rPr>
          <w:caps/>
          <w:sz w:val="24"/>
        </w:rPr>
      </w:pPr>
      <w:r w:rsidRPr="005F3E3A">
        <w:rPr>
          <w:caps/>
          <w:sz w:val="24"/>
        </w:rPr>
        <w:t>муниципальное образование «Город орел»</w:t>
      </w:r>
    </w:p>
    <w:p w:rsidR="00460DD1" w:rsidRPr="005F3E3A" w:rsidRDefault="00460DD1" w:rsidP="00460DD1">
      <w:pPr>
        <w:pStyle w:val="1"/>
        <w:rPr>
          <w:b w:val="0"/>
          <w:bCs w:val="0"/>
          <w:spacing w:val="30"/>
          <w:sz w:val="40"/>
        </w:rPr>
      </w:pPr>
      <w:r w:rsidRPr="005F3E3A">
        <w:rPr>
          <w:b w:val="0"/>
          <w:bCs w:val="0"/>
          <w:spacing w:val="30"/>
          <w:sz w:val="40"/>
        </w:rPr>
        <w:t>Мэр города Орла</w:t>
      </w:r>
    </w:p>
    <w:p w:rsidR="00460DD1" w:rsidRPr="005F3E3A" w:rsidRDefault="00460DD1" w:rsidP="00460DD1">
      <w:pPr>
        <w:pStyle w:val="3"/>
        <w:spacing w:before="0"/>
        <w:jc w:val="center"/>
        <w:rPr>
          <w:spacing w:val="40"/>
          <w:sz w:val="24"/>
        </w:rPr>
      </w:pPr>
    </w:p>
    <w:p w:rsidR="00460DD1" w:rsidRPr="005F3E3A" w:rsidRDefault="00460DD1" w:rsidP="00460DD1">
      <w:pPr>
        <w:pStyle w:val="4"/>
        <w:rPr>
          <w:caps/>
          <w:color w:val="auto"/>
          <w:sz w:val="32"/>
        </w:rPr>
      </w:pPr>
      <w:r w:rsidRPr="005F3E3A">
        <w:rPr>
          <w:caps/>
          <w:color w:val="auto"/>
          <w:sz w:val="32"/>
        </w:rPr>
        <w:t>Постановление</w:t>
      </w:r>
    </w:p>
    <w:p w:rsidR="00460DD1" w:rsidRPr="005F3E3A" w:rsidRDefault="00460DD1" w:rsidP="00460DD1">
      <w:pPr>
        <w:tabs>
          <w:tab w:val="center" w:pos="4680"/>
          <w:tab w:val="left" w:pos="4956"/>
          <w:tab w:val="left" w:pos="6040"/>
        </w:tabs>
        <w:jc w:val="center"/>
      </w:pPr>
      <w:r w:rsidRPr="005F3E3A">
        <w:t>07 февраля 2023</w:t>
      </w:r>
      <w:r w:rsidRPr="005F3E3A">
        <w:tab/>
        <w:t xml:space="preserve">      </w:t>
      </w:r>
      <w:r w:rsidRPr="005F3E3A">
        <w:tab/>
        <w:t xml:space="preserve">                 № 9</w:t>
      </w:r>
    </w:p>
    <w:p w:rsidR="00460DD1" w:rsidRPr="005C1AE4" w:rsidRDefault="00460DD1" w:rsidP="00460DD1">
      <w:pPr>
        <w:tabs>
          <w:tab w:val="center" w:pos="4680"/>
          <w:tab w:val="left" w:pos="4956"/>
          <w:tab w:val="left" w:pos="6040"/>
        </w:tabs>
        <w:jc w:val="center"/>
      </w:pPr>
      <w:r w:rsidRPr="005C1AE4">
        <w:t>Орёл</w:t>
      </w:r>
    </w:p>
    <w:p w:rsidR="00460DD1" w:rsidRPr="006175CE" w:rsidRDefault="00460DD1" w:rsidP="00460DD1">
      <w:pPr>
        <w:rPr>
          <w:szCs w:val="28"/>
        </w:rPr>
      </w:pPr>
    </w:p>
    <w:p w:rsidR="00460DD1" w:rsidRPr="006175CE" w:rsidRDefault="00460DD1" w:rsidP="00460DD1">
      <w:pPr>
        <w:rPr>
          <w:szCs w:val="28"/>
        </w:rPr>
      </w:pPr>
    </w:p>
    <w:p w:rsidR="00460DD1" w:rsidRPr="006175CE" w:rsidRDefault="00460DD1" w:rsidP="00460DD1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6175CE">
        <w:rPr>
          <w:color w:val="000000"/>
          <w:sz w:val="28"/>
          <w:szCs w:val="28"/>
          <w:lang w:val="ru-RU"/>
        </w:rPr>
        <w:t xml:space="preserve">О назначении публичных слушаний в городе Орле по </w:t>
      </w:r>
      <w:r>
        <w:rPr>
          <w:color w:val="000000"/>
          <w:sz w:val="28"/>
          <w:szCs w:val="28"/>
          <w:lang w:val="ru-RU"/>
        </w:rPr>
        <w:t>проекту планировки</w:t>
      </w:r>
      <w:r>
        <w:rPr>
          <w:color w:val="000000"/>
          <w:sz w:val="28"/>
          <w:szCs w:val="28"/>
          <w:lang w:val="ru-RU"/>
        </w:rPr>
        <w:br/>
        <w:t>и проекту межевания территории в целях строительства линейного объекта «Строительство самотечного канализационного коллектора по правому берегу р. Оки от камеры гашения по ул. Молодежной до врезки коллекторов МР «Болховский». 2 этап»</w:t>
      </w:r>
    </w:p>
    <w:p w:rsidR="00460DD1" w:rsidRPr="006175CE" w:rsidRDefault="00460DD1" w:rsidP="00460DD1">
      <w:pPr>
        <w:jc w:val="center"/>
        <w:rPr>
          <w:szCs w:val="28"/>
        </w:rPr>
      </w:pPr>
    </w:p>
    <w:p w:rsidR="00460DD1" w:rsidRPr="006175CE" w:rsidRDefault="00460DD1" w:rsidP="00460DD1">
      <w:pPr>
        <w:jc w:val="center"/>
        <w:rPr>
          <w:szCs w:val="28"/>
        </w:rPr>
      </w:pPr>
    </w:p>
    <w:p w:rsidR="00460DD1" w:rsidRPr="006175CE" w:rsidRDefault="00460DD1" w:rsidP="00460DD1">
      <w:pPr>
        <w:jc w:val="both"/>
        <w:rPr>
          <w:b/>
          <w:szCs w:val="28"/>
        </w:rPr>
      </w:pPr>
      <w:r w:rsidRPr="006175CE">
        <w:rPr>
          <w:szCs w:val="28"/>
        </w:rPr>
        <w:tab/>
        <w:t>Рассмотрев обращение Управления градостроительства, архитектуры и землеустройства Орловской области, руководствуясь статьями 5.1, 41, 42, 43, 46 Градостроительного кодекса Российской Федерации, Федеральным законом от 14.03.2022 № 58-ФЗ «О внесении изменений в отдельные законодательные акты Российской Федерации», статьей 18 Устава города Орла, Положением «О порядке проведения публичных слушаний по вопросам градостроительной деятельности», принятым решением Орловского городского Совета народных депутатов от 28.06.2018 № 41/0735-ГС, на основании Закона Орловской области от 20.12.2019 № 2441-ОЗ</w:t>
      </w:r>
      <w:r>
        <w:rPr>
          <w:szCs w:val="28"/>
        </w:rPr>
        <w:t xml:space="preserve"> </w:t>
      </w:r>
      <w:r w:rsidRPr="006175CE">
        <w:rPr>
          <w:szCs w:val="28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6175CE">
        <w:rPr>
          <w:b/>
          <w:szCs w:val="28"/>
        </w:rPr>
        <w:t>постановляю:</w:t>
      </w:r>
    </w:p>
    <w:p w:rsidR="00460DD1" w:rsidRPr="006175CE" w:rsidRDefault="00460DD1" w:rsidP="00460DD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6175CE">
        <w:rPr>
          <w:sz w:val="28"/>
          <w:szCs w:val="28"/>
          <w:lang w:val="ru-RU"/>
        </w:rPr>
        <w:t xml:space="preserve">1. Назначить публичные слушания в городе Орле </w:t>
      </w:r>
      <w:r w:rsidRPr="006175CE">
        <w:rPr>
          <w:color w:val="000000"/>
          <w:sz w:val="28"/>
          <w:szCs w:val="28"/>
          <w:lang w:val="ru-RU"/>
        </w:rPr>
        <w:t xml:space="preserve">по </w:t>
      </w:r>
      <w:r>
        <w:rPr>
          <w:color w:val="000000"/>
          <w:sz w:val="28"/>
          <w:szCs w:val="28"/>
          <w:lang w:val="ru-RU"/>
        </w:rPr>
        <w:t>проекту планировки и проекту межевания территории в целях строительства линейного объекта «Строительство самотечного канализационного коллектора по правому берегу р. Оки от камеры гашения по ул. Молодежной до врезки коллекторов МР «Болховский». 2 этап» на 02</w:t>
      </w:r>
      <w:r w:rsidRPr="00A81A14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03.2023, 16 час. 15</w:t>
      </w:r>
      <w:r w:rsidRPr="00A81A14">
        <w:rPr>
          <w:color w:val="000000"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горо</w:t>
      </w:r>
      <w:r>
        <w:rPr>
          <w:color w:val="000000"/>
          <w:sz w:val="28"/>
          <w:szCs w:val="28"/>
          <w:lang w:val="ru-RU"/>
        </w:rPr>
        <w:t>да Орла (г. Орел, ул. Пролетарская Г</w:t>
      </w:r>
      <w:r w:rsidRPr="00A81A14">
        <w:rPr>
          <w:color w:val="000000"/>
          <w:sz w:val="28"/>
          <w:szCs w:val="28"/>
          <w:lang w:val="ru-RU"/>
        </w:rPr>
        <w:t xml:space="preserve">ора, </w:t>
      </w:r>
      <w:r>
        <w:rPr>
          <w:color w:val="000000"/>
          <w:sz w:val="28"/>
          <w:szCs w:val="28"/>
          <w:lang w:val="ru-RU"/>
        </w:rPr>
        <w:t xml:space="preserve">д. </w:t>
      </w:r>
      <w:r w:rsidRPr="00A81A14">
        <w:rPr>
          <w:color w:val="000000"/>
          <w:sz w:val="28"/>
          <w:szCs w:val="28"/>
          <w:lang w:val="ru-RU"/>
        </w:rPr>
        <w:t>7)</w:t>
      </w:r>
      <w:r>
        <w:rPr>
          <w:color w:val="000000"/>
          <w:sz w:val="28"/>
          <w:szCs w:val="28"/>
          <w:lang w:val="ru-RU"/>
        </w:rPr>
        <w:t>.</w:t>
      </w:r>
    </w:p>
    <w:p w:rsidR="00460DD1" w:rsidRPr="006175CE" w:rsidRDefault="00460DD1" w:rsidP="00460DD1">
      <w:pPr>
        <w:jc w:val="both"/>
        <w:rPr>
          <w:szCs w:val="28"/>
        </w:rPr>
      </w:pPr>
      <w:r w:rsidRPr="006175CE">
        <w:rPr>
          <w:szCs w:val="28"/>
        </w:rPr>
        <w:tab/>
        <w:t xml:space="preserve">2. </w:t>
      </w:r>
      <w:r w:rsidRPr="006175CE">
        <w:rPr>
          <w:color w:val="000000"/>
          <w:szCs w:val="28"/>
          <w:lang w:eastAsia="zh-CN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color w:val="000000"/>
          <w:szCs w:val="28"/>
          <w:lang w:eastAsia="zh-CN"/>
        </w:rPr>
        <w:t xml:space="preserve"> </w:t>
      </w:r>
      <w:r w:rsidRPr="006175CE">
        <w:rPr>
          <w:color w:val="000000"/>
          <w:szCs w:val="28"/>
          <w:lang w:eastAsia="zh-CN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460DD1" w:rsidRPr="006175CE" w:rsidRDefault="00460DD1" w:rsidP="00460DD1">
      <w:pPr>
        <w:pStyle w:val="Standard"/>
        <w:jc w:val="both"/>
        <w:rPr>
          <w:sz w:val="28"/>
          <w:szCs w:val="28"/>
          <w:lang w:val="ru-RU" w:eastAsia="ru-RU"/>
        </w:rPr>
      </w:pPr>
      <w:r w:rsidRPr="006175CE">
        <w:rPr>
          <w:sz w:val="28"/>
          <w:szCs w:val="28"/>
          <w:lang w:val="ru-RU"/>
        </w:rPr>
        <w:tab/>
      </w:r>
      <w:r w:rsidRPr="006175CE">
        <w:rPr>
          <w:sz w:val="28"/>
          <w:szCs w:val="28"/>
          <w:lang w:val="ru-RU" w:eastAsia="ru-RU"/>
        </w:rPr>
        <w:t xml:space="preserve">3. </w:t>
      </w:r>
      <w:r w:rsidRPr="006175CE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возложить на </w:t>
      </w:r>
      <w:r w:rsidRPr="006175CE">
        <w:rPr>
          <w:rFonts w:eastAsia="Calibri"/>
          <w:sz w:val="28"/>
          <w:szCs w:val="28"/>
          <w:lang w:val="ru-RU"/>
        </w:rPr>
        <w:lastRenderedPageBreak/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6175CE">
        <w:rPr>
          <w:sz w:val="28"/>
          <w:szCs w:val="28"/>
          <w:lang w:val="ru-RU"/>
        </w:rPr>
        <w:t>.</w:t>
      </w:r>
    </w:p>
    <w:p w:rsidR="00460DD1" w:rsidRPr="006175CE" w:rsidRDefault="00460DD1" w:rsidP="00460DD1">
      <w:pPr>
        <w:rPr>
          <w:b/>
          <w:bCs/>
          <w:szCs w:val="28"/>
        </w:rPr>
      </w:pPr>
    </w:p>
    <w:p w:rsidR="00460DD1" w:rsidRDefault="00460DD1" w:rsidP="00460DD1">
      <w:pPr>
        <w:rPr>
          <w:b/>
          <w:bCs/>
          <w:szCs w:val="28"/>
        </w:rPr>
      </w:pPr>
    </w:p>
    <w:p w:rsidR="00460DD1" w:rsidRPr="006175CE" w:rsidRDefault="00460DD1" w:rsidP="00460DD1">
      <w:pPr>
        <w:rPr>
          <w:b/>
          <w:bCs/>
          <w:szCs w:val="28"/>
        </w:rPr>
      </w:pPr>
    </w:p>
    <w:p w:rsidR="00460DD1" w:rsidRPr="006175CE" w:rsidRDefault="00460DD1" w:rsidP="00460DD1">
      <w:pPr>
        <w:jc w:val="both"/>
        <w:rPr>
          <w:bCs/>
          <w:szCs w:val="28"/>
        </w:rPr>
      </w:pPr>
      <w:r>
        <w:rPr>
          <w:bCs/>
          <w:szCs w:val="28"/>
        </w:rPr>
        <w:t>М</w:t>
      </w:r>
      <w:r w:rsidRPr="006175CE">
        <w:rPr>
          <w:bCs/>
          <w:szCs w:val="28"/>
        </w:rPr>
        <w:t xml:space="preserve">эр города Орла                                                       </w:t>
      </w:r>
      <w:r>
        <w:rPr>
          <w:bCs/>
          <w:szCs w:val="28"/>
        </w:rPr>
        <w:t xml:space="preserve"> </w:t>
      </w:r>
      <w:r w:rsidRPr="006175CE">
        <w:rPr>
          <w:bCs/>
          <w:szCs w:val="28"/>
        </w:rPr>
        <w:t xml:space="preserve">  </w:t>
      </w:r>
      <w:r>
        <w:rPr>
          <w:bCs/>
          <w:szCs w:val="28"/>
        </w:rPr>
        <w:t xml:space="preserve">             </w:t>
      </w:r>
      <w:r w:rsidRPr="006175CE">
        <w:rPr>
          <w:bCs/>
          <w:szCs w:val="28"/>
        </w:rPr>
        <w:t xml:space="preserve">        </w:t>
      </w:r>
      <w:r>
        <w:rPr>
          <w:bCs/>
          <w:szCs w:val="28"/>
        </w:rPr>
        <w:t xml:space="preserve">Ю.Н. </w:t>
      </w:r>
      <w:proofErr w:type="spellStart"/>
      <w:r>
        <w:rPr>
          <w:bCs/>
          <w:szCs w:val="28"/>
        </w:rPr>
        <w:t>Парахин</w:t>
      </w:r>
      <w:proofErr w:type="spellEnd"/>
    </w:p>
    <w:p w:rsidR="00A85603" w:rsidRDefault="00A85603">
      <w:bookmarkStart w:id="0" w:name="_GoBack"/>
      <w:bookmarkEnd w:id="0"/>
    </w:p>
    <w:sectPr w:rsidR="00A85603" w:rsidSect="006175CE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C45" w:rsidRPr="00835690" w:rsidRDefault="00460DD1">
    <w:pPr>
      <w:pStyle w:val="a3"/>
      <w:jc w:val="center"/>
      <w:rPr>
        <w:sz w:val="24"/>
      </w:rPr>
    </w:pPr>
    <w:r>
      <w:rPr>
        <w:sz w:val="24"/>
      </w:rPr>
      <w:t>2</w:t>
    </w:r>
  </w:p>
  <w:p w:rsidR="00503C45" w:rsidRDefault="00460D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7B"/>
    <w:rsid w:val="00083C7B"/>
    <w:rsid w:val="00460DD1"/>
    <w:rsid w:val="00A8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B9B71B-BF72-4656-B03F-69AD1DD2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DD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60DD1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460D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0DD1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D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DD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DD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0DD1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Standard">
    <w:name w:val="Standard"/>
    <w:uiPriority w:val="99"/>
    <w:rsid w:val="00460D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rsid w:val="00460D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0D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2023-02-08T06:58:00Z</dcterms:created>
  <dcterms:modified xsi:type="dcterms:W3CDTF">2023-02-08T06:58:00Z</dcterms:modified>
</cp:coreProperties>
</file>