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</w:t>
      </w:r>
      <w:r w:rsidR="003161F3">
        <w:rPr>
          <w:rFonts w:cs="Times New Roman"/>
          <w:sz w:val="28"/>
          <w:szCs w:val="28"/>
          <w:lang w:val="ru-RU"/>
        </w:rPr>
        <w:t>31</w:t>
      </w:r>
      <w:r w:rsidR="00FA3400">
        <w:rPr>
          <w:rFonts w:cs="Times New Roman"/>
          <w:sz w:val="28"/>
          <w:szCs w:val="28"/>
          <w:lang w:val="ru-RU"/>
        </w:rPr>
        <w:t xml:space="preserve">» </w:t>
      </w:r>
      <w:r w:rsidR="003161F3">
        <w:rPr>
          <w:rFonts w:cs="Times New Roman"/>
          <w:sz w:val="28"/>
          <w:szCs w:val="28"/>
          <w:lang w:val="ru-RU"/>
        </w:rPr>
        <w:t>августа</w:t>
      </w:r>
      <w:r w:rsidR="008E652A">
        <w:rPr>
          <w:rFonts w:cs="Times New Roman"/>
          <w:sz w:val="28"/>
          <w:szCs w:val="28"/>
          <w:lang w:val="ru-RU"/>
        </w:rPr>
        <w:t xml:space="preserve"> 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6F60D1">
        <w:rPr>
          <w:rFonts w:cs="Times New Roman"/>
          <w:sz w:val="28"/>
          <w:szCs w:val="28"/>
          <w:lang w:val="ru-RU"/>
        </w:rPr>
        <w:t>2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  <w:t xml:space="preserve">                 </w:t>
      </w:r>
      <w:r w:rsidR="00E13ECF">
        <w:rPr>
          <w:rFonts w:cs="Times New Roman"/>
          <w:sz w:val="28"/>
          <w:szCs w:val="28"/>
          <w:lang w:val="ru-RU"/>
        </w:rPr>
        <w:t xml:space="preserve">     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</w:t>
      </w:r>
      <w:r w:rsidR="006F60D1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 xml:space="preserve">   </w:t>
      </w:r>
      <w:r w:rsidR="001614B1">
        <w:rPr>
          <w:rFonts w:cs="Times New Roman"/>
          <w:sz w:val="28"/>
          <w:szCs w:val="28"/>
          <w:lang w:val="ru-RU"/>
        </w:rPr>
        <w:t xml:space="preserve">    </w:t>
      </w:r>
      <w:r w:rsidR="008E652A">
        <w:rPr>
          <w:rFonts w:cs="Times New Roman"/>
          <w:sz w:val="28"/>
          <w:szCs w:val="28"/>
          <w:lang w:val="ru-RU"/>
        </w:rPr>
        <w:t>№</w:t>
      </w:r>
      <w:r w:rsidR="005F054A" w:rsidRPr="00F57506">
        <w:rPr>
          <w:rFonts w:cs="Times New Roman"/>
          <w:sz w:val="28"/>
          <w:szCs w:val="28"/>
          <w:lang w:val="ru-RU"/>
        </w:rPr>
        <w:t xml:space="preserve"> </w:t>
      </w:r>
      <w:r w:rsidR="003161F3">
        <w:rPr>
          <w:rFonts w:cs="Times New Roman"/>
          <w:sz w:val="28"/>
          <w:szCs w:val="28"/>
          <w:u w:val="single"/>
          <w:lang w:val="ru-RU"/>
        </w:rPr>
        <w:t>42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Администрация города Орла, в лице комиссии по землепользованию и застройке города Орла, оповещает о начале публичных слушаний по проекту:</w:t>
      </w:r>
      <w:r w:rsidR="00B774B1">
        <w:rPr>
          <w:rFonts w:cs="Times New Roman"/>
          <w:sz w:val="28"/>
          <w:szCs w:val="28"/>
          <w:lang w:val="ru-RU"/>
        </w:rPr>
        <w:t xml:space="preserve"> </w:t>
      </w:r>
    </w:p>
    <w:p w:rsidR="00F074F9" w:rsidRPr="00711A1D" w:rsidRDefault="00F074F9" w:rsidP="00704DAF">
      <w:pPr>
        <w:pStyle w:val="Standard"/>
        <w:jc w:val="both"/>
        <w:rPr>
          <w:color w:val="000000"/>
          <w:sz w:val="28"/>
          <w:szCs w:val="28"/>
          <w:lang w:val="ru-RU"/>
        </w:rPr>
      </w:pPr>
      <w:r w:rsidRPr="00267263">
        <w:rPr>
          <w:b/>
          <w:color w:val="000000"/>
          <w:sz w:val="28"/>
          <w:szCs w:val="28"/>
          <w:lang w:val="ru-RU"/>
        </w:rPr>
        <w:t>«</w:t>
      </w:r>
      <w:r w:rsidR="003161F3">
        <w:rPr>
          <w:b/>
          <w:color w:val="000000"/>
          <w:sz w:val="28"/>
          <w:szCs w:val="28"/>
          <w:lang w:val="ru-RU"/>
        </w:rPr>
        <w:t>Проект</w:t>
      </w:r>
      <w:r w:rsidR="003161F3" w:rsidRPr="003161F3">
        <w:rPr>
          <w:b/>
          <w:color w:val="000000"/>
          <w:sz w:val="28"/>
          <w:szCs w:val="28"/>
          <w:lang w:val="ru-RU"/>
        </w:rPr>
        <w:t xml:space="preserve"> межевания территории в границах кадастрового квартала 57:25:0040103 в целях перераспределения земельного участка с кадастровым номером 57:25:0040103:245 с землями, находящимися в государственной или муниципальной собственности</w:t>
      </w:r>
      <w:r w:rsidR="00267263" w:rsidRPr="00267263">
        <w:rPr>
          <w:b/>
          <w:color w:val="000000"/>
          <w:sz w:val="28"/>
          <w:szCs w:val="28"/>
          <w:lang w:val="ru-RU"/>
        </w:rPr>
        <w:t>»</w:t>
      </w:r>
      <w:r w:rsidR="00A21A32">
        <w:rPr>
          <w:b/>
          <w:color w:val="000000"/>
          <w:sz w:val="28"/>
          <w:szCs w:val="28"/>
          <w:lang w:val="ru-RU"/>
        </w:rPr>
        <w:t xml:space="preserve"> </w:t>
      </w:r>
    </w:p>
    <w:p w:rsidR="006A1549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Pr="00711A1D" w:rsidRDefault="007F7592" w:rsidP="008E652A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44F08">
        <w:rPr>
          <w:rFonts w:cs="Times New Roman"/>
          <w:b/>
          <w:bCs/>
          <w:sz w:val="28"/>
          <w:szCs w:val="28"/>
          <w:lang w:val="ru-RU"/>
        </w:rPr>
        <w:t>М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>
        <w:rPr>
          <w:rFonts w:cs="Times New Roman"/>
          <w:b/>
          <w:bCs/>
          <w:sz w:val="28"/>
          <w:szCs w:val="28"/>
          <w:lang w:val="ru-RU"/>
        </w:rPr>
        <w:t xml:space="preserve">города Орла </w:t>
      </w:r>
      <w:r w:rsidR="005F054A" w:rsidRPr="00E956C7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3161F3">
        <w:rPr>
          <w:rFonts w:cs="Times New Roman"/>
          <w:b/>
          <w:bCs/>
          <w:sz w:val="28"/>
          <w:szCs w:val="28"/>
          <w:lang w:val="ru-RU"/>
        </w:rPr>
        <w:t>31</w:t>
      </w:r>
      <w:r w:rsidR="008E652A" w:rsidRPr="00E956C7">
        <w:rPr>
          <w:rFonts w:cs="Times New Roman"/>
          <w:b/>
          <w:bCs/>
          <w:sz w:val="28"/>
          <w:szCs w:val="28"/>
          <w:lang w:val="ru-RU"/>
        </w:rPr>
        <w:t>.</w:t>
      </w:r>
      <w:r w:rsidR="0042065B">
        <w:rPr>
          <w:rFonts w:cs="Times New Roman"/>
          <w:b/>
          <w:bCs/>
          <w:sz w:val="28"/>
          <w:szCs w:val="28"/>
          <w:lang w:val="ru-RU"/>
        </w:rPr>
        <w:t>0</w:t>
      </w:r>
      <w:r w:rsidR="003161F3">
        <w:rPr>
          <w:rFonts w:cs="Times New Roman"/>
          <w:b/>
          <w:bCs/>
          <w:sz w:val="28"/>
          <w:szCs w:val="28"/>
          <w:lang w:val="ru-RU"/>
        </w:rPr>
        <w:t>8</w:t>
      </w:r>
      <w:r w:rsidR="008E652A" w:rsidRPr="00E956C7">
        <w:rPr>
          <w:rFonts w:cs="Times New Roman"/>
          <w:b/>
          <w:bCs/>
          <w:sz w:val="28"/>
          <w:szCs w:val="28"/>
          <w:lang w:val="ru-RU"/>
        </w:rPr>
        <w:t>.20</w:t>
      </w:r>
      <w:r w:rsidR="001414A8" w:rsidRPr="00E956C7">
        <w:rPr>
          <w:rFonts w:cs="Times New Roman"/>
          <w:b/>
          <w:bCs/>
          <w:sz w:val="28"/>
          <w:szCs w:val="28"/>
          <w:lang w:val="ru-RU"/>
        </w:rPr>
        <w:t>2</w:t>
      </w:r>
      <w:r w:rsidR="0042065B">
        <w:rPr>
          <w:rFonts w:cs="Times New Roman"/>
          <w:b/>
          <w:bCs/>
          <w:sz w:val="28"/>
          <w:szCs w:val="28"/>
          <w:lang w:val="ru-RU"/>
        </w:rPr>
        <w:t>2</w:t>
      </w:r>
      <w:r w:rsidR="00BD1F39" w:rsidRPr="00E956C7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 w:rsidRPr="00E956C7">
        <w:rPr>
          <w:rFonts w:cs="Times New Roman"/>
          <w:b/>
          <w:bCs/>
          <w:sz w:val="28"/>
          <w:szCs w:val="28"/>
          <w:lang w:val="ru-RU"/>
        </w:rPr>
        <w:t xml:space="preserve">г. </w:t>
      </w:r>
      <w:r w:rsidR="00A43C1A" w:rsidRPr="003161F3">
        <w:rPr>
          <w:rFonts w:cs="Times New Roman"/>
          <w:b/>
          <w:bCs/>
          <w:sz w:val="28"/>
          <w:szCs w:val="28"/>
          <w:lang w:val="ru-RU"/>
        </w:rPr>
        <w:t xml:space="preserve">№ </w:t>
      </w:r>
      <w:r w:rsidR="003161F3" w:rsidRPr="003161F3">
        <w:rPr>
          <w:rFonts w:cs="Times New Roman"/>
          <w:b/>
          <w:bCs/>
          <w:sz w:val="28"/>
          <w:szCs w:val="28"/>
          <w:lang w:val="ru-RU"/>
        </w:rPr>
        <w:t>52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9E3743" w:rsidRPr="00A9397D" w:rsidRDefault="00C541DA" w:rsidP="00704DAF">
      <w:pPr>
        <w:pStyle w:val="Standard"/>
        <w:ind w:firstLine="708"/>
        <w:jc w:val="both"/>
        <w:rPr>
          <w:color w:val="000000"/>
          <w:sz w:val="28"/>
          <w:szCs w:val="28"/>
          <w:lang w:val="ru-RU"/>
        </w:rPr>
      </w:pPr>
      <w:r w:rsidRPr="009E3743">
        <w:rPr>
          <w:rFonts w:cs="Times New Roman"/>
          <w:bCs/>
          <w:sz w:val="28"/>
          <w:szCs w:val="28"/>
          <w:lang w:val="ru-RU"/>
        </w:rPr>
        <w:t xml:space="preserve">- </w:t>
      </w:r>
      <w:r w:rsidR="003161F3">
        <w:rPr>
          <w:color w:val="000000"/>
          <w:sz w:val="28"/>
          <w:szCs w:val="28"/>
          <w:lang w:val="ru-RU"/>
        </w:rPr>
        <w:t>п</w:t>
      </w:r>
      <w:r w:rsidR="003161F3" w:rsidRPr="003161F3">
        <w:rPr>
          <w:color w:val="000000"/>
          <w:sz w:val="28"/>
          <w:szCs w:val="28"/>
          <w:lang w:val="ru-RU"/>
        </w:rPr>
        <w:t>роект межевания территории в границах кадастрового квартала 57:25:0040103 в целях перераспределения земельного участка с кадастровым номером 57:25:0040103:245 с землями, находящимися в государственной или муниципальной собственности</w:t>
      </w:r>
      <w:r w:rsidR="004062CF" w:rsidRPr="00A9397D">
        <w:rPr>
          <w:color w:val="000000"/>
          <w:sz w:val="28"/>
          <w:szCs w:val="28"/>
          <w:lang w:val="ru-RU"/>
        </w:rPr>
        <w:t>.</w:t>
      </w:r>
    </w:p>
    <w:p w:rsidR="004B5280" w:rsidRPr="003A770F" w:rsidRDefault="004B5280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Default="00197A9C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3161F3">
        <w:rPr>
          <w:rFonts w:cs="Times New Roman"/>
          <w:sz w:val="28"/>
          <w:szCs w:val="28"/>
          <w:lang w:val="ru-RU"/>
        </w:rPr>
        <w:t>02</w:t>
      </w:r>
      <w:r w:rsidR="0042065B">
        <w:rPr>
          <w:rFonts w:cs="Times New Roman"/>
          <w:sz w:val="28"/>
          <w:szCs w:val="28"/>
          <w:lang w:val="ru-RU"/>
        </w:rPr>
        <w:t xml:space="preserve">» </w:t>
      </w:r>
      <w:r w:rsidR="003161F3">
        <w:rPr>
          <w:rFonts w:cs="Times New Roman"/>
          <w:sz w:val="28"/>
          <w:szCs w:val="28"/>
          <w:lang w:val="ru-RU"/>
        </w:rPr>
        <w:t>сентября</w:t>
      </w:r>
      <w:r w:rsidR="00D21659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>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42065B">
        <w:rPr>
          <w:rFonts w:cs="Times New Roman"/>
          <w:sz w:val="28"/>
          <w:szCs w:val="28"/>
          <w:lang w:val="ru-RU"/>
        </w:rPr>
        <w:t>2</w:t>
      </w:r>
      <w:r w:rsidR="008E652A">
        <w:rPr>
          <w:rFonts w:cs="Times New Roman"/>
          <w:sz w:val="28"/>
          <w:szCs w:val="28"/>
          <w:lang w:val="ru-RU"/>
        </w:rPr>
        <w:t xml:space="preserve"> г. по «</w:t>
      </w:r>
      <w:r w:rsidR="003161F3">
        <w:rPr>
          <w:rFonts w:cs="Times New Roman"/>
          <w:sz w:val="28"/>
          <w:szCs w:val="28"/>
          <w:lang w:val="ru-RU"/>
        </w:rPr>
        <w:t>21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3161F3">
        <w:rPr>
          <w:rFonts w:cs="Times New Roman"/>
          <w:sz w:val="28"/>
          <w:szCs w:val="28"/>
          <w:lang w:val="ru-RU"/>
        </w:rPr>
        <w:t xml:space="preserve">сентября </w:t>
      </w:r>
      <w:r w:rsidR="00000906">
        <w:rPr>
          <w:rFonts w:cs="Times New Roman"/>
          <w:sz w:val="28"/>
          <w:szCs w:val="28"/>
          <w:lang w:val="ru-RU"/>
        </w:rPr>
        <w:t>20</w:t>
      </w:r>
      <w:r w:rsidR="00367B69">
        <w:rPr>
          <w:rFonts w:cs="Times New Roman"/>
          <w:sz w:val="28"/>
          <w:szCs w:val="28"/>
          <w:lang w:val="ru-RU"/>
        </w:rPr>
        <w:t>22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5F0460" w:rsidRDefault="005F0460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7D1E89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562F92">
        <w:rPr>
          <w:rFonts w:cs="Times New Roman"/>
          <w:sz w:val="28"/>
          <w:szCs w:val="28"/>
          <w:lang w:val="ru-RU"/>
        </w:rPr>
        <w:t>«02</w:t>
      </w:r>
      <w:r w:rsidR="005F0460">
        <w:rPr>
          <w:rFonts w:cs="Times New Roman"/>
          <w:sz w:val="28"/>
          <w:szCs w:val="28"/>
          <w:lang w:val="ru-RU"/>
        </w:rPr>
        <w:t xml:space="preserve">» </w:t>
      </w:r>
      <w:r w:rsidR="00562F92">
        <w:rPr>
          <w:rFonts w:cs="Times New Roman"/>
          <w:sz w:val="28"/>
          <w:szCs w:val="28"/>
          <w:lang w:val="ru-RU"/>
        </w:rPr>
        <w:t>сентября</w:t>
      </w:r>
      <w:bookmarkStart w:id="0" w:name="_GoBack"/>
      <w:bookmarkEnd w:id="0"/>
      <w:r w:rsidR="0042065B">
        <w:rPr>
          <w:rFonts w:cs="Times New Roman"/>
          <w:sz w:val="28"/>
          <w:szCs w:val="28"/>
          <w:lang w:val="ru-RU"/>
        </w:rPr>
        <w:t xml:space="preserve"> 2022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AA26A6" w:rsidRDefault="003161F3" w:rsidP="00AA26A6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«02» сентября 2022 г. по «21» сентября 2022 г.</w:t>
      </w:r>
    </w:p>
    <w:p w:rsidR="00896E81" w:rsidRDefault="00896E81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  <w:r w:rsidR="00F9048C">
        <w:rPr>
          <w:rFonts w:cs="Times New Roman"/>
          <w:sz w:val="28"/>
          <w:szCs w:val="28"/>
          <w:lang w:val="ru-RU"/>
        </w:rPr>
        <w:t xml:space="preserve"> в</w:t>
      </w:r>
      <w:r>
        <w:rPr>
          <w:rFonts w:cs="Times New Roman"/>
          <w:sz w:val="28"/>
          <w:szCs w:val="28"/>
          <w:lang w:val="ru-RU"/>
        </w:rPr>
        <w:t>торник, среда, четверг с 9.00 час. до 13.00 час.</w:t>
      </w:r>
      <w:r w:rsidR="00FF4BE9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с 14.00 час.</w:t>
      </w:r>
      <w:r w:rsidR="00F9048C"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>до 18.00 час.</w:t>
      </w:r>
    </w:p>
    <w:p w:rsidR="00A21A32" w:rsidRDefault="00A21A32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AA26A6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5F054A">
        <w:rPr>
          <w:rFonts w:cs="Times New Roman"/>
          <w:sz w:val="28"/>
          <w:szCs w:val="28"/>
          <w:lang w:val="ru-RU"/>
        </w:rPr>
        <w:t>убличн</w:t>
      </w:r>
      <w:r w:rsidR="002D3772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3161F3">
        <w:rPr>
          <w:rFonts w:cs="Times New Roman"/>
          <w:sz w:val="28"/>
          <w:szCs w:val="28"/>
          <w:lang w:val="ru-RU"/>
        </w:rPr>
        <w:t>с «02» сентября 2022 г. по «21» сентября 2022 г.</w:t>
      </w:r>
      <w:r w:rsidR="00FF4BE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A9397D" w:rsidRDefault="00A9397D" w:rsidP="00B479A7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B479A7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012060" w:rsidRDefault="00B372FB" w:rsidP="00012060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r w:rsidR="00012060">
          <w:rPr>
            <w:rStyle w:val="a3"/>
            <w:rFonts w:cs="Times New Roman"/>
            <w:i/>
            <w:sz w:val="28"/>
            <w:szCs w:val="28"/>
          </w:rPr>
          <w:t>www</w:t>
        </w:r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012060">
        <w:rPr>
          <w:rFonts w:cs="Times New Roman"/>
          <w:i/>
          <w:sz w:val="28"/>
          <w:szCs w:val="28"/>
          <w:lang w:val="ru-RU"/>
        </w:rPr>
        <w:t xml:space="preserve"> в блоке «Городская деятельность», раздел «Градостроительство и землепользование» - «Публичные слушания»</w:t>
      </w:r>
    </w:p>
    <w:p w:rsidR="008E652A" w:rsidRPr="00012060" w:rsidRDefault="008E652A" w:rsidP="00012060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>
        <w:rPr>
          <w:rFonts w:cs="Times New Roman"/>
          <w:sz w:val="28"/>
          <w:szCs w:val="28"/>
          <w:lang w:val="ru-RU"/>
        </w:rPr>
        <w:t xml:space="preserve"> </w:t>
      </w:r>
      <w:r w:rsidR="00B479A7">
        <w:rPr>
          <w:rFonts w:cs="Times New Roman"/>
          <w:sz w:val="28"/>
          <w:szCs w:val="28"/>
          <w:lang w:val="ru-RU"/>
        </w:rPr>
        <w:t>«</w:t>
      </w:r>
      <w:r w:rsidR="003161F3">
        <w:rPr>
          <w:rFonts w:cs="Times New Roman"/>
          <w:sz w:val="28"/>
          <w:szCs w:val="28"/>
          <w:lang w:val="ru-RU"/>
        </w:rPr>
        <w:t>02</w:t>
      </w:r>
      <w:r w:rsidR="00B479A7">
        <w:rPr>
          <w:rFonts w:cs="Times New Roman"/>
          <w:sz w:val="28"/>
          <w:szCs w:val="28"/>
          <w:lang w:val="ru-RU"/>
        </w:rPr>
        <w:t xml:space="preserve">» </w:t>
      </w:r>
      <w:r w:rsidR="003161F3">
        <w:rPr>
          <w:rFonts w:cs="Times New Roman"/>
          <w:sz w:val="28"/>
          <w:szCs w:val="28"/>
          <w:lang w:val="ru-RU"/>
        </w:rPr>
        <w:t>сентября</w:t>
      </w:r>
      <w:r w:rsidR="00B479A7">
        <w:rPr>
          <w:rFonts w:cs="Times New Roman"/>
          <w:sz w:val="28"/>
          <w:szCs w:val="28"/>
          <w:lang w:val="ru-RU"/>
        </w:rPr>
        <w:t xml:space="preserve"> 2022 г.</w:t>
      </w:r>
    </w:p>
    <w:p w:rsidR="00AC04A6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A9397D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3161F3">
        <w:rPr>
          <w:rFonts w:cs="Times New Roman"/>
          <w:b/>
          <w:sz w:val="28"/>
          <w:szCs w:val="28"/>
          <w:lang w:val="ru-RU"/>
        </w:rPr>
        <w:t>21</w:t>
      </w:r>
      <w:r w:rsidRPr="00A9397D">
        <w:rPr>
          <w:rFonts w:cs="Times New Roman"/>
          <w:b/>
          <w:sz w:val="28"/>
          <w:szCs w:val="28"/>
          <w:lang w:val="ru-RU"/>
        </w:rPr>
        <w:t>.</w:t>
      </w:r>
      <w:r w:rsidR="00367B69" w:rsidRPr="00A9397D">
        <w:rPr>
          <w:rFonts w:cs="Times New Roman"/>
          <w:b/>
          <w:sz w:val="28"/>
          <w:szCs w:val="28"/>
          <w:lang w:val="ru-RU"/>
        </w:rPr>
        <w:t>0</w:t>
      </w:r>
      <w:r w:rsidR="003161F3">
        <w:rPr>
          <w:rFonts w:cs="Times New Roman"/>
          <w:b/>
          <w:sz w:val="28"/>
          <w:szCs w:val="28"/>
          <w:lang w:val="ru-RU"/>
        </w:rPr>
        <w:t>9</w:t>
      </w:r>
      <w:r w:rsidR="00367B69" w:rsidRPr="00A9397D">
        <w:rPr>
          <w:rFonts w:cs="Times New Roman"/>
          <w:b/>
          <w:sz w:val="28"/>
          <w:szCs w:val="28"/>
          <w:lang w:val="ru-RU"/>
        </w:rPr>
        <w:t>.20</w:t>
      </w:r>
      <w:r w:rsidR="00AC04A6" w:rsidRPr="00A9397D">
        <w:rPr>
          <w:rFonts w:cs="Times New Roman"/>
          <w:b/>
          <w:sz w:val="28"/>
          <w:szCs w:val="28"/>
          <w:lang w:val="ru-RU"/>
        </w:rPr>
        <w:t>2</w:t>
      </w:r>
      <w:r w:rsidR="00367B69" w:rsidRPr="00A9397D">
        <w:rPr>
          <w:rFonts w:cs="Times New Roman"/>
          <w:b/>
          <w:sz w:val="28"/>
          <w:szCs w:val="28"/>
          <w:lang w:val="ru-RU"/>
        </w:rPr>
        <w:t>2</w:t>
      </w:r>
      <w:r w:rsidRPr="00A9397D">
        <w:rPr>
          <w:rFonts w:cs="Times New Roman"/>
          <w:b/>
          <w:sz w:val="28"/>
          <w:szCs w:val="28"/>
          <w:lang w:val="ru-RU"/>
        </w:rPr>
        <w:t xml:space="preserve"> г., 1</w:t>
      </w:r>
      <w:r w:rsidR="003161F3">
        <w:rPr>
          <w:rFonts w:cs="Times New Roman"/>
          <w:b/>
          <w:sz w:val="28"/>
          <w:szCs w:val="28"/>
          <w:lang w:val="ru-RU"/>
        </w:rPr>
        <w:t>6</w:t>
      </w:r>
      <w:r w:rsidRPr="00A9397D">
        <w:rPr>
          <w:rFonts w:cs="Times New Roman"/>
          <w:b/>
          <w:sz w:val="28"/>
          <w:szCs w:val="28"/>
          <w:lang w:val="ru-RU"/>
        </w:rPr>
        <w:t xml:space="preserve"> час. </w:t>
      </w:r>
      <w:r w:rsidR="00B74598">
        <w:rPr>
          <w:rFonts w:cs="Times New Roman"/>
          <w:b/>
          <w:sz w:val="28"/>
          <w:szCs w:val="28"/>
          <w:lang w:val="ru-RU"/>
        </w:rPr>
        <w:t>0</w:t>
      </w:r>
      <w:r w:rsidR="00367B69" w:rsidRPr="00A9397D">
        <w:rPr>
          <w:rFonts w:cs="Times New Roman"/>
          <w:b/>
          <w:sz w:val="28"/>
          <w:szCs w:val="28"/>
          <w:lang w:val="ru-RU"/>
        </w:rPr>
        <w:t>0</w:t>
      </w:r>
      <w:r w:rsidRPr="00A9397D">
        <w:rPr>
          <w:rFonts w:cs="Times New Roman"/>
          <w:b/>
          <w:sz w:val="28"/>
          <w:szCs w:val="28"/>
          <w:lang w:val="ru-RU"/>
        </w:rPr>
        <w:t xml:space="preserve"> мин., в </w:t>
      </w:r>
      <w:r w:rsidR="003161F3">
        <w:rPr>
          <w:rFonts w:cs="Times New Roman"/>
          <w:b/>
          <w:sz w:val="28"/>
          <w:szCs w:val="28"/>
          <w:lang w:val="ru-RU"/>
        </w:rPr>
        <w:t>градостроительном</w:t>
      </w:r>
      <w:r w:rsidR="007630B4" w:rsidRPr="00A9397D">
        <w:rPr>
          <w:rFonts w:cs="Times New Roman"/>
          <w:b/>
          <w:sz w:val="28"/>
          <w:szCs w:val="28"/>
          <w:lang w:val="ru-RU"/>
        </w:rPr>
        <w:t xml:space="preserve"> </w:t>
      </w:r>
      <w:r w:rsidR="006F67C9" w:rsidRPr="00A9397D">
        <w:rPr>
          <w:rFonts w:cs="Times New Roman"/>
          <w:b/>
          <w:sz w:val="28"/>
          <w:szCs w:val="28"/>
          <w:lang w:val="ru-RU"/>
        </w:rPr>
        <w:t>з</w:t>
      </w:r>
      <w:r w:rsidRPr="00A9397D">
        <w:rPr>
          <w:rFonts w:cs="Times New Roman"/>
          <w:b/>
          <w:sz w:val="28"/>
          <w:szCs w:val="28"/>
          <w:lang w:val="ru-RU"/>
        </w:rPr>
        <w:t xml:space="preserve">але </w:t>
      </w:r>
      <w:r w:rsidR="003161F3">
        <w:rPr>
          <w:rFonts w:cs="Times New Roman"/>
          <w:b/>
          <w:sz w:val="28"/>
          <w:szCs w:val="28"/>
          <w:lang w:val="ru-RU"/>
        </w:rPr>
        <w:t xml:space="preserve">управления градостроительства </w:t>
      </w:r>
      <w:r w:rsidRPr="00A9397D">
        <w:rPr>
          <w:rFonts w:cs="Times New Roman"/>
          <w:b/>
          <w:sz w:val="28"/>
          <w:szCs w:val="28"/>
          <w:lang w:val="ru-RU"/>
        </w:rPr>
        <w:t xml:space="preserve">администрации города Орла (г. Орел, </w:t>
      </w:r>
      <w:r w:rsidR="003161F3">
        <w:rPr>
          <w:rFonts w:cs="Times New Roman"/>
          <w:b/>
          <w:sz w:val="28"/>
          <w:szCs w:val="28"/>
          <w:lang w:val="ru-RU"/>
        </w:rPr>
        <w:t>Пролетарская гора, 7</w:t>
      </w:r>
      <w:r w:rsidRPr="00A9397D"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CA7D95">
        <w:rPr>
          <w:rFonts w:cs="Times New Roman"/>
          <w:sz w:val="28"/>
          <w:szCs w:val="28"/>
          <w:lang w:val="ru-RU"/>
        </w:rPr>
        <w:br/>
      </w:r>
      <w:r w:rsidR="00FF4BE9">
        <w:rPr>
          <w:rFonts w:cs="Times New Roman"/>
          <w:sz w:val="28"/>
          <w:szCs w:val="28"/>
          <w:lang w:val="ru-RU"/>
        </w:rPr>
        <w:t>+7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 w:rsidR="00FF4BE9">
        <w:rPr>
          <w:rFonts w:cs="Times New Roman"/>
          <w:sz w:val="28"/>
          <w:szCs w:val="28"/>
          <w:lang w:val="ru-RU"/>
        </w:rPr>
        <w:t>(4862)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76</w:t>
      </w:r>
      <w:r w:rsidR="00F57506">
        <w:rPr>
          <w:rFonts w:cs="Times New Roman"/>
          <w:sz w:val="28"/>
          <w:szCs w:val="28"/>
          <w:lang w:val="ru-RU"/>
        </w:rPr>
        <w:t>-43-</w:t>
      </w:r>
      <w:r>
        <w:rPr>
          <w:rFonts w:cs="Times New Roman"/>
          <w:sz w:val="28"/>
          <w:szCs w:val="28"/>
          <w:lang w:val="ru-RU"/>
        </w:rPr>
        <w:t>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(главный архитектор) администрации города Орла                    В.В. Плотников</w:t>
      </w: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B74598" w:rsidRPr="004B4B6A" w:rsidRDefault="00B74598" w:rsidP="00B74598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B74598" w:rsidRPr="004B4B6A" w:rsidRDefault="00B74598" w:rsidP="00B74598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052CCD" w:rsidRPr="004F18C5" w:rsidRDefault="00B74598" w:rsidP="001051E4">
      <w:pPr>
        <w:pStyle w:val="Standard"/>
        <w:rPr>
          <w:rFonts w:cs="Times New Roman"/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   Ю.В. Быковская</w:t>
      </w:r>
    </w:p>
    <w:sectPr w:rsidR="00052CCD" w:rsidRPr="004F18C5" w:rsidSect="004206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32DEF"/>
    <w:rsid w:val="00052CCD"/>
    <w:rsid w:val="00073D1A"/>
    <w:rsid w:val="00087EBB"/>
    <w:rsid w:val="000F377D"/>
    <w:rsid w:val="001051E4"/>
    <w:rsid w:val="001414A8"/>
    <w:rsid w:val="001614B1"/>
    <w:rsid w:val="00182418"/>
    <w:rsid w:val="00186666"/>
    <w:rsid w:val="00197A9C"/>
    <w:rsid w:val="001B3BC2"/>
    <w:rsid w:val="002009BF"/>
    <w:rsid w:val="0021724B"/>
    <w:rsid w:val="002254A5"/>
    <w:rsid w:val="00231B01"/>
    <w:rsid w:val="00237B80"/>
    <w:rsid w:val="00261AB3"/>
    <w:rsid w:val="00267263"/>
    <w:rsid w:val="002D3772"/>
    <w:rsid w:val="003161F3"/>
    <w:rsid w:val="0035546C"/>
    <w:rsid w:val="00367B69"/>
    <w:rsid w:val="003A770F"/>
    <w:rsid w:val="003E5B31"/>
    <w:rsid w:val="004062CF"/>
    <w:rsid w:val="00414EF3"/>
    <w:rsid w:val="0042065B"/>
    <w:rsid w:val="00422E7B"/>
    <w:rsid w:val="00444F08"/>
    <w:rsid w:val="004555BC"/>
    <w:rsid w:val="004675C1"/>
    <w:rsid w:val="00472213"/>
    <w:rsid w:val="004740D3"/>
    <w:rsid w:val="004776D4"/>
    <w:rsid w:val="004B5280"/>
    <w:rsid w:val="004C4DBC"/>
    <w:rsid w:val="004F18C5"/>
    <w:rsid w:val="0053284B"/>
    <w:rsid w:val="00534FEB"/>
    <w:rsid w:val="0054238A"/>
    <w:rsid w:val="00562F92"/>
    <w:rsid w:val="005D46CB"/>
    <w:rsid w:val="005D511F"/>
    <w:rsid w:val="005F0460"/>
    <w:rsid w:val="005F054A"/>
    <w:rsid w:val="00605F66"/>
    <w:rsid w:val="00694A10"/>
    <w:rsid w:val="006A1549"/>
    <w:rsid w:val="006B00EF"/>
    <w:rsid w:val="006B1B18"/>
    <w:rsid w:val="006B41DB"/>
    <w:rsid w:val="006D389B"/>
    <w:rsid w:val="006F3138"/>
    <w:rsid w:val="006F60D1"/>
    <w:rsid w:val="006F67C9"/>
    <w:rsid w:val="00704DAF"/>
    <w:rsid w:val="0070611B"/>
    <w:rsid w:val="00711A1D"/>
    <w:rsid w:val="00736582"/>
    <w:rsid w:val="007630B4"/>
    <w:rsid w:val="007D1E89"/>
    <w:rsid w:val="007F7532"/>
    <w:rsid w:val="007F7592"/>
    <w:rsid w:val="00817BED"/>
    <w:rsid w:val="0082062B"/>
    <w:rsid w:val="00820BB1"/>
    <w:rsid w:val="00896E81"/>
    <w:rsid w:val="008E652A"/>
    <w:rsid w:val="009143A9"/>
    <w:rsid w:val="00974DA4"/>
    <w:rsid w:val="009B5F40"/>
    <w:rsid w:val="009C54C7"/>
    <w:rsid w:val="009E3743"/>
    <w:rsid w:val="009F585B"/>
    <w:rsid w:val="00A1767D"/>
    <w:rsid w:val="00A21A32"/>
    <w:rsid w:val="00A242F4"/>
    <w:rsid w:val="00A43C1A"/>
    <w:rsid w:val="00A72688"/>
    <w:rsid w:val="00A9397D"/>
    <w:rsid w:val="00AA26A6"/>
    <w:rsid w:val="00AC04A6"/>
    <w:rsid w:val="00AD171A"/>
    <w:rsid w:val="00B26606"/>
    <w:rsid w:val="00B3001C"/>
    <w:rsid w:val="00B372FB"/>
    <w:rsid w:val="00B40FD6"/>
    <w:rsid w:val="00B479A7"/>
    <w:rsid w:val="00B74598"/>
    <w:rsid w:val="00B774B1"/>
    <w:rsid w:val="00B80318"/>
    <w:rsid w:val="00BA1673"/>
    <w:rsid w:val="00BB0A27"/>
    <w:rsid w:val="00BB6990"/>
    <w:rsid w:val="00BD1F39"/>
    <w:rsid w:val="00BD67D8"/>
    <w:rsid w:val="00C26838"/>
    <w:rsid w:val="00C541DA"/>
    <w:rsid w:val="00C866EB"/>
    <w:rsid w:val="00CA7D95"/>
    <w:rsid w:val="00CB02A1"/>
    <w:rsid w:val="00CE0E1F"/>
    <w:rsid w:val="00D12B34"/>
    <w:rsid w:val="00D21659"/>
    <w:rsid w:val="00D627F1"/>
    <w:rsid w:val="00D9481A"/>
    <w:rsid w:val="00DC00BC"/>
    <w:rsid w:val="00DC0B1F"/>
    <w:rsid w:val="00DE5603"/>
    <w:rsid w:val="00DF709F"/>
    <w:rsid w:val="00E0173B"/>
    <w:rsid w:val="00E13ECF"/>
    <w:rsid w:val="00E338BC"/>
    <w:rsid w:val="00E845C6"/>
    <w:rsid w:val="00E956C7"/>
    <w:rsid w:val="00E97165"/>
    <w:rsid w:val="00EA338E"/>
    <w:rsid w:val="00EC3B11"/>
    <w:rsid w:val="00F074F9"/>
    <w:rsid w:val="00F53A15"/>
    <w:rsid w:val="00F571AD"/>
    <w:rsid w:val="00F57506"/>
    <w:rsid w:val="00F9048C"/>
    <w:rsid w:val="00FA3400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E3892D"/>
  <w15:docId w15:val="{B342D24A-21FE-4ED1-A609-759F2971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97B5F-3A84-45D1-A66F-8C7DE0468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117</cp:revision>
  <cp:lastPrinted>2022-09-01T07:56:00Z</cp:lastPrinted>
  <dcterms:created xsi:type="dcterms:W3CDTF">2018-09-19T11:50:00Z</dcterms:created>
  <dcterms:modified xsi:type="dcterms:W3CDTF">2022-09-01T08:03:00Z</dcterms:modified>
</cp:coreProperties>
</file>