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3" w:rsidRDefault="00484463" w:rsidP="0048446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84463" w:rsidRDefault="00484463" w:rsidP="0048446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84463" w:rsidRDefault="00484463" w:rsidP="0048446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84463" w:rsidRDefault="00484463" w:rsidP="0048446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октября 2018 г.</w:t>
      </w:r>
    </w:p>
    <w:p w:rsidR="00484463" w:rsidRDefault="00484463" w:rsidP="0048446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4463" w:rsidRDefault="00484463" w:rsidP="0048446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57:25:0010108:3, площадью 559 кв. м, местоположением: г. Орел, пер. Автогенный, 1, в части минимальных отступов от границ земельного участка с северо-восточной стороны на расстоянии 2,7 м»</w:t>
      </w:r>
      <w:proofErr w:type="gramEnd"/>
    </w:p>
    <w:p w:rsidR="00484463" w:rsidRDefault="00484463" w:rsidP="0048446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84463" w:rsidRDefault="00484463" w:rsidP="0048446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12.09.2018 г. № 111–П</w:t>
      </w:r>
    </w:p>
    <w:p w:rsidR="00484463" w:rsidRDefault="00484463" w:rsidP="0048446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4463" w:rsidRDefault="00484463" w:rsidP="0048446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484463" w:rsidRDefault="00484463" w:rsidP="0048446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84463" w:rsidRDefault="00484463" w:rsidP="0048446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«28» сентября 2018 года № 30</w:t>
      </w:r>
    </w:p>
    <w:p w:rsidR="00484463" w:rsidRDefault="00484463" w:rsidP="0048446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84463" w:rsidTr="0048446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4463" w:rsidTr="0048446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84463" w:rsidRDefault="00484463" w:rsidP="0048446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463" w:rsidRDefault="00484463" w:rsidP="0048446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84463" w:rsidTr="0048446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84463" w:rsidTr="0048446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4463" w:rsidRDefault="004844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84463" w:rsidRDefault="00484463" w:rsidP="0048446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463" w:rsidRDefault="00484463" w:rsidP="0048446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84463" w:rsidRDefault="00484463" w:rsidP="0048446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57:25:0010108:3, площадью 559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пер. Автогенный, 1, в части минимальных отступов от границ земельного участка с северо-восточной стороны на расстоянии 2,7 м </w:t>
      </w:r>
      <w:r>
        <w:rPr>
          <w:sz w:val="28"/>
          <w:szCs w:val="28"/>
          <w:lang w:val="ru-RU"/>
        </w:rPr>
        <w:t xml:space="preserve">проведены </w:t>
      </w:r>
      <w:r>
        <w:rPr>
          <w:sz w:val="28"/>
          <w:szCs w:val="28"/>
          <w:lang w:val="ru-RU"/>
        </w:rPr>
        <w:br/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</w:t>
      </w:r>
      <w:r>
        <w:rPr>
          <w:sz w:val="28"/>
          <w:szCs w:val="28"/>
          <w:lang w:val="ru-RU"/>
        </w:rPr>
        <w:lastRenderedPageBreak/>
        <w:t>городского округа «Город Орёл».</w:t>
      </w:r>
    </w:p>
    <w:p w:rsidR="00484463" w:rsidRDefault="00484463" w:rsidP="00484463">
      <w:pPr>
        <w:pStyle w:val="Standard"/>
        <w:ind w:firstLine="70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</w:p>
    <w:p w:rsidR="00484463" w:rsidRDefault="00484463" w:rsidP="00484463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484463" w:rsidRDefault="00484463" w:rsidP="00484463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и </w:t>
      </w:r>
      <w:proofErr w:type="gramStart"/>
      <w:r>
        <w:rPr>
          <w:color w:val="000000" w:themeColor="text1"/>
          <w:sz w:val="27"/>
          <w:szCs w:val="27"/>
          <w:lang w:val="ru-RU"/>
        </w:rPr>
        <w:t>застройке города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 Орла, начальник </w:t>
      </w:r>
    </w:p>
    <w:p w:rsidR="00484463" w:rsidRDefault="00484463" w:rsidP="00484463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управления градостроительства</w:t>
      </w:r>
    </w:p>
    <w:p w:rsidR="00484463" w:rsidRDefault="00484463" w:rsidP="00484463">
      <w:pPr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администрации города Орла                                                             В.В. Булгаков</w:t>
      </w: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84463" w:rsidRDefault="00484463" w:rsidP="0048446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761C0" w:rsidRDefault="006761C0"/>
    <w:sectPr w:rsidR="006761C0" w:rsidSect="00484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63"/>
    <w:rsid w:val="00484463"/>
    <w:rsid w:val="005B3563"/>
    <w:rsid w:val="006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44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446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44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8446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2018-10-03T10:06:00Z</dcterms:created>
  <dcterms:modified xsi:type="dcterms:W3CDTF">2018-10-03T10:06:00Z</dcterms:modified>
</cp:coreProperties>
</file>