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FE" w:rsidRPr="00364BFE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 xml:space="preserve">Исторические сведения об объекте </w:t>
      </w:r>
      <w:r w:rsidR="00256995">
        <w:rPr>
          <w:b/>
          <w:i/>
          <w:sz w:val="28"/>
          <w:szCs w:val="28"/>
        </w:rPr>
        <w:t>архитектуры и градостроительства</w:t>
      </w:r>
    </w:p>
    <w:p w:rsidR="00256995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>«</w:t>
      </w:r>
      <w:r w:rsidR="00453FD0">
        <w:rPr>
          <w:b/>
          <w:i/>
          <w:sz w:val="28"/>
          <w:szCs w:val="28"/>
        </w:rPr>
        <w:t>Дом жилой</w:t>
      </w:r>
      <w:r w:rsidR="00845CED">
        <w:rPr>
          <w:b/>
          <w:i/>
          <w:sz w:val="28"/>
          <w:szCs w:val="28"/>
        </w:rPr>
        <w:t>»</w:t>
      </w:r>
    </w:p>
    <w:p w:rsidR="00364BFE" w:rsidRDefault="00256995" w:rsidP="00364BFE">
      <w:pPr>
        <w:ind w:left="708" w:firstLine="372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ул. </w:t>
      </w:r>
      <w:r w:rsidR="00E62568">
        <w:rPr>
          <w:b/>
          <w:i/>
          <w:sz w:val="28"/>
          <w:szCs w:val="28"/>
        </w:rPr>
        <w:t>Кар</w:t>
      </w:r>
      <w:r w:rsidR="00845CED">
        <w:rPr>
          <w:b/>
          <w:i/>
          <w:sz w:val="28"/>
          <w:szCs w:val="28"/>
        </w:rPr>
        <w:t xml:space="preserve">ла Маркса, д. </w:t>
      </w:r>
      <w:r w:rsidR="00453FD0">
        <w:rPr>
          <w:b/>
          <w:i/>
          <w:sz w:val="28"/>
          <w:szCs w:val="28"/>
        </w:rPr>
        <w:t>5/7</w:t>
      </w:r>
    </w:p>
    <w:p w:rsidR="00364BFE" w:rsidRPr="00364BFE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</w:p>
    <w:p w:rsidR="00364BFE" w:rsidRPr="00453FD0" w:rsidRDefault="00364BFE" w:rsidP="00364BFE">
      <w:pPr>
        <w:ind w:left="708" w:firstLine="372"/>
        <w:jc w:val="both"/>
        <w:rPr>
          <w:sz w:val="28"/>
          <w:szCs w:val="28"/>
        </w:rPr>
      </w:pPr>
    </w:p>
    <w:p w:rsidR="00453FD0" w:rsidRPr="00453FD0" w:rsidRDefault="00453FD0" w:rsidP="00453FD0">
      <w:pPr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453FD0">
        <w:rPr>
          <w:sz w:val="28"/>
          <w:szCs w:val="28"/>
        </w:rPr>
        <w:t xml:space="preserve">Трехэтажный каменный дом расположен в историческом центре г. Орла, по красной линии левой стороны застройки площади К. Маркс, между улицей Гагарина и Воскресенским переулком, в квартале 66, и является составной частью исторически сложившегося ансамбля, застройка которого утверждалась </w:t>
      </w:r>
      <w:proofErr w:type="gramStart"/>
      <w:r w:rsidRPr="00453FD0">
        <w:rPr>
          <w:sz w:val="28"/>
          <w:szCs w:val="28"/>
        </w:rPr>
        <w:t>в</w:t>
      </w:r>
      <w:proofErr w:type="gramEnd"/>
      <w:r w:rsidRPr="00453FD0">
        <w:rPr>
          <w:sz w:val="28"/>
          <w:szCs w:val="28"/>
        </w:rPr>
        <w:t xml:space="preserve"> сер. Х</w:t>
      </w:r>
      <w:proofErr w:type="gramStart"/>
      <w:r w:rsidRPr="00453FD0">
        <w:rPr>
          <w:sz w:val="28"/>
          <w:szCs w:val="28"/>
          <w:lang w:val="en-US"/>
        </w:rPr>
        <w:t>I</w:t>
      </w:r>
      <w:proofErr w:type="gramEnd"/>
      <w:r w:rsidRPr="00453FD0">
        <w:rPr>
          <w:sz w:val="28"/>
          <w:szCs w:val="28"/>
        </w:rPr>
        <w:t>Х века Главным Управлением Путей сообщения и Публичных зданий, а с 1945-47гг. – Управлением по делам Архитектуры при Совете Министров РСФСР.</w:t>
      </w:r>
    </w:p>
    <w:p w:rsidR="00453FD0" w:rsidRPr="00453FD0" w:rsidRDefault="00453FD0" w:rsidP="00453FD0">
      <w:pPr>
        <w:jc w:val="both"/>
        <w:rPr>
          <w:sz w:val="28"/>
          <w:szCs w:val="28"/>
        </w:rPr>
      </w:pPr>
      <w:r w:rsidRPr="00453FD0">
        <w:rPr>
          <w:sz w:val="28"/>
          <w:szCs w:val="28"/>
        </w:rPr>
        <w:tab/>
        <w:t>В Х</w:t>
      </w:r>
      <w:proofErr w:type="gramStart"/>
      <w:r w:rsidRPr="00453FD0">
        <w:rPr>
          <w:sz w:val="28"/>
          <w:szCs w:val="28"/>
          <w:lang w:val="en-US"/>
        </w:rPr>
        <w:t>I</w:t>
      </w:r>
      <w:proofErr w:type="gramEnd"/>
      <w:r w:rsidRPr="00453FD0">
        <w:rPr>
          <w:sz w:val="28"/>
          <w:szCs w:val="28"/>
        </w:rPr>
        <w:t xml:space="preserve">Х веке дом имел 2 этажа. Первый проект его 1851г., а затем и проект перестройки 1862г. составил Архитекторский помощник А.Я. Якобсон на участке мещанина Самойлова Матвея Ивановича.  </w:t>
      </w:r>
      <w:proofErr w:type="gramStart"/>
      <w:r w:rsidRPr="00453FD0">
        <w:rPr>
          <w:sz w:val="28"/>
          <w:szCs w:val="28"/>
        </w:rPr>
        <w:t>Нижний этаж занимали торговые помещения, верхний – жилые.</w:t>
      </w:r>
      <w:proofErr w:type="gramEnd"/>
    </w:p>
    <w:p w:rsidR="00453FD0" w:rsidRPr="00453FD0" w:rsidRDefault="00453FD0" w:rsidP="00453FD0">
      <w:pPr>
        <w:jc w:val="both"/>
        <w:rPr>
          <w:sz w:val="28"/>
          <w:szCs w:val="28"/>
        </w:rPr>
      </w:pPr>
      <w:r w:rsidRPr="00453FD0">
        <w:rPr>
          <w:sz w:val="28"/>
          <w:szCs w:val="28"/>
        </w:rPr>
        <w:tab/>
        <w:t>По главному фасаду, в 1-м этаже 5 широких арок: центральная была проездом во двор, остальные 4 – входы и витрины магазинов. Во 2-м этаже им соответствовали парные арочные окна. Проемы обрамлялись наличниками. Горизонтальные членения – цоколь, междуэтажный и венчающий карнизы.</w:t>
      </w:r>
    </w:p>
    <w:p w:rsidR="00453FD0" w:rsidRPr="00453FD0" w:rsidRDefault="00453FD0" w:rsidP="00453FD0">
      <w:pPr>
        <w:pStyle w:val="a3"/>
        <w:rPr>
          <w:szCs w:val="28"/>
        </w:rPr>
      </w:pPr>
      <w:r w:rsidRPr="00453FD0">
        <w:rPr>
          <w:szCs w:val="28"/>
        </w:rPr>
        <w:tab/>
        <w:t xml:space="preserve">С усилением купеческой гильдии меняются владельцы, совершенствуется застройка, увеличиваются владения. Купец М.В. </w:t>
      </w:r>
      <w:proofErr w:type="spellStart"/>
      <w:r w:rsidRPr="00453FD0">
        <w:rPr>
          <w:szCs w:val="28"/>
        </w:rPr>
        <w:t>Кубышкин</w:t>
      </w:r>
      <w:proofErr w:type="spellEnd"/>
      <w:r w:rsidRPr="00453FD0">
        <w:rPr>
          <w:szCs w:val="28"/>
        </w:rPr>
        <w:t xml:space="preserve"> удлинил фасад указанного дома к 1880 году до 8 арок в 1-м этаже, украсил его декоративными деталями, парапетом на крыше и аттиком по оси дома (арх. Н.Ф. </w:t>
      </w:r>
      <w:proofErr w:type="spellStart"/>
      <w:r w:rsidRPr="00453FD0">
        <w:rPr>
          <w:szCs w:val="28"/>
        </w:rPr>
        <w:t>Тибо-Бриньоль</w:t>
      </w:r>
      <w:proofErr w:type="spellEnd"/>
      <w:r w:rsidRPr="00453FD0">
        <w:rPr>
          <w:szCs w:val="28"/>
        </w:rPr>
        <w:t>).</w:t>
      </w:r>
    </w:p>
    <w:p w:rsidR="00453FD0" w:rsidRPr="00453FD0" w:rsidRDefault="00453FD0" w:rsidP="00453FD0">
      <w:pPr>
        <w:jc w:val="both"/>
        <w:rPr>
          <w:sz w:val="28"/>
          <w:szCs w:val="28"/>
        </w:rPr>
      </w:pPr>
      <w:r w:rsidRPr="00453FD0">
        <w:rPr>
          <w:sz w:val="28"/>
          <w:szCs w:val="28"/>
        </w:rPr>
        <w:tab/>
        <w:t xml:space="preserve">Дом включен в непрерывный фасад и с соседними домами (слева – </w:t>
      </w:r>
      <w:proofErr w:type="spellStart"/>
      <w:r w:rsidRPr="00453FD0">
        <w:rPr>
          <w:sz w:val="28"/>
          <w:szCs w:val="28"/>
        </w:rPr>
        <w:t>Сельчуковых</w:t>
      </w:r>
      <w:proofErr w:type="spellEnd"/>
      <w:r w:rsidRPr="00453FD0">
        <w:rPr>
          <w:sz w:val="28"/>
          <w:szCs w:val="28"/>
        </w:rPr>
        <w:t xml:space="preserve">, затем – Сухановых, справа – наследников Протоиерея Николая </w:t>
      </w:r>
      <w:proofErr w:type="spellStart"/>
      <w:r w:rsidRPr="00453FD0">
        <w:rPr>
          <w:sz w:val="28"/>
          <w:szCs w:val="28"/>
        </w:rPr>
        <w:t>Переверзева</w:t>
      </w:r>
      <w:proofErr w:type="spellEnd"/>
      <w:r w:rsidRPr="00453FD0">
        <w:rPr>
          <w:sz w:val="28"/>
          <w:szCs w:val="28"/>
        </w:rPr>
        <w:t>) образует парадную сторону квартала № 66. Этот ансамбль был разрушен в 1943г., когда, отступая из города, фашисты взорвали почти все капитальные здания. Сохранилась лишь часть стен главного фасада, обращенного к площади.</w:t>
      </w:r>
    </w:p>
    <w:p w:rsidR="00453FD0" w:rsidRPr="00453FD0" w:rsidRDefault="00453FD0" w:rsidP="00453FD0">
      <w:pPr>
        <w:jc w:val="both"/>
        <w:rPr>
          <w:sz w:val="28"/>
          <w:szCs w:val="28"/>
        </w:rPr>
      </w:pPr>
      <w:r w:rsidRPr="00453FD0">
        <w:rPr>
          <w:sz w:val="28"/>
          <w:szCs w:val="28"/>
        </w:rPr>
        <w:tab/>
        <w:t xml:space="preserve">Возрождение ансамбля и восстановление домов квартала производилось в 1940гг. по проектам арх. О.А. </w:t>
      </w:r>
      <w:proofErr w:type="spellStart"/>
      <w:r w:rsidRPr="00453FD0">
        <w:rPr>
          <w:sz w:val="28"/>
          <w:szCs w:val="28"/>
        </w:rPr>
        <w:t>Лайер</w:t>
      </w:r>
      <w:proofErr w:type="spellEnd"/>
      <w:r w:rsidRPr="00453FD0">
        <w:rPr>
          <w:sz w:val="28"/>
          <w:szCs w:val="28"/>
        </w:rPr>
        <w:t xml:space="preserve"> и Б.В. Антипова (дома № №1-3 и 5-7).</w:t>
      </w:r>
    </w:p>
    <w:p w:rsidR="00453FD0" w:rsidRPr="00453FD0" w:rsidRDefault="00453FD0" w:rsidP="00453FD0">
      <w:pPr>
        <w:ind w:firstLine="705"/>
        <w:jc w:val="both"/>
        <w:rPr>
          <w:sz w:val="28"/>
          <w:szCs w:val="28"/>
        </w:rPr>
      </w:pPr>
      <w:r w:rsidRPr="00453FD0">
        <w:rPr>
          <w:sz w:val="28"/>
          <w:szCs w:val="28"/>
        </w:rPr>
        <w:t xml:space="preserve">Проект жилых домов по ул. Комсомольской, 5-7 составил архитектор Б.В, Антипов в 1946-1947гг. «на базе частично сохранившейся 2-этажной коробки взорванного немцами здания». Проектом предусмотрена и осуществлена надстройка 3-го этажа. Часть разрушенных стен возведена на старых фундаментах. Часть стен, - задняя дворовая и стены, ограждающие лестничные клетки, возведены на новых фундаментах. </w:t>
      </w:r>
    </w:p>
    <w:p w:rsidR="00453FD0" w:rsidRPr="00453FD0" w:rsidRDefault="00453FD0" w:rsidP="00453FD0">
      <w:pPr>
        <w:ind w:firstLine="705"/>
        <w:jc w:val="both"/>
        <w:rPr>
          <w:sz w:val="28"/>
          <w:szCs w:val="28"/>
        </w:rPr>
      </w:pPr>
      <w:r w:rsidRPr="00453FD0">
        <w:rPr>
          <w:sz w:val="28"/>
          <w:szCs w:val="28"/>
        </w:rPr>
        <w:t xml:space="preserve">Толщина наружных стен 2, 5 кирпича; толщина внутренних стен 1,5 кирпича. Весь 3-й этаж выложен заново. Кирпичные столбы – из нового кирпича. Через каждые 0,5 м по высоте произведено армирование в швах металлической сеткой диаметром 6 мм с ячейками 5х5см. Под столбы – новые </w:t>
      </w:r>
      <w:r w:rsidRPr="00453FD0">
        <w:rPr>
          <w:sz w:val="28"/>
          <w:szCs w:val="28"/>
        </w:rPr>
        <w:lastRenderedPageBreak/>
        <w:t>фундаменты из бутового камня на цементном растворе, с цементной стяжкой 2,5 см.</w:t>
      </w:r>
    </w:p>
    <w:p w:rsidR="00453FD0" w:rsidRPr="00453FD0" w:rsidRDefault="00453FD0" w:rsidP="00453FD0">
      <w:pPr>
        <w:ind w:firstLine="705"/>
        <w:jc w:val="both"/>
        <w:rPr>
          <w:sz w:val="28"/>
          <w:szCs w:val="28"/>
        </w:rPr>
      </w:pPr>
      <w:r w:rsidRPr="00453FD0">
        <w:rPr>
          <w:sz w:val="28"/>
          <w:szCs w:val="28"/>
        </w:rPr>
        <w:t xml:space="preserve">Перекрытия: в подвале – кирпичные своды, над магазинами – по металлическим балкам и прогонам – на столбах – </w:t>
      </w:r>
      <w:proofErr w:type="spellStart"/>
      <w:r w:rsidRPr="00453FD0">
        <w:rPr>
          <w:sz w:val="28"/>
          <w:szCs w:val="28"/>
        </w:rPr>
        <w:t>обетонированы</w:t>
      </w:r>
      <w:proofErr w:type="spellEnd"/>
      <w:r w:rsidRPr="00453FD0">
        <w:rPr>
          <w:sz w:val="28"/>
          <w:szCs w:val="28"/>
        </w:rPr>
        <w:t>, под концы балок – бетонные подкладки. По нижним полкам металлических балок уложены ж/бетон</w:t>
      </w:r>
      <w:proofErr w:type="gramStart"/>
      <w:r w:rsidRPr="00453FD0">
        <w:rPr>
          <w:sz w:val="28"/>
          <w:szCs w:val="28"/>
        </w:rPr>
        <w:t>.</w:t>
      </w:r>
      <w:proofErr w:type="gramEnd"/>
      <w:r w:rsidRPr="00453FD0">
        <w:rPr>
          <w:sz w:val="28"/>
          <w:szCs w:val="28"/>
        </w:rPr>
        <w:t xml:space="preserve"> </w:t>
      </w:r>
      <w:proofErr w:type="gramStart"/>
      <w:r w:rsidRPr="00453FD0">
        <w:rPr>
          <w:sz w:val="28"/>
          <w:szCs w:val="28"/>
        </w:rPr>
        <w:t>п</w:t>
      </w:r>
      <w:proofErr w:type="gramEnd"/>
      <w:r w:rsidRPr="00453FD0">
        <w:rPr>
          <w:sz w:val="28"/>
          <w:szCs w:val="28"/>
        </w:rPr>
        <w:t>литы, по верхним – лаги через 90 см, по ним – чистый пол из досок. Перекрытия над 2 и 3 этажами – деревянные по метал</w:t>
      </w:r>
      <w:proofErr w:type="gramStart"/>
      <w:r w:rsidRPr="00453FD0">
        <w:rPr>
          <w:sz w:val="28"/>
          <w:szCs w:val="28"/>
        </w:rPr>
        <w:t>.</w:t>
      </w:r>
      <w:proofErr w:type="gramEnd"/>
      <w:r w:rsidRPr="00453FD0">
        <w:rPr>
          <w:sz w:val="28"/>
          <w:szCs w:val="28"/>
        </w:rPr>
        <w:t xml:space="preserve"> </w:t>
      </w:r>
      <w:proofErr w:type="gramStart"/>
      <w:r w:rsidRPr="00453FD0">
        <w:rPr>
          <w:sz w:val="28"/>
          <w:szCs w:val="28"/>
        </w:rPr>
        <w:t>б</w:t>
      </w:r>
      <w:proofErr w:type="gramEnd"/>
      <w:r w:rsidRPr="00453FD0">
        <w:rPr>
          <w:sz w:val="28"/>
          <w:szCs w:val="28"/>
        </w:rPr>
        <w:t>алкам. Предусмотрены все условия защиты дерева при укладке и эксплуатации.</w:t>
      </w:r>
    </w:p>
    <w:p w:rsidR="00453FD0" w:rsidRPr="00453FD0" w:rsidRDefault="00453FD0" w:rsidP="00453FD0">
      <w:pPr>
        <w:ind w:firstLine="705"/>
        <w:jc w:val="both"/>
        <w:rPr>
          <w:sz w:val="28"/>
          <w:szCs w:val="28"/>
        </w:rPr>
      </w:pPr>
      <w:proofErr w:type="gramStart"/>
      <w:r w:rsidRPr="00453FD0">
        <w:rPr>
          <w:sz w:val="28"/>
          <w:szCs w:val="28"/>
        </w:rPr>
        <w:t>Полы в подвалах – цементные, в магазинах, санузлах – из метлахских плиток, в квартирах – деревянные, из досок, с масляной покраской.</w:t>
      </w:r>
      <w:proofErr w:type="gramEnd"/>
    </w:p>
    <w:p w:rsidR="00453FD0" w:rsidRPr="00453FD0" w:rsidRDefault="00453FD0" w:rsidP="00453FD0">
      <w:pPr>
        <w:ind w:firstLine="705"/>
        <w:jc w:val="both"/>
        <w:rPr>
          <w:sz w:val="28"/>
          <w:szCs w:val="28"/>
        </w:rPr>
      </w:pPr>
      <w:r w:rsidRPr="00453FD0">
        <w:rPr>
          <w:sz w:val="28"/>
          <w:szCs w:val="28"/>
        </w:rPr>
        <w:t xml:space="preserve">Перегородки каркасные, столярные, кирпичные. Лестницы – </w:t>
      </w:r>
      <w:proofErr w:type="spellStart"/>
      <w:r w:rsidRPr="00453FD0">
        <w:rPr>
          <w:sz w:val="28"/>
          <w:szCs w:val="28"/>
        </w:rPr>
        <w:t>двухмаршевые</w:t>
      </w:r>
      <w:proofErr w:type="spellEnd"/>
      <w:r w:rsidRPr="00453FD0">
        <w:rPr>
          <w:sz w:val="28"/>
          <w:szCs w:val="28"/>
        </w:rPr>
        <w:t>, по метал</w:t>
      </w:r>
      <w:proofErr w:type="gramStart"/>
      <w:r w:rsidRPr="00453FD0">
        <w:rPr>
          <w:sz w:val="28"/>
          <w:szCs w:val="28"/>
        </w:rPr>
        <w:t>.</w:t>
      </w:r>
      <w:proofErr w:type="gramEnd"/>
      <w:r w:rsidRPr="00453FD0">
        <w:rPr>
          <w:sz w:val="28"/>
          <w:szCs w:val="28"/>
        </w:rPr>
        <w:t xml:space="preserve"> </w:t>
      </w:r>
      <w:proofErr w:type="spellStart"/>
      <w:proofErr w:type="gramStart"/>
      <w:r w:rsidRPr="00453FD0">
        <w:rPr>
          <w:sz w:val="28"/>
          <w:szCs w:val="28"/>
        </w:rPr>
        <w:t>к</w:t>
      </w:r>
      <w:proofErr w:type="gramEnd"/>
      <w:r w:rsidRPr="00453FD0">
        <w:rPr>
          <w:sz w:val="28"/>
          <w:szCs w:val="28"/>
        </w:rPr>
        <w:t>осоурам</w:t>
      </w:r>
      <w:proofErr w:type="spellEnd"/>
      <w:r w:rsidRPr="00453FD0">
        <w:rPr>
          <w:sz w:val="28"/>
          <w:szCs w:val="28"/>
        </w:rPr>
        <w:t xml:space="preserve"> и балкам. Ширина марша 1,35 м, площадки 1,40 м. Ступени и площадки – ж/бетонные сборные – с мозаичным покрытием.</w:t>
      </w:r>
    </w:p>
    <w:p w:rsidR="00453FD0" w:rsidRPr="00453FD0" w:rsidRDefault="00453FD0" w:rsidP="00453FD0">
      <w:pPr>
        <w:ind w:firstLine="705"/>
        <w:jc w:val="both"/>
        <w:rPr>
          <w:sz w:val="28"/>
          <w:szCs w:val="28"/>
        </w:rPr>
      </w:pPr>
      <w:r w:rsidRPr="00453FD0">
        <w:rPr>
          <w:sz w:val="28"/>
          <w:szCs w:val="28"/>
        </w:rPr>
        <w:t xml:space="preserve">Кровля – шиферная, 2-скатная, по деревянным стропилам, с обрешеткой, со слуховыми окнами. </w:t>
      </w:r>
    </w:p>
    <w:p w:rsidR="00453FD0" w:rsidRPr="00453FD0" w:rsidRDefault="00453FD0" w:rsidP="00453FD0">
      <w:pPr>
        <w:ind w:firstLine="705"/>
        <w:jc w:val="both"/>
        <w:rPr>
          <w:sz w:val="28"/>
          <w:szCs w:val="28"/>
        </w:rPr>
      </w:pPr>
      <w:r w:rsidRPr="00453FD0">
        <w:rPr>
          <w:sz w:val="28"/>
          <w:szCs w:val="28"/>
        </w:rPr>
        <w:t>Витрины 1-го этажа и оконные проемы 2-го этажа сохранились в прежних габаритах, с лучковыми перемычками. В перемычках проемов 3 этажа использованы металлические рельсы.</w:t>
      </w:r>
    </w:p>
    <w:p w:rsidR="00453FD0" w:rsidRPr="00453FD0" w:rsidRDefault="00453FD0" w:rsidP="00453FD0">
      <w:pPr>
        <w:ind w:firstLine="705"/>
        <w:jc w:val="both"/>
        <w:rPr>
          <w:i/>
          <w:sz w:val="28"/>
          <w:szCs w:val="28"/>
        </w:rPr>
      </w:pPr>
      <w:r w:rsidRPr="00453FD0">
        <w:rPr>
          <w:sz w:val="28"/>
          <w:szCs w:val="28"/>
        </w:rPr>
        <w:tab/>
      </w:r>
      <w:r w:rsidRPr="00453FD0">
        <w:rPr>
          <w:sz w:val="28"/>
          <w:szCs w:val="28"/>
        </w:rPr>
        <w:tab/>
      </w:r>
      <w:r w:rsidRPr="00453FD0">
        <w:rPr>
          <w:i/>
          <w:sz w:val="28"/>
          <w:szCs w:val="28"/>
        </w:rPr>
        <w:t>Планировка:</w:t>
      </w:r>
    </w:p>
    <w:p w:rsidR="00453FD0" w:rsidRPr="00453FD0" w:rsidRDefault="00453FD0" w:rsidP="00453FD0">
      <w:pPr>
        <w:ind w:firstLine="705"/>
        <w:jc w:val="both"/>
        <w:rPr>
          <w:sz w:val="28"/>
          <w:szCs w:val="28"/>
        </w:rPr>
      </w:pPr>
      <w:r w:rsidRPr="00453FD0">
        <w:rPr>
          <w:sz w:val="28"/>
          <w:szCs w:val="28"/>
        </w:rPr>
        <w:t xml:space="preserve">Весь 1-й этаж жилых домов занят магазинами и подсобными помещениями при них. Между домами 5 и 7 был предусмотрен сквозной проезд во двор. Две лестничные клетки были сквозные – </w:t>
      </w:r>
      <w:proofErr w:type="gramStart"/>
      <w:r w:rsidRPr="00453FD0">
        <w:rPr>
          <w:sz w:val="28"/>
          <w:szCs w:val="28"/>
        </w:rPr>
        <w:t>со</w:t>
      </w:r>
      <w:proofErr w:type="gramEnd"/>
      <w:r w:rsidRPr="00453FD0">
        <w:rPr>
          <w:sz w:val="28"/>
          <w:szCs w:val="28"/>
        </w:rPr>
        <w:t xml:space="preserve"> входом с главного и дворового фасада. Теперь все объемы со стороны площади используются для торговли. Входы в подъезды – со двора – оборудованы кодовыми дверями. Со двора расположены и служебные входы в офисы.</w:t>
      </w:r>
    </w:p>
    <w:p w:rsidR="00453FD0" w:rsidRPr="00453FD0" w:rsidRDefault="00453FD0" w:rsidP="00453FD0">
      <w:pPr>
        <w:ind w:firstLine="705"/>
        <w:jc w:val="both"/>
        <w:rPr>
          <w:sz w:val="28"/>
          <w:szCs w:val="28"/>
        </w:rPr>
      </w:pPr>
      <w:r w:rsidRPr="00453FD0">
        <w:rPr>
          <w:sz w:val="28"/>
          <w:szCs w:val="28"/>
        </w:rPr>
        <w:t>Общая длина домов в осях 51,15 м, ширина 16,48 м; длина дома № 7 – 18,15 м, дома № 5 – 33,0 м.</w:t>
      </w:r>
    </w:p>
    <w:p w:rsidR="00453FD0" w:rsidRPr="00453FD0" w:rsidRDefault="00453FD0" w:rsidP="00453FD0">
      <w:pPr>
        <w:ind w:firstLine="705"/>
        <w:jc w:val="both"/>
        <w:rPr>
          <w:sz w:val="28"/>
          <w:szCs w:val="28"/>
        </w:rPr>
      </w:pPr>
      <w:r w:rsidRPr="00453FD0">
        <w:rPr>
          <w:sz w:val="28"/>
          <w:szCs w:val="28"/>
        </w:rPr>
        <w:t>2 и 3 этажи по планировке аналогичны, заняты квартирами. Всего 16 квартир: 3-х комнатных – 2; 2-х комнатных – 6; однокомнатных – 8, при каждой предусмотрены кухни, канализованная уборная, ванная комната. Вследствие большой ширины существующей коробки, наличия средней капитальной стены, запроектировать малометражную квартиру невозможно. Поэтому кухни имеют завышенные площади и используются в большинстве случаев как кухни – столовые.</w:t>
      </w:r>
    </w:p>
    <w:p w:rsidR="00453FD0" w:rsidRPr="00453FD0" w:rsidRDefault="00453FD0" w:rsidP="00453FD0">
      <w:pPr>
        <w:ind w:firstLine="705"/>
        <w:jc w:val="both"/>
        <w:rPr>
          <w:sz w:val="28"/>
          <w:szCs w:val="28"/>
        </w:rPr>
      </w:pPr>
      <w:proofErr w:type="gramStart"/>
      <w:r w:rsidRPr="00453FD0">
        <w:rPr>
          <w:sz w:val="28"/>
          <w:szCs w:val="28"/>
        </w:rPr>
        <w:t>Площадь комнат – от 18, 5 кв. м до 34, 4 кв. м; кухонь – от 10,0 до 18,0 кв. м; передних – 12,00 – 22,0 кв. м (с коридором).</w:t>
      </w:r>
      <w:proofErr w:type="gramEnd"/>
    </w:p>
    <w:p w:rsidR="00453FD0" w:rsidRPr="00453FD0" w:rsidRDefault="00453FD0" w:rsidP="00453FD0">
      <w:pPr>
        <w:ind w:firstLine="705"/>
        <w:jc w:val="both"/>
        <w:rPr>
          <w:sz w:val="28"/>
          <w:szCs w:val="28"/>
        </w:rPr>
      </w:pPr>
      <w:r w:rsidRPr="00453FD0">
        <w:rPr>
          <w:sz w:val="28"/>
          <w:szCs w:val="28"/>
        </w:rPr>
        <w:t>Подвал используется для хозяйственных нужд.</w:t>
      </w:r>
    </w:p>
    <w:p w:rsidR="00453FD0" w:rsidRPr="00453FD0" w:rsidRDefault="00453FD0" w:rsidP="00453FD0">
      <w:pPr>
        <w:ind w:firstLine="705"/>
        <w:jc w:val="both"/>
        <w:rPr>
          <w:i/>
          <w:sz w:val="28"/>
          <w:szCs w:val="28"/>
        </w:rPr>
      </w:pPr>
      <w:r w:rsidRPr="00453FD0">
        <w:rPr>
          <w:sz w:val="28"/>
          <w:szCs w:val="28"/>
        </w:rPr>
        <w:tab/>
      </w:r>
      <w:r w:rsidRPr="00453FD0">
        <w:rPr>
          <w:sz w:val="28"/>
          <w:szCs w:val="28"/>
        </w:rPr>
        <w:tab/>
      </w:r>
      <w:r w:rsidRPr="00453FD0">
        <w:rPr>
          <w:i/>
          <w:sz w:val="28"/>
          <w:szCs w:val="28"/>
        </w:rPr>
        <w:t>Наружная отделка.</w:t>
      </w:r>
    </w:p>
    <w:p w:rsidR="00453FD0" w:rsidRPr="00453FD0" w:rsidRDefault="00453FD0" w:rsidP="00453FD0">
      <w:pPr>
        <w:ind w:firstLine="705"/>
        <w:jc w:val="both"/>
        <w:rPr>
          <w:sz w:val="28"/>
          <w:szCs w:val="28"/>
        </w:rPr>
      </w:pPr>
      <w:r w:rsidRPr="00453FD0">
        <w:rPr>
          <w:sz w:val="28"/>
          <w:szCs w:val="28"/>
        </w:rPr>
        <w:tab/>
        <w:t xml:space="preserve">Здание № 5-7 до разрушения представляло два самостоятельных дома. Проект объединил их  в один, с надстройкой третьего этажа, с общим венчающим карнизом и устройством парапета на крыше – металлической решетки по специальному рисунку. Рустовка стен 1-го этажа объединила их зрительно с прилегающими рядом домами. Окна 3-го этажа украшают ритмично расположенные </w:t>
      </w:r>
      <w:proofErr w:type="spellStart"/>
      <w:r w:rsidRPr="00453FD0">
        <w:rPr>
          <w:sz w:val="28"/>
          <w:szCs w:val="28"/>
        </w:rPr>
        <w:t>сандрики</w:t>
      </w:r>
      <w:proofErr w:type="spellEnd"/>
      <w:r w:rsidRPr="00453FD0">
        <w:rPr>
          <w:sz w:val="28"/>
          <w:szCs w:val="28"/>
        </w:rPr>
        <w:t>.</w:t>
      </w:r>
    </w:p>
    <w:p w:rsidR="00453FD0" w:rsidRPr="00453FD0" w:rsidRDefault="00453FD0" w:rsidP="00453FD0">
      <w:pPr>
        <w:ind w:firstLine="705"/>
        <w:jc w:val="both"/>
        <w:rPr>
          <w:sz w:val="28"/>
          <w:szCs w:val="28"/>
        </w:rPr>
      </w:pPr>
      <w:r w:rsidRPr="00453FD0">
        <w:rPr>
          <w:sz w:val="28"/>
          <w:szCs w:val="28"/>
        </w:rPr>
        <w:lastRenderedPageBreak/>
        <w:tab/>
        <w:t>Изнутри помещения оштукатурены, окрашены колерами светлых тонов, позже – оклеены обоями. Во многих случаях сохранились элементы декора в квартирах: внутренние карнизы, потолочные плафоны.</w:t>
      </w:r>
    </w:p>
    <w:p w:rsidR="00453FD0" w:rsidRPr="00453FD0" w:rsidRDefault="00453FD0" w:rsidP="00453FD0">
      <w:pPr>
        <w:ind w:firstLine="705"/>
        <w:jc w:val="both"/>
        <w:rPr>
          <w:sz w:val="28"/>
          <w:szCs w:val="28"/>
        </w:rPr>
      </w:pPr>
      <w:r w:rsidRPr="00453FD0">
        <w:rPr>
          <w:sz w:val="28"/>
          <w:szCs w:val="28"/>
        </w:rPr>
        <w:t xml:space="preserve">Дом содержится в хорошем состоянии: сохранены пропорции и очертания проемов, карнизы, рустовка и декор стен; оштукатурен и отделан со двора. </w:t>
      </w:r>
    </w:p>
    <w:sectPr w:rsidR="00453FD0" w:rsidRPr="00453FD0" w:rsidSect="00B8505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66A16"/>
    <w:multiLevelType w:val="hybridMultilevel"/>
    <w:tmpl w:val="95D20388"/>
    <w:lvl w:ilvl="0" w:tplc="BA805EA0">
      <w:start w:val="1"/>
      <w:numFmt w:val="decimal"/>
      <w:lvlText w:val="%1."/>
      <w:lvlJc w:val="left"/>
      <w:pPr>
        <w:tabs>
          <w:tab w:val="num" w:pos="1710"/>
        </w:tabs>
        <w:ind w:left="1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FE"/>
    <w:rsid w:val="00256995"/>
    <w:rsid w:val="00364BFE"/>
    <w:rsid w:val="00453FD0"/>
    <w:rsid w:val="00845CED"/>
    <w:rsid w:val="00857435"/>
    <w:rsid w:val="00B83A01"/>
    <w:rsid w:val="00B85052"/>
    <w:rsid w:val="00E6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Пользвователь</cp:lastModifiedBy>
  <cp:revision>2</cp:revision>
  <dcterms:created xsi:type="dcterms:W3CDTF">2014-02-05T08:21:00Z</dcterms:created>
  <dcterms:modified xsi:type="dcterms:W3CDTF">2014-02-05T08:21:00Z</dcterms:modified>
</cp:coreProperties>
</file>