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F56D8">
        <w:rPr>
          <w:b/>
          <w:i/>
          <w:sz w:val="28"/>
          <w:szCs w:val="28"/>
        </w:rPr>
        <w:t>Московская, 28</w:t>
      </w:r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EF56D8" w:rsidRPr="00EF56D8" w:rsidRDefault="00EF56D8" w:rsidP="00EF56D8">
      <w:pPr>
        <w:ind w:firstLine="360"/>
        <w:jc w:val="both"/>
        <w:rPr>
          <w:sz w:val="28"/>
          <w:szCs w:val="28"/>
        </w:rPr>
      </w:pPr>
      <w:r w:rsidRPr="00EF56D8">
        <w:rPr>
          <w:sz w:val="28"/>
          <w:szCs w:val="28"/>
        </w:rPr>
        <w:t xml:space="preserve">90-квартирный жилой дом завода им. Медведева, размещен по красной линии ул. Московской (бывшая им. Сталина) и Новосильского переулка. Участок закреплен решением Исполкома Горсовета. Проектные работы в 1948-49 </w:t>
      </w:r>
      <w:proofErr w:type="spellStart"/>
      <w:r w:rsidRPr="00EF56D8">
        <w:rPr>
          <w:sz w:val="28"/>
          <w:szCs w:val="28"/>
        </w:rPr>
        <w:t>г.г</w:t>
      </w:r>
      <w:proofErr w:type="spellEnd"/>
      <w:r w:rsidRPr="00EF56D8">
        <w:rPr>
          <w:sz w:val="28"/>
          <w:szCs w:val="28"/>
        </w:rPr>
        <w:t>. начала проектно-планировочная мастерская при управлении главного архитектора г. Орла – «</w:t>
      </w:r>
      <w:proofErr w:type="spellStart"/>
      <w:r w:rsidRPr="00EF56D8">
        <w:rPr>
          <w:sz w:val="28"/>
          <w:szCs w:val="28"/>
        </w:rPr>
        <w:t>Горпроект</w:t>
      </w:r>
      <w:proofErr w:type="spellEnd"/>
      <w:r w:rsidRPr="00EF56D8">
        <w:rPr>
          <w:sz w:val="28"/>
          <w:szCs w:val="28"/>
        </w:rPr>
        <w:t>», с начала 1950-х годов продолжила контора «</w:t>
      </w:r>
      <w:proofErr w:type="spellStart"/>
      <w:r w:rsidRPr="00EF56D8">
        <w:rPr>
          <w:sz w:val="28"/>
          <w:szCs w:val="28"/>
        </w:rPr>
        <w:t>Облпроект</w:t>
      </w:r>
      <w:proofErr w:type="spellEnd"/>
      <w:r w:rsidRPr="00EF56D8">
        <w:rPr>
          <w:sz w:val="28"/>
          <w:szCs w:val="28"/>
        </w:rPr>
        <w:t>».</w:t>
      </w:r>
    </w:p>
    <w:p w:rsidR="00EF56D8" w:rsidRPr="00EF56D8" w:rsidRDefault="00EF56D8" w:rsidP="00EF56D8">
      <w:pPr>
        <w:ind w:firstLine="360"/>
        <w:jc w:val="both"/>
        <w:rPr>
          <w:sz w:val="28"/>
          <w:szCs w:val="28"/>
        </w:rPr>
      </w:pPr>
      <w:r w:rsidRPr="00EF56D8">
        <w:rPr>
          <w:sz w:val="28"/>
          <w:szCs w:val="28"/>
        </w:rPr>
        <w:t>Разработка производилась на основе проектного задания, утвержденного начальником «</w:t>
      </w:r>
      <w:proofErr w:type="spellStart"/>
      <w:r w:rsidRPr="00EF56D8">
        <w:rPr>
          <w:sz w:val="28"/>
          <w:szCs w:val="28"/>
        </w:rPr>
        <w:t>Главтекстильпрома</w:t>
      </w:r>
      <w:proofErr w:type="spellEnd"/>
      <w:r w:rsidRPr="00EF56D8">
        <w:rPr>
          <w:sz w:val="28"/>
          <w:szCs w:val="28"/>
        </w:rPr>
        <w:t xml:space="preserve">» Министерства </w:t>
      </w:r>
      <w:proofErr w:type="gramStart"/>
      <w:r w:rsidRPr="00EF56D8">
        <w:rPr>
          <w:sz w:val="28"/>
          <w:szCs w:val="28"/>
        </w:rPr>
        <w:t>Машино-приборостроения</w:t>
      </w:r>
      <w:proofErr w:type="gramEnd"/>
      <w:r w:rsidRPr="00EF56D8">
        <w:rPr>
          <w:sz w:val="28"/>
          <w:szCs w:val="28"/>
        </w:rPr>
        <w:t xml:space="preserve"> СССР от 26.01.1950г. (отмечено Протоколом комиссии по делам архитектуры Орловского Облисполкома).</w:t>
      </w:r>
    </w:p>
    <w:p w:rsidR="00EF56D8" w:rsidRPr="00EF56D8" w:rsidRDefault="00EF56D8" w:rsidP="00EF56D8">
      <w:pPr>
        <w:ind w:firstLine="360"/>
        <w:jc w:val="both"/>
        <w:rPr>
          <w:sz w:val="28"/>
          <w:szCs w:val="28"/>
        </w:rPr>
      </w:pPr>
      <w:r w:rsidRPr="00EF56D8">
        <w:rPr>
          <w:sz w:val="28"/>
          <w:szCs w:val="28"/>
        </w:rPr>
        <w:t>Участок на главной улице, от вокзала к центру города, на остром углу Новосильского переулка и ул. Московской – значительный в архитектурном отношении, так как предусматривалось ансамблевое решение застройки.</w:t>
      </w:r>
    </w:p>
    <w:p w:rsidR="00EF56D8" w:rsidRPr="00EF56D8" w:rsidRDefault="00EF56D8" w:rsidP="00EF56D8">
      <w:pPr>
        <w:ind w:firstLine="360"/>
        <w:jc w:val="both"/>
        <w:rPr>
          <w:sz w:val="28"/>
          <w:szCs w:val="28"/>
        </w:rPr>
      </w:pPr>
      <w:r w:rsidRPr="00EF56D8">
        <w:rPr>
          <w:sz w:val="28"/>
          <w:szCs w:val="28"/>
        </w:rPr>
        <w:t>Автор проекта архитектор Вадим Васильевич Овчинников создал удачный ансамбль. Угловую часть довел до высоты 6 этажей (при общей высоте дома 4 этажа), завершил башней для специальных целей.</w:t>
      </w:r>
    </w:p>
    <w:p w:rsidR="00EF56D8" w:rsidRPr="00EF56D8" w:rsidRDefault="00EF56D8" w:rsidP="00EF56D8">
      <w:pPr>
        <w:ind w:firstLine="360"/>
        <w:jc w:val="both"/>
        <w:rPr>
          <w:sz w:val="28"/>
          <w:szCs w:val="28"/>
        </w:rPr>
      </w:pPr>
      <w:r w:rsidRPr="00EF56D8">
        <w:rPr>
          <w:sz w:val="28"/>
          <w:szCs w:val="28"/>
        </w:rPr>
        <w:t xml:space="preserve">В архитектурном центре длинного фасада по ул. </w:t>
      </w:r>
      <w:proofErr w:type="gramStart"/>
      <w:r w:rsidRPr="00EF56D8">
        <w:rPr>
          <w:sz w:val="28"/>
          <w:szCs w:val="28"/>
        </w:rPr>
        <w:t>Московской</w:t>
      </w:r>
      <w:proofErr w:type="gramEnd"/>
      <w:r w:rsidRPr="00EF56D8">
        <w:rPr>
          <w:sz w:val="28"/>
          <w:szCs w:val="28"/>
        </w:rPr>
        <w:t xml:space="preserve"> открыл арочный проезд между двумя ризалитами, подчеркнув его фронтоном. Под окнами второго этажа – поясок, ниже поле стены обработано рустовкой. Вынос полочки 12 см., карниза 22 см., балкона – 85 см.</w:t>
      </w:r>
    </w:p>
    <w:p w:rsidR="00EF56D8" w:rsidRPr="00EF56D8" w:rsidRDefault="00EF56D8" w:rsidP="00EF56D8">
      <w:pPr>
        <w:ind w:firstLine="360"/>
        <w:jc w:val="both"/>
        <w:rPr>
          <w:sz w:val="28"/>
          <w:szCs w:val="28"/>
        </w:rPr>
      </w:pPr>
      <w:r w:rsidRPr="00EF56D8">
        <w:rPr>
          <w:sz w:val="28"/>
          <w:szCs w:val="28"/>
        </w:rPr>
        <w:t>Угловая секция выше на 2 этажа – во 2,3,4,5 этажах размещены две трехкомнатные и одна однокомнатная квартиры в каждом.</w:t>
      </w:r>
    </w:p>
    <w:p w:rsidR="00EF56D8" w:rsidRPr="00EF56D8" w:rsidRDefault="00EF56D8" w:rsidP="00EF56D8">
      <w:pPr>
        <w:ind w:firstLine="360"/>
        <w:jc w:val="both"/>
        <w:rPr>
          <w:sz w:val="28"/>
          <w:szCs w:val="28"/>
        </w:rPr>
      </w:pPr>
      <w:r w:rsidRPr="00EF56D8">
        <w:rPr>
          <w:sz w:val="28"/>
          <w:szCs w:val="28"/>
        </w:rPr>
        <w:t xml:space="preserve">Над однокомнатной квартирой 5-го этажа комната МПВО и баки отопления и водопровода. Лестница </w:t>
      </w:r>
      <w:proofErr w:type="spellStart"/>
      <w:r w:rsidRPr="00EF56D8">
        <w:rPr>
          <w:sz w:val="28"/>
          <w:szCs w:val="28"/>
        </w:rPr>
        <w:t>трехмаршевая</w:t>
      </w:r>
      <w:proofErr w:type="spellEnd"/>
      <w:r w:rsidRPr="00EF56D8">
        <w:rPr>
          <w:sz w:val="28"/>
          <w:szCs w:val="28"/>
        </w:rPr>
        <w:t xml:space="preserve"> (остальные в доме </w:t>
      </w:r>
      <w:proofErr w:type="spellStart"/>
      <w:r w:rsidRPr="00EF56D8">
        <w:rPr>
          <w:sz w:val="28"/>
          <w:szCs w:val="28"/>
        </w:rPr>
        <w:t>двухмаршевые</w:t>
      </w:r>
      <w:proofErr w:type="spellEnd"/>
      <w:r w:rsidRPr="00EF56D8">
        <w:rPr>
          <w:sz w:val="28"/>
          <w:szCs w:val="28"/>
        </w:rPr>
        <w:t xml:space="preserve">) по </w:t>
      </w:r>
      <w:proofErr w:type="spellStart"/>
      <w:r w:rsidRPr="00EF56D8">
        <w:rPr>
          <w:sz w:val="28"/>
          <w:szCs w:val="28"/>
        </w:rPr>
        <w:t>косоурам</w:t>
      </w:r>
      <w:proofErr w:type="spellEnd"/>
      <w:r w:rsidRPr="00EF56D8">
        <w:rPr>
          <w:sz w:val="28"/>
          <w:szCs w:val="28"/>
        </w:rPr>
        <w:t>, перекрытия монолитные, башня опирается на железобетонное монолитное кольцо.</w:t>
      </w:r>
    </w:p>
    <w:p w:rsidR="00EF56D8" w:rsidRPr="00EF56D8" w:rsidRDefault="00EF56D8" w:rsidP="00EF56D8">
      <w:pPr>
        <w:jc w:val="both"/>
        <w:rPr>
          <w:sz w:val="28"/>
          <w:szCs w:val="28"/>
        </w:rPr>
      </w:pPr>
      <w:r w:rsidRPr="00EF56D8">
        <w:rPr>
          <w:sz w:val="28"/>
          <w:szCs w:val="28"/>
        </w:rPr>
        <w:tab/>
        <w:t xml:space="preserve">Украшают здания: несколько балконов на третьем этаже; над аркой и со двора – на четвертом этаже, на выдающихся кронштейнах; карнизы большого выноса, </w:t>
      </w:r>
      <w:proofErr w:type="spellStart"/>
      <w:r w:rsidRPr="00EF56D8">
        <w:rPr>
          <w:sz w:val="28"/>
          <w:szCs w:val="28"/>
        </w:rPr>
        <w:t>сандрики</w:t>
      </w:r>
      <w:proofErr w:type="spellEnd"/>
      <w:r w:rsidRPr="00EF56D8">
        <w:rPr>
          <w:sz w:val="28"/>
          <w:szCs w:val="28"/>
        </w:rPr>
        <w:t xml:space="preserve"> над окнами второго этажа; пальметты (декоративные вставки) на первом этаже в центральной части, парапет, башня.</w:t>
      </w:r>
    </w:p>
    <w:p w:rsidR="00EF56D8" w:rsidRPr="00EF56D8" w:rsidRDefault="00EF56D8" w:rsidP="00EF56D8">
      <w:pPr>
        <w:jc w:val="both"/>
        <w:rPr>
          <w:sz w:val="28"/>
          <w:szCs w:val="28"/>
        </w:rPr>
      </w:pPr>
      <w:r w:rsidRPr="00EF56D8">
        <w:rPr>
          <w:sz w:val="28"/>
          <w:szCs w:val="28"/>
        </w:rPr>
        <w:tab/>
        <w:t>В комнатах лепные розетки и карнизы, высотой 170, 210, 250 мм.</w:t>
      </w:r>
    </w:p>
    <w:p w:rsidR="00EF56D8" w:rsidRPr="00EF56D8" w:rsidRDefault="00EF56D8" w:rsidP="00EF56D8">
      <w:pPr>
        <w:jc w:val="both"/>
        <w:rPr>
          <w:sz w:val="28"/>
          <w:szCs w:val="28"/>
        </w:rPr>
      </w:pPr>
      <w:r w:rsidRPr="00EF56D8">
        <w:rPr>
          <w:sz w:val="28"/>
          <w:szCs w:val="28"/>
        </w:rPr>
        <w:tab/>
        <w:t xml:space="preserve">Кроме декоративных вставок, над витринами 1-го этажа, листьями </w:t>
      </w:r>
      <w:proofErr w:type="spellStart"/>
      <w:r w:rsidRPr="00EF56D8">
        <w:rPr>
          <w:sz w:val="28"/>
          <w:szCs w:val="28"/>
        </w:rPr>
        <w:t>оканта</w:t>
      </w:r>
      <w:proofErr w:type="spellEnd"/>
      <w:r w:rsidRPr="00EF56D8">
        <w:rPr>
          <w:sz w:val="28"/>
          <w:szCs w:val="28"/>
        </w:rPr>
        <w:t xml:space="preserve"> обрамлены окна 5-го этажа (арочные).</w:t>
      </w:r>
    </w:p>
    <w:p w:rsidR="00EF56D8" w:rsidRPr="00EF56D8" w:rsidRDefault="00EF56D8" w:rsidP="00EF56D8">
      <w:pPr>
        <w:ind w:firstLine="708"/>
        <w:jc w:val="both"/>
        <w:rPr>
          <w:sz w:val="28"/>
          <w:szCs w:val="28"/>
        </w:rPr>
      </w:pPr>
      <w:r w:rsidRPr="00EF56D8">
        <w:rPr>
          <w:sz w:val="28"/>
          <w:szCs w:val="28"/>
        </w:rPr>
        <w:t xml:space="preserve">На лобовом фасаде вверху, у балкона 5-го этажа – две рельефные 8-гранные розетки; оштукатуренные поверхности кронштейнов заполнены лепным узором. </w:t>
      </w:r>
      <w:proofErr w:type="spellStart"/>
      <w:r w:rsidRPr="00EF56D8">
        <w:rPr>
          <w:sz w:val="28"/>
          <w:szCs w:val="28"/>
        </w:rPr>
        <w:t>Модульонами</w:t>
      </w:r>
      <w:proofErr w:type="spellEnd"/>
      <w:r w:rsidRPr="00EF56D8">
        <w:rPr>
          <w:sz w:val="28"/>
          <w:szCs w:val="28"/>
        </w:rPr>
        <w:t>, иониками украшен венчающий карниз.</w:t>
      </w:r>
    </w:p>
    <w:p w:rsidR="00EF56D8" w:rsidRPr="00EF56D8" w:rsidRDefault="00EF56D8" w:rsidP="00EF56D8">
      <w:pPr>
        <w:jc w:val="both"/>
        <w:rPr>
          <w:sz w:val="28"/>
          <w:szCs w:val="28"/>
        </w:rPr>
      </w:pPr>
      <w:r w:rsidRPr="00EF56D8">
        <w:rPr>
          <w:sz w:val="28"/>
          <w:szCs w:val="28"/>
        </w:rPr>
        <w:tab/>
        <w:t xml:space="preserve">Над аркой углового входа сделан декоративный замок из кирпича и бетона М 110 с арматурой </w:t>
      </w:r>
      <w:proofErr w:type="spellStart"/>
      <w:r w:rsidRPr="00EF56D8">
        <w:rPr>
          <w:sz w:val="28"/>
          <w:szCs w:val="28"/>
        </w:rPr>
        <w:t>расч</w:t>
      </w:r>
      <w:proofErr w:type="spellEnd"/>
      <w:r w:rsidRPr="00EF56D8">
        <w:rPr>
          <w:sz w:val="28"/>
          <w:szCs w:val="28"/>
        </w:rPr>
        <w:t>. сопротивление - 2500 кг</w:t>
      </w:r>
      <w:proofErr w:type="gramStart"/>
      <w:r w:rsidRPr="00EF56D8">
        <w:rPr>
          <w:sz w:val="28"/>
          <w:szCs w:val="28"/>
        </w:rPr>
        <w:t>2</w:t>
      </w:r>
      <w:proofErr w:type="gramEnd"/>
      <w:r w:rsidRPr="00EF56D8">
        <w:rPr>
          <w:sz w:val="28"/>
          <w:szCs w:val="28"/>
        </w:rPr>
        <w:t>/</w:t>
      </w:r>
      <w:proofErr w:type="spellStart"/>
      <w:r w:rsidRPr="00EF56D8">
        <w:rPr>
          <w:sz w:val="28"/>
          <w:szCs w:val="28"/>
        </w:rPr>
        <w:t>кв.см</w:t>
      </w:r>
      <w:proofErr w:type="spellEnd"/>
      <w:r w:rsidRPr="00EF56D8">
        <w:rPr>
          <w:sz w:val="28"/>
          <w:szCs w:val="28"/>
        </w:rPr>
        <w:t>.</w:t>
      </w:r>
    </w:p>
    <w:p w:rsidR="00EF56D8" w:rsidRPr="00EF56D8" w:rsidRDefault="00EF56D8" w:rsidP="00EF56D8">
      <w:pPr>
        <w:ind w:firstLine="708"/>
        <w:jc w:val="both"/>
        <w:rPr>
          <w:b/>
          <w:sz w:val="28"/>
          <w:szCs w:val="28"/>
        </w:rPr>
      </w:pPr>
      <w:r w:rsidRPr="00EF56D8">
        <w:rPr>
          <w:sz w:val="28"/>
          <w:szCs w:val="28"/>
        </w:rPr>
        <w:t>Заслуживает внимания удачное решение дворового фасада и всех его деталей.</w:t>
      </w:r>
      <w:bookmarkStart w:id="0" w:name="_GoBack"/>
      <w:bookmarkEnd w:id="0"/>
    </w:p>
    <w:sectPr w:rsidR="00EF56D8" w:rsidRPr="00EF56D8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845CED"/>
    <w:rsid w:val="00857435"/>
    <w:rsid w:val="00B83A01"/>
    <w:rsid w:val="00B85052"/>
    <w:rsid w:val="00E62568"/>
    <w:rsid w:val="00ED2301"/>
    <w:rsid w:val="00E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2014-02-05T08:25:00Z</dcterms:created>
  <dcterms:modified xsi:type="dcterms:W3CDTF">2014-02-05T08:25:00Z</dcterms:modified>
</cp:coreProperties>
</file>