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FE" w:rsidRPr="00364BFE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 xml:space="preserve">Исторические сведения об объекте </w:t>
      </w:r>
      <w:r w:rsidR="00256995">
        <w:rPr>
          <w:b/>
          <w:i/>
          <w:sz w:val="28"/>
          <w:szCs w:val="28"/>
        </w:rPr>
        <w:t>архитектуры и градостроительства</w:t>
      </w:r>
    </w:p>
    <w:p w:rsidR="00256995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>«</w:t>
      </w:r>
      <w:r w:rsidR="00EF56D8">
        <w:rPr>
          <w:b/>
          <w:i/>
          <w:sz w:val="28"/>
          <w:szCs w:val="28"/>
        </w:rPr>
        <w:t>Дом жилой</w:t>
      </w:r>
      <w:r w:rsidR="00845CED">
        <w:rPr>
          <w:b/>
          <w:i/>
          <w:sz w:val="28"/>
          <w:szCs w:val="28"/>
        </w:rPr>
        <w:t>»</w:t>
      </w:r>
    </w:p>
    <w:p w:rsidR="00364BFE" w:rsidRDefault="00256995" w:rsidP="00364BFE">
      <w:pPr>
        <w:ind w:left="708" w:firstLine="372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ул. </w:t>
      </w:r>
      <w:r w:rsidR="00EF56D8">
        <w:rPr>
          <w:b/>
          <w:i/>
          <w:sz w:val="28"/>
          <w:szCs w:val="28"/>
        </w:rPr>
        <w:t xml:space="preserve">Московская, </w:t>
      </w:r>
      <w:r w:rsidR="009B4C9D">
        <w:rPr>
          <w:b/>
          <w:i/>
          <w:sz w:val="28"/>
          <w:szCs w:val="28"/>
        </w:rPr>
        <w:t>104</w:t>
      </w:r>
      <w:bookmarkStart w:id="0" w:name="_GoBack"/>
      <w:bookmarkEnd w:id="0"/>
    </w:p>
    <w:p w:rsidR="00364BFE" w:rsidRPr="00453FD0" w:rsidRDefault="00364BFE" w:rsidP="00364BFE">
      <w:pPr>
        <w:ind w:left="708" w:firstLine="372"/>
        <w:jc w:val="both"/>
        <w:rPr>
          <w:sz w:val="28"/>
          <w:szCs w:val="28"/>
        </w:rPr>
      </w:pPr>
    </w:p>
    <w:p w:rsidR="009B4C9D" w:rsidRPr="009B4C9D" w:rsidRDefault="009B4C9D" w:rsidP="009B4C9D">
      <w:pPr>
        <w:ind w:firstLine="708"/>
        <w:jc w:val="both"/>
        <w:rPr>
          <w:sz w:val="28"/>
          <w:szCs w:val="28"/>
        </w:rPr>
      </w:pPr>
      <w:r w:rsidRPr="009B4C9D">
        <w:rPr>
          <w:sz w:val="28"/>
          <w:szCs w:val="28"/>
        </w:rPr>
        <w:t>В Государственном архиве Орловской области  имеются документы, подтверждающие принятие решения об отводе земельного участка орловскому отделению Московско-Курско-Донбасской железной дороги под строительство 4-квартирного жилого дома по ул. Сталина, 106 (решение Орловского горисполкома № 371 от 26 июля 1957г.)</w:t>
      </w:r>
    </w:p>
    <w:p w:rsidR="009B4C9D" w:rsidRPr="009B4C9D" w:rsidRDefault="009B4C9D" w:rsidP="009B4C9D">
      <w:pPr>
        <w:jc w:val="both"/>
        <w:rPr>
          <w:sz w:val="28"/>
          <w:szCs w:val="28"/>
        </w:rPr>
      </w:pPr>
      <w:r w:rsidRPr="009B4C9D">
        <w:rPr>
          <w:sz w:val="28"/>
          <w:szCs w:val="28"/>
        </w:rPr>
        <w:tab/>
        <w:t>В решении говориться о необходимости организовать общий двор жилого дома по адресу: ул. Сталина, 106 с жилым 3-х этажным домом № 104.</w:t>
      </w:r>
    </w:p>
    <w:p w:rsidR="009B4C9D" w:rsidRPr="009B4C9D" w:rsidRDefault="009B4C9D" w:rsidP="009B4C9D">
      <w:pPr>
        <w:jc w:val="both"/>
        <w:rPr>
          <w:sz w:val="28"/>
          <w:szCs w:val="28"/>
        </w:rPr>
      </w:pPr>
      <w:r w:rsidRPr="009B4C9D">
        <w:rPr>
          <w:sz w:val="28"/>
          <w:szCs w:val="28"/>
        </w:rPr>
        <w:tab/>
        <w:t>19 декабря 1949г. ул. Московская была переименована в улицу им. И.В. Сталина. Первоначальное название улице Московской было возвращено 17 ноября 1961 года.</w:t>
      </w:r>
    </w:p>
    <w:p w:rsidR="009B4C9D" w:rsidRPr="009B4C9D" w:rsidRDefault="009B4C9D" w:rsidP="009B4C9D">
      <w:pPr>
        <w:jc w:val="both"/>
        <w:rPr>
          <w:sz w:val="28"/>
          <w:szCs w:val="28"/>
        </w:rPr>
      </w:pPr>
      <w:r w:rsidRPr="009B4C9D">
        <w:rPr>
          <w:sz w:val="28"/>
          <w:szCs w:val="28"/>
        </w:rPr>
        <w:tab/>
        <w:t xml:space="preserve">Описание архитектурных форм здания отсутствует. </w:t>
      </w:r>
    </w:p>
    <w:sectPr w:rsidR="009B4C9D" w:rsidRPr="009B4C9D" w:rsidSect="00B8505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66A16"/>
    <w:multiLevelType w:val="hybridMultilevel"/>
    <w:tmpl w:val="95D20388"/>
    <w:lvl w:ilvl="0" w:tplc="BA805EA0">
      <w:start w:val="1"/>
      <w:numFmt w:val="decimal"/>
      <w:lvlText w:val="%1."/>
      <w:lvlJc w:val="left"/>
      <w:pPr>
        <w:tabs>
          <w:tab w:val="num" w:pos="1710"/>
        </w:tabs>
        <w:ind w:left="1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FE"/>
    <w:rsid w:val="00256995"/>
    <w:rsid w:val="00364BFE"/>
    <w:rsid w:val="00453FD0"/>
    <w:rsid w:val="00504B75"/>
    <w:rsid w:val="007D7C3D"/>
    <w:rsid w:val="00845CED"/>
    <w:rsid w:val="00857435"/>
    <w:rsid w:val="009B4C9D"/>
    <w:rsid w:val="00B83A01"/>
    <w:rsid w:val="00B85052"/>
    <w:rsid w:val="00BD3C2F"/>
    <w:rsid w:val="00E62568"/>
    <w:rsid w:val="00ED2301"/>
    <w:rsid w:val="00EF56D8"/>
    <w:rsid w:val="00F60B5B"/>
    <w:rsid w:val="00FA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3FD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3F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8787A-7E1E-4CB1-AEF3-EB0240AC2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Пользвователь</cp:lastModifiedBy>
  <cp:revision>2</cp:revision>
  <dcterms:created xsi:type="dcterms:W3CDTF">2014-02-05T08:30:00Z</dcterms:created>
  <dcterms:modified xsi:type="dcterms:W3CDTF">2014-02-05T08:30:00Z</dcterms:modified>
</cp:coreProperties>
</file>