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96" w:rsidRDefault="00926996" w:rsidP="0092699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926996" w:rsidRDefault="00926996" w:rsidP="00926996">
      <w:pPr>
        <w:pStyle w:val="Standard"/>
        <w:jc w:val="center"/>
        <w:rPr>
          <w:b/>
          <w:sz w:val="26"/>
          <w:szCs w:val="26"/>
          <w:lang w:val="ru-RU"/>
        </w:rPr>
      </w:pP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18 сентября 2017 г.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</w:p>
    <w:p w:rsidR="00926996" w:rsidRDefault="00926996" w:rsidP="00926996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13 сентября 2017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6"/>
          <w:szCs w:val="26"/>
          <w:lang w:val="ru-RU"/>
        </w:rPr>
        <w:t>Посадская</w:t>
      </w:r>
      <w:proofErr w:type="gramEnd"/>
      <w:r>
        <w:rPr>
          <w:sz w:val="26"/>
          <w:szCs w:val="26"/>
          <w:lang w:val="ru-RU"/>
        </w:rPr>
        <w:t>, 14).</w:t>
      </w:r>
    </w:p>
    <w:p w:rsidR="00926996" w:rsidRDefault="00926996" w:rsidP="00926996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мэра города Орла от 22 августа 2017 года № 117-П.</w:t>
      </w:r>
    </w:p>
    <w:p w:rsidR="00926996" w:rsidRDefault="00926996" w:rsidP="00926996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926996" w:rsidRDefault="00926996" w:rsidP="00926996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с кадастровым номером 57:25:0020419:3, площадью 527 кв. м по пер. Вишневому, 7, принадлежащего Калиновой Татьяне Витальевне на праве собственности (выписка из Единого государственного реестра недвижимости об основных характеристиках </w:t>
      </w:r>
      <w:r>
        <w:rPr>
          <w:sz w:val="26"/>
          <w:szCs w:val="26"/>
          <w:lang w:val="ru-RU"/>
        </w:rPr>
        <w:br/>
        <w:t xml:space="preserve">и зарегистрированных правах на объект недвижимости от 16 августа 2017 года </w:t>
      </w:r>
      <w:r>
        <w:rPr>
          <w:sz w:val="26"/>
          <w:szCs w:val="26"/>
          <w:lang w:val="ru-RU"/>
        </w:rPr>
        <w:br/>
        <w:t>№ 57/001/023/2017-6194</w:t>
      </w:r>
      <w:proofErr w:type="gramEnd"/>
      <w:r>
        <w:rPr>
          <w:sz w:val="26"/>
          <w:szCs w:val="26"/>
          <w:lang w:val="ru-RU"/>
        </w:rPr>
        <w:t>).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926996" w:rsidRDefault="00926996" w:rsidP="00926996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rFonts w:cs="Arial"/>
          <w:sz w:val="26"/>
          <w:szCs w:val="26"/>
          <w:lang w:val="ru-RU"/>
        </w:rPr>
        <w:t>- минимальной площади земельного участка менее 800 кв. м (527 кв. м);</w:t>
      </w:r>
    </w:p>
    <w:p w:rsidR="00926996" w:rsidRDefault="00926996" w:rsidP="00926996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- минимальных </w:t>
      </w:r>
      <w:r>
        <w:rPr>
          <w:rFonts w:cs="Arial"/>
          <w:sz w:val="26"/>
          <w:szCs w:val="26"/>
          <w:lang w:val="ru-RU"/>
        </w:rPr>
        <w:t>отступов от границ земельного участка с северо-восточной стороны на расстоянии 2,3 м, с северо-западной стороны на расстоянии 5 м.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В публичных слушаниях приняло участие 7 человек.</w:t>
      </w:r>
    </w:p>
    <w:p w:rsidR="00926996" w:rsidRDefault="00926996" w:rsidP="00926996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6"/>
          <w:szCs w:val="26"/>
          <w:shd w:val="clear" w:color="auto" w:fill="FFFFFF"/>
          <w:lang w:val="ru-RU"/>
        </w:rPr>
        <w:br/>
        <w:t>по адресу: город Орел, пер. Вишневый, 7.</w:t>
      </w:r>
    </w:p>
    <w:p w:rsidR="00926996" w:rsidRDefault="00926996" w:rsidP="00926996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Выводы:</w:t>
      </w:r>
    </w:p>
    <w:p w:rsidR="00926996" w:rsidRDefault="00926996" w:rsidP="00926996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6"/>
          <w:szCs w:val="26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Вишневому, 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6"/>
          <w:szCs w:val="26"/>
          <w:lang w:val="ru-RU"/>
        </w:rPr>
        <w:t xml:space="preserve"> округа «Город Орёл».</w:t>
      </w:r>
    </w:p>
    <w:p w:rsidR="00926996" w:rsidRDefault="00926996" w:rsidP="00926996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Подготовить рекомендации главе администрации города Орла </w:t>
      </w:r>
      <w:r>
        <w:rPr>
          <w:sz w:val="26"/>
          <w:szCs w:val="26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рассматриваемому вопросу.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Заместитель председателя комиссии по землепользованию 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</w:t>
      </w:r>
      <w:proofErr w:type="gramStart"/>
      <w:r>
        <w:rPr>
          <w:sz w:val="26"/>
          <w:szCs w:val="26"/>
          <w:lang w:val="ru-RU"/>
        </w:rPr>
        <w:t>застройке города</w:t>
      </w:r>
      <w:proofErr w:type="gramEnd"/>
      <w:r>
        <w:rPr>
          <w:sz w:val="26"/>
          <w:szCs w:val="26"/>
          <w:lang w:val="ru-RU"/>
        </w:rPr>
        <w:t xml:space="preserve">, первый заместитель главы 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О.В. Минкин 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Заведующий сектором градостроительных планов,</w:t>
      </w:r>
    </w:p>
    <w:p w:rsidR="00926996" w:rsidRDefault="00926996" w:rsidP="0092699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отклонений и организации публичных процедур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Л. А. </w:t>
      </w:r>
      <w:proofErr w:type="spellStart"/>
      <w:r>
        <w:rPr>
          <w:sz w:val="26"/>
          <w:szCs w:val="26"/>
          <w:lang w:val="ru-RU"/>
        </w:rPr>
        <w:t>Шлыкова</w:t>
      </w:r>
      <w:proofErr w:type="spellEnd"/>
    </w:p>
    <w:p w:rsidR="0028408C" w:rsidRDefault="0028408C">
      <w:bookmarkStart w:id="0" w:name="_GoBack"/>
      <w:bookmarkEnd w:id="0"/>
    </w:p>
    <w:sectPr w:rsidR="0028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0"/>
    <w:rsid w:val="00197710"/>
    <w:rsid w:val="0028408C"/>
    <w:rsid w:val="009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6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6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2017-09-18T10:19:00Z</dcterms:created>
  <dcterms:modified xsi:type="dcterms:W3CDTF">2017-09-18T10:19:00Z</dcterms:modified>
</cp:coreProperties>
</file>