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6F" w:rsidRDefault="00BE346F">
      <w:pPr>
        <w:pStyle w:val="ConsPlusTitlePage"/>
      </w:pPr>
      <w:r>
        <w:t xml:space="preserve">Документ предоставлен </w:t>
      </w:r>
      <w:hyperlink r:id="rId4">
        <w:r>
          <w:rPr>
            <w:color w:val="0000FF"/>
          </w:rPr>
          <w:t>КонсультантПлюс</w:t>
        </w:r>
      </w:hyperlink>
      <w:r>
        <w:br/>
      </w:r>
    </w:p>
    <w:p w:rsidR="00BE346F" w:rsidRDefault="00BE346F">
      <w:pPr>
        <w:pStyle w:val="ConsPlusNormal"/>
        <w:ind w:firstLine="540"/>
        <w:jc w:val="both"/>
        <w:outlineLvl w:val="0"/>
      </w:pPr>
    </w:p>
    <w:p w:rsidR="00BE346F" w:rsidRDefault="00BE346F">
      <w:pPr>
        <w:pStyle w:val="ConsPlusTitle"/>
        <w:jc w:val="center"/>
        <w:outlineLvl w:val="0"/>
      </w:pPr>
      <w:r>
        <w:t>АДМИНИСТРАЦИЯ ГОРОДА ОРЛА</w:t>
      </w:r>
    </w:p>
    <w:p w:rsidR="00BE346F" w:rsidRDefault="00BE346F">
      <w:pPr>
        <w:pStyle w:val="ConsPlusTitle"/>
        <w:jc w:val="center"/>
      </w:pPr>
    </w:p>
    <w:p w:rsidR="00BE346F" w:rsidRDefault="00BE346F">
      <w:pPr>
        <w:pStyle w:val="ConsPlusTitle"/>
        <w:jc w:val="center"/>
      </w:pPr>
      <w:r>
        <w:t>ПОСТАНОВЛЕНИЕ</w:t>
      </w:r>
    </w:p>
    <w:p w:rsidR="00BE346F" w:rsidRDefault="00BE346F">
      <w:pPr>
        <w:pStyle w:val="ConsPlusTitle"/>
        <w:jc w:val="center"/>
      </w:pPr>
      <w:r>
        <w:t>от 1 февраля 2021 г. N 298</w:t>
      </w:r>
    </w:p>
    <w:p w:rsidR="00BE346F" w:rsidRDefault="00BE346F">
      <w:pPr>
        <w:pStyle w:val="ConsPlusTitle"/>
        <w:jc w:val="center"/>
      </w:pPr>
    </w:p>
    <w:p w:rsidR="00BE346F" w:rsidRDefault="00BE346F">
      <w:pPr>
        <w:pStyle w:val="ConsPlusTitle"/>
        <w:jc w:val="center"/>
      </w:pPr>
      <w:r>
        <w:t>ОБ УТВЕРЖДЕНИИ ПОЛОЖЕНИЯ</w:t>
      </w:r>
    </w:p>
    <w:p w:rsidR="00BE346F" w:rsidRDefault="00BE346F">
      <w:pPr>
        <w:pStyle w:val="ConsPlusTitle"/>
        <w:jc w:val="center"/>
      </w:pPr>
      <w:r>
        <w:t>О ПОРЯДКЕ ФОРМИРОВАНИЯ, ПОДГОТОВКЕ И ИСПОЛЬЗОВАНИИ РЕЗЕРВА</w:t>
      </w:r>
    </w:p>
    <w:p w:rsidR="00BE346F" w:rsidRDefault="00BE346F">
      <w:pPr>
        <w:pStyle w:val="ConsPlusTitle"/>
        <w:jc w:val="center"/>
      </w:pPr>
      <w:r>
        <w:t>УПРАВЛЕНЧЕСКИХ КАДРОВ АДМИНИСТРАЦИИ ГОРОДА ОРЛА</w:t>
      </w:r>
    </w:p>
    <w:p w:rsidR="00BE346F" w:rsidRDefault="00BE34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46F" w:rsidRDefault="00BE34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46F" w:rsidRDefault="00BE34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46F" w:rsidRDefault="00BE346F">
            <w:pPr>
              <w:pStyle w:val="ConsPlusNormal"/>
              <w:jc w:val="center"/>
            </w:pPr>
            <w:r>
              <w:rPr>
                <w:color w:val="392C69"/>
              </w:rPr>
              <w:t>Список изменяющих документов</w:t>
            </w:r>
          </w:p>
          <w:p w:rsidR="00BE346F" w:rsidRDefault="00BE346F">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Орла</w:t>
            </w:r>
          </w:p>
          <w:p w:rsidR="00BE346F" w:rsidRDefault="00BE346F">
            <w:pPr>
              <w:pStyle w:val="ConsPlusNormal"/>
              <w:jc w:val="center"/>
            </w:pPr>
            <w:r>
              <w:rPr>
                <w:color w:val="392C69"/>
              </w:rPr>
              <w:t>от 02.06.2023 N 2761)</w:t>
            </w:r>
          </w:p>
        </w:tc>
        <w:tc>
          <w:tcPr>
            <w:tcW w:w="113" w:type="dxa"/>
            <w:tcBorders>
              <w:top w:val="nil"/>
              <w:left w:val="nil"/>
              <w:bottom w:val="nil"/>
              <w:right w:val="nil"/>
            </w:tcBorders>
            <w:shd w:val="clear" w:color="auto" w:fill="F4F3F8"/>
            <w:tcMar>
              <w:top w:w="0" w:type="dxa"/>
              <w:left w:w="0" w:type="dxa"/>
              <w:bottom w:w="0" w:type="dxa"/>
              <w:right w:w="0" w:type="dxa"/>
            </w:tcMar>
          </w:tcPr>
          <w:p w:rsidR="00BE346F" w:rsidRDefault="00BE346F">
            <w:pPr>
              <w:pStyle w:val="ConsPlusNormal"/>
            </w:pPr>
          </w:p>
        </w:tc>
      </w:tr>
    </w:tbl>
    <w:p w:rsidR="00BE346F" w:rsidRDefault="00BE346F">
      <w:pPr>
        <w:pStyle w:val="ConsPlusNormal"/>
        <w:ind w:firstLine="540"/>
        <w:jc w:val="both"/>
      </w:pPr>
    </w:p>
    <w:p w:rsidR="00BE346F" w:rsidRDefault="00BE346F">
      <w:pPr>
        <w:pStyle w:val="ConsPlusNormal"/>
        <w:ind w:firstLine="540"/>
        <w:jc w:val="both"/>
      </w:pPr>
      <w:r>
        <w:t xml:space="preserve">В целях совершенствования муниципального управления, формирования и эффективного использования резерва управленческих кадров администрации города Орла, в соответствии со </w:t>
      </w:r>
      <w:hyperlink r:id="rId6">
        <w:r>
          <w:rPr>
            <w:color w:val="0000FF"/>
          </w:rPr>
          <w:t>статьей 33</w:t>
        </w:r>
      </w:hyperlink>
      <w:r>
        <w:t xml:space="preserve"> Федерального закона от 2 марта 2007 года N 25-ФЗ "О муниципальной службе в Российской Федерации", руководствуясь </w:t>
      </w:r>
      <w:hyperlink r:id="rId7">
        <w:r>
          <w:rPr>
            <w:color w:val="0000FF"/>
          </w:rPr>
          <w:t>статьей 22</w:t>
        </w:r>
      </w:hyperlink>
      <w:r>
        <w:t xml:space="preserve"> Устава города Орла, администрация города Орла постановляет:</w:t>
      </w:r>
    </w:p>
    <w:p w:rsidR="00BE346F" w:rsidRDefault="00BE346F">
      <w:pPr>
        <w:pStyle w:val="ConsPlusNormal"/>
        <w:ind w:firstLine="540"/>
        <w:jc w:val="both"/>
      </w:pPr>
    </w:p>
    <w:p w:rsidR="00BE346F" w:rsidRDefault="00BE346F">
      <w:pPr>
        <w:pStyle w:val="ConsPlusNormal"/>
        <w:ind w:firstLine="540"/>
        <w:jc w:val="both"/>
      </w:pPr>
      <w:r>
        <w:t xml:space="preserve">1. Утвердить </w:t>
      </w:r>
      <w:hyperlink w:anchor="P31">
        <w:r>
          <w:rPr>
            <w:color w:val="0000FF"/>
          </w:rPr>
          <w:t>Положение</w:t>
        </w:r>
      </w:hyperlink>
      <w:r>
        <w:t xml:space="preserve"> о порядке формирования, подготовке и использовании резерва управленческих кадров администрации города Орла (приложение).</w:t>
      </w:r>
    </w:p>
    <w:p w:rsidR="00BE346F" w:rsidRDefault="00BE346F">
      <w:pPr>
        <w:pStyle w:val="ConsPlusNormal"/>
        <w:spacing w:before="220"/>
        <w:ind w:firstLine="540"/>
        <w:jc w:val="both"/>
      </w:pPr>
      <w:r>
        <w:t>2. Управлению документационной работы и информационных технологий аппарата администрации города Орла (О.Н. Трифонова) опубликовать настоящее постановление в средствах массовой информации.</w:t>
      </w:r>
    </w:p>
    <w:p w:rsidR="00BE346F" w:rsidRDefault="00BE346F">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Орла - руководителя аппарата администрации города Орла И.В. Проваленкову.</w:t>
      </w:r>
    </w:p>
    <w:p w:rsidR="00BE346F" w:rsidRDefault="00BE346F">
      <w:pPr>
        <w:pStyle w:val="ConsPlusNormal"/>
        <w:ind w:firstLine="540"/>
        <w:jc w:val="both"/>
      </w:pPr>
    </w:p>
    <w:p w:rsidR="00BE346F" w:rsidRDefault="00BE346F">
      <w:pPr>
        <w:pStyle w:val="ConsPlusNormal"/>
        <w:jc w:val="right"/>
      </w:pPr>
      <w:r>
        <w:t>Мэр города Орла</w:t>
      </w:r>
    </w:p>
    <w:p w:rsidR="00BE346F" w:rsidRDefault="00BE346F">
      <w:pPr>
        <w:pStyle w:val="ConsPlusNormal"/>
        <w:jc w:val="right"/>
      </w:pPr>
      <w:r>
        <w:t>Ю.Н.ПАРАХИН</w:t>
      </w: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0"/>
      </w:pPr>
      <w:r>
        <w:t>Приложение</w:t>
      </w:r>
    </w:p>
    <w:p w:rsidR="00BE346F" w:rsidRDefault="00BE346F">
      <w:pPr>
        <w:pStyle w:val="ConsPlusNormal"/>
        <w:jc w:val="right"/>
      </w:pPr>
      <w:r>
        <w:t>к постановлению</w:t>
      </w:r>
    </w:p>
    <w:p w:rsidR="00BE346F" w:rsidRDefault="00BE346F">
      <w:pPr>
        <w:pStyle w:val="ConsPlusNormal"/>
        <w:jc w:val="right"/>
      </w:pPr>
      <w:r>
        <w:t>Администрации города Орла</w:t>
      </w:r>
    </w:p>
    <w:p w:rsidR="00BE346F" w:rsidRDefault="00BE346F">
      <w:pPr>
        <w:pStyle w:val="ConsPlusNormal"/>
        <w:jc w:val="right"/>
      </w:pPr>
      <w:r>
        <w:t>от 1 февраля 2021 г. N 298</w:t>
      </w:r>
    </w:p>
    <w:p w:rsidR="00BE346F" w:rsidRDefault="00BE346F">
      <w:pPr>
        <w:pStyle w:val="ConsPlusNormal"/>
        <w:ind w:firstLine="540"/>
        <w:jc w:val="both"/>
      </w:pPr>
    </w:p>
    <w:p w:rsidR="00BE346F" w:rsidRDefault="00BE346F">
      <w:pPr>
        <w:pStyle w:val="ConsPlusTitle"/>
        <w:jc w:val="center"/>
      </w:pPr>
      <w:bookmarkStart w:id="0" w:name="P31"/>
      <w:bookmarkEnd w:id="0"/>
      <w:r>
        <w:t>ПОЛОЖЕНИЕ</w:t>
      </w:r>
    </w:p>
    <w:p w:rsidR="00BE346F" w:rsidRDefault="00BE346F">
      <w:pPr>
        <w:pStyle w:val="ConsPlusTitle"/>
        <w:jc w:val="center"/>
      </w:pPr>
      <w:r>
        <w:t>О ПОРЯДКЕ ФОРМИРОВАНИЯ, ПОДГОТОВКЕ И ИСПОЛЬЗОВАНИИ РЕЗЕРВА</w:t>
      </w:r>
    </w:p>
    <w:p w:rsidR="00BE346F" w:rsidRDefault="00BE346F">
      <w:pPr>
        <w:pStyle w:val="ConsPlusTitle"/>
        <w:jc w:val="center"/>
      </w:pPr>
      <w:r>
        <w:t>УПРАВЛЕНЧЕСКИХ КАДРОВ АДМИНИСТРАЦИИ ГОРОДА ОРЛА</w:t>
      </w:r>
    </w:p>
    <w:p w:rsidR="00BE346F" w:rsidRDefault="00BE34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46F" w:rsidRDefault="00BE34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46F" w:rsidRDefault="00BE34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46F" w:rsidRDefault="00BE346F">
            <w:pPr>
              <w:pStyle w:val="ConsPlusNormal"/>
              <w:jc w:val="center"/>
            </w:pPr>
            <w:r>
              <w:rPr>
                <w:color w:val="392C69"/>
              </w:rPr>
              <w:t>Список изменяющих документов</w:t>
            </w:r>
          </w:p>
          <w:p w:rsidR="00BE346F" w:rsidRDefault="00BE346F">
            <w:pPr>
              <w:pStyle w:val="ConsPlusNormal"/>
              <w:jc w:val="center"/>
            </w:pPr>
            <w:r>
              <w:rPr>
                <w:color w:val="392C69"/>
              </w:rPr>
              <w:t xml:space="preserve">(в ред. </w:t>
            </w:r>
            <w:hyperlink r:id="rId8">
              <w:r>
                <w:rPr>
                  <w:color w:val="0000FF"/>
                </w:rPr>
                <w:t>Постановления</w:t>
              </w:r>
            </w:hyperlink>
            <w:r>
              <w:rPr>
                <w:color w:val="392C69"/>
              </w:rPr>
              <w:t xml:space="preserve"> Администрации города Орла</w:t>
            </w:r>
          </w:p>
          <w:p w:rsidR="00BE346F" w:rsidRDefault="00BE346F">
            <w:pPr>
              <w:pStyle w:val="ConsPlusNormal"/>
              <w:jc w:val="center"/>
            </w:pPr>
            <w:r>
              <w:rPr>
                <w:color w:val="392C69"/>
              </w:rPr>
              <w:t>от 02.06.2023 N 2761)</w:t>
            </w:r>
          </w:p>
        </w:tc>
        <w:tc>
          <w:tcPr>
            <w:tcW w:w="113" w:type="dxa"/>
            <w:tcBorders>
              <w:top w:val="nil"/>
              <w:left w:val="nil"/>
              <w:bottom w:val="nil"/>
              <w:right w:val="nil"/>
            </w:tcBorders>
            <w:shd w:val="clear" w:color="auto" w:fill="F4F3F8"/>
            <w:tcMar>
              <w:top w:w="0" w:type="dxa"/>
              <w:left w:w="0" w:type="dxa"/>
              <w:bottom w:w="0" w:type="dxa"/>
              <w:right w:w="0" w:type="dxa"/>
            </w:tcMar>
          </w:tcPr>
          <w:p w:rsidR="00BE346F" w:rsidRDefault="00BE346F">
            <w:pPr>
              <w:pStyle w:val="ConsPlusNormal"/>
            </w:pPr>
          </w:p>
        </w:tc>
      </w:tr>
    </w:tbl>
    <w:p w:rsidR="00BE346F" w:rsidRDefault="00BE346F">
      <w:pPr>
        <w:pStyle w:val="ConsPlusNormal"/>
        <w:ind w:firstLine="540"/>
        <w:jc w:val="both"/>
      </w:pPr>
    </w:p>
    <w:p w:rsidR="00BE346F" w:rsidRDefault="00BE346F">
      <w:pPr>
        <w:pStyle w:val="ConsPlusTitle"/>
        <w:ind w:firstLine="540"/>
        <w:jc w:val="both"/>
        <w:outlineLvl w:val="1"/>
      </w:pPr>
      <w:r>
        <w:lastRenderedPageBreak/>
        <w:t>1. Общие положения</w:t>
      </w:r>
    </w:p>
    <w:p w:rsidR="00BE346F" w:rsidRDefault="00BE346F">
      <w:pPr>
        <w:pStyle w:val="ConsPlusNormal"/>
        <w:ind w:firstLine="540"/>
        <w:jc w:val="both"/>
      </w:pPr>
    </w:p>
    <w:p w:rsidR="00BE346F" w:rsidRDefault="00BE346F">
      <w:pPr>
        <w:pStyle w:val="ConsPlusNormal"/>
        <w:ind w:firstLine="540"/>
        <w:jc w:val="both"/>
      </w:pPr>
      <w:r>
        <w:t xml:space="preserve">1.1. Настоящее Положение "О порядке формирования, подготовке и использовании резерва управленческих кадров администрации города Орла" (далее - Положение) разработано в соответствии с </w:t>
      </w:r>
      <w:hyperlink r:id="rId9">
        <w:r>
          <w:rPr>
            <w:color w:val="0000FF"/>
          </w:rPr>
          <w:t>Конституцией</w:t>
        </w:r>
      </w:hyperlink>
      <w:r>
        <w:t xml:space="preserve"> Российской Федерации, Федеральным </w:t>
      </w:r>
      <w:hyperlink r:id="rId10">
        <w:r>
          <w:rPr>
            <w:color w:val="0000FF"/>
          </w:rPr>
          <w:t>законом</w:t>
        </w:r>
      </w:hyperlink>
      <w:r>
        <w:t xml:space="preserve"> от 02.03.2007 N 25-ФЗ "О муниципальной службе в Российской Федерации", </w:t>
      </w:r>
      <w:hyperlink r:id="rId11">
        <w:r>
          <w:rPr>
            <w:color w:val="0000FF"/>
          </w:rPr>
          <w:t>Законом</w:t>
        </w:r>
      </w:hyperlink>
      <w:r>
        <w:t xml:space="preserve"> Орловской области от 09.01.2008 N 736-ОЗ "О муниципальной службе в Орловской области", </w:t>
      </w:r>
      <w:hyperlink r:id="rId12">
        <w:r>
          <w:rPr>
            <w:color w:val="0000FF"/>
          </w:rPr>
          <w:t>Уставом</w:t>
        </w:r>
      </w:hyperlink>
      <w:r>
        <w:t xml:space="preserve"> города Орла.</w:t>
      </w:r>
    </w:p>
    <w:p w:rsidR="00BE346F" w:rsidRDefault="00BE346F">
      <w:pPr>
        <w:pStyle w:val="ConsPlusNormal"/>
        <w:spacing w:before="220"/>
        <w:ind w:firstLine="540"/>
        <w:jc w:val="both"/>
      </w:pPr>
      <w:r>
        <w:t>1.2. Положение определяет порядок формирования, ведения и использования резерва управленческих кадров администрации города Орла.</w:t>
      </w:r>
    </w:p>
    <w:p w:rsidR="00BE346F" w:rsidRDefault="00BE346F">
      <w:pPr>
        <w:pStyle w:val="ConsPlusNormal"/>
        <w:spacing w:before="220"/>
        <w:ind w:firstLine="540"/>
        <w:jc w:val="both"/>
      </w:pPr>
      <w:r>
        <w:t>1.3. Резерв управленческих кадров администрации города Орла (далее - резерв) - вид кадрового резерва, сформированный на конкурсной основе из перспективных граждан, обладающих необходимыми для выдвижения личностно-деловыми, морально-этическими качествами и профессиональным опытом, положительно проявивших себя на занимаемых должностях, прошедших необходимую подготовку и предназначенных для замещения высших и главных должностей муниципальной службы категории "руководители".</w:t>
      </w:r>
    </w:p>
    <w:p w:rsidR="00BE346F" w:rsidRDefault="00BE346F">
      <w:pPr>
        <w:pStyle w:val="ConsPlusNormal"/>
        <w:spacing w:before="220"/>
        <w:ind w:firstLine="540"/>
        <w:jc w:val="both"/>
      </w:pPr>
      <w:r>
        <w:t>1.4. Резерв формируется в целях:</w:t>
      </w:r>
    </w:p>
    <w:p w:rsidR="00BE346F" w:rsidRDefault="00BE346F">
      <w:pPr>
        <w:pStyle w:val="ConsPlusNormal"/>
        <w:spacing w:before="220"/>
        <w:ind w:firstLine="540"/>
        <w:jc w:val="both"/>
      </w:pPr>
      <w:r>
        <w:t>- повышения качества и эффективности работы управленческого состава администрации города Орла;</w:t>
      </w:r>
    </w:p>
    <w:p w:rsidR="00BE346F" w:rsidRDefault="00BE346F">
      <w:pPr>
        <w:pStyle w:val="ConsPlusNormal"/>
        <w:spacing w:before="220"/>
        <w:ind w:firstLine="540"/>
        <w:jc w:val="both"/>
      </w:pPr>
      <w:r>
        <w:t>- обеспечения администрации города Орла специалистами, отвечающими современным требованиям в области муниципального управления;</w:t>
      </w:r>
    </w:p>
    <w:p w:rsidR="00BE346F" w:rsidRDefault="00BE346F">
      <w:pPr>
        <w:pStyle w:val="ConsPlusNormal"/>
        <w:spacing w:before="220"/>
        <w:ind w:firstLine="540"/>
        <w:jc w:val="both"/>
      </w:pPr>
      <w:r>
        <w:t>- обеспечения непрерывности и преемственности во всех сферах управления;</w:t>
      </w:r>
    </w:p>
    <w:p w:rsidR="00BE346F" w:rsidRDefault="00BE346F">
      <w:pPr>
        <w:pStyle w:val="ConsPlusNormal"/>
        <w:spacing w:before="220"/>
        <w:ind w:firstLine="540"/>
        <w:jc w:val="both"/>
      </w:pPr>
      <w:r>
        <w:t>- раскрытия потенциала наиболее перспективных и талантливых руководителей;</w:t>
      </w:r>
    </w:p>
    <w:p w:rsidR="00BE346F" w:rsidRDefault="00BE346F">
      <w:pPr>
        <w:pStyle w:val="ConsPlusNormal"/>
        <w:spacing w:before="220"/>
        <w:ind w:firstLine="540"/>
        <w:jc w:val="both"/>
      </w:pPr>
      <w:r>
        <w:t>- содействия профессиональному и должностному росту управленческих кадров администрации города Орла.</w:t>
      </w:r>
    </w:p>
    <w:p w:rsidR="00BE346F" w:rsidRDefault="00BE346F">
      <w:pPr>
        <w:pStyle w:val="ConsPlusNormal"/>
        <w:spacing w:before="220"/>
        <w:ind w:firstLine="540"/>
        <w:jc w:val="both"/>
      </w:pPr>
      <w:r>
        <w:t>1.5. Формирование, ведение и использование резерва должно осуществляться на принципах:</w:t>
      </w:r>
    </w:p>
    <w:p w:rsidR="00BE346F" w:rsidRDefault="00BE346F">
      <w:pPr>
        <w:pStyle w:val="ConsPlusNormal"/>
        <w:spacing w:before="220"/>
        <w:ind w:firstLine="540"/>
        <w:jc w:val="both"/>
      </w:pPr>
      <w:r>
        <w:t>- законности;</w:t>
      </w:r>
    </w:p>
    <w:p w:rsidR="00BE346F" w:rsidRDefault="00BE346F">
      <w:pPr>
        <w:pStyle w:val="ConsPlusNormal"/>
        <w:spacing w:before="220"/>
        <w:ind w:firstLine="540"/>
        <w:jc w:val="both"/>
      </w:pPr>
      <w:r>
        <w:t>- доступности информации о резерве;</w:t>
      </w:r>
    </w:p>
    <w:p w:rsidR="00BE346F" w:rsidRDefault="00BE346F">
      <w:pPr>
        <w:pStyle w:val="ConsPlusNormal"/>
        <w:spacing w:before="220"/>
        <w:ind w:firstLine="540"/>
        <w:jc w:val="both"/>
      </w:pPr>
      <w:r>
        <w:t>- добровольности включения в резерв;</w:t>
      </w:r>
    </w:p>
    <w:p w:rsidR="00BE346F" w:rsidRDefault="00BE346F">
      <w:pPr>
        <w:pStyle w:val="ConsPlusNormal"/>
        <w:spacing w:before="220"/>
        <w:ind w:firstLine="540"/>
        <w:jc w:val="both"/>
      </w:pPr>
      <w:r>
        <w:t>- единства основных требований, предъявляемых к кандидатам на включение в резерв;</w:t>
      </w:r>
    </w:p>
    <w:p w:rsidR="00BE346F" w:rsidRDefault="00BE346F">
      <w:pPr>
        <w:pStyle w:val="ConsPlusNormal"/>
        <w:spacing w:before="220"/>
        <w:ind w:firstLine="540"/>
        <w:jc w:val="both"/>
      </w:pPr>
      <w:r>
        <w:t>- объективности оценки кандидатов на включение в резерв;</w:t>
      </w:r>
    </w:p>
    <w:p w:rsidR="00BE346F" w:rsidRDefault="00BE346F">
      <w:pPr>
        <w:pStyle w:val="ConsPlusNormal"/>
        <w:spacing w:before="220"/>
        <w:ind w:firstLine="540"/>
        <w:jc w:val="both"/>
      </w:pPr>
      <w:r>
        <w:t>- планомерности подбора и подготовки кандидатов для замещения целевых управленческих должностей;</w:t>
      </w:r>
    </w:p>
    <w:p w:rsidR="00BE346F" w:rsidRDefault="00BE346F">
      <w:pPr>
        <w:pStyle w:val="ConsPlusNormal"/>
        <w:spacing w:before="220"/>
        <w:ind w:firstLine="540"/>
        <w:jc w:val="both"/>
      </w:pPr>
      <w:r>
        <w:t>- комплексного подхода к оценке личностно-профессиональных ресурсов лиц, включенных в резерв,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и результативности, так и потенциала личностно-профессионального развития;</w:t>
      </w:r>
    </w:p>
    <w:p w:rsidR="00BE346F" w:rsidRDefault="00BE346F">
      <w:pPr>
        <w:pStyle w:val="ConsPlusNormal"/>
        <w:spacing w:before="220"/>
        <w:ind w:firstLine="540"/>
        <w:jc w:val="both"/>
      </w:pPr>
      <w:r>
        <w:t>- постоянного совершенствования личностно-профессиональных ресурсов лиц, включенных в резерв;</w:t>
      </w:r>
    </w:p>
    <w:p w:rsidR="00BE346F" w:rsidRDefault="00BE346F">
      <w:pPr>
        <w:pStyle w:val="ConsPlusNormal"/>
        <w:spacing w:before="220"/>
        <w:ind w:firstLine="540"/>
        <w:jc w:val="both"/>
      </w:pPr>
      <w:r>
        <w:t>- непрерывности работы с резервом и постоянного обновления его состава.</w:t>
      </w:r>
    </w:p>
    <w:p w:rsidR="00BE346F" w:rsidRDefault="00BE346F">
      <w:pPr>
        <w:pStyle w:val="ConsPlusNormal"/>
        <w:ind w:firstLine="540"/>
        <w:jc w:val="both"/>
      </w:pPr>
    </w:p>
    <w:p w:rsidR="00BE346F" w:rsidRDefault="00BE346F">
      <w:pPr>
        <w:pStyle w:val="ConsPlusTitle"/>
        <w:ind w:firstLine="540"/>
        <w:jc w:val="both"/>
        <w:outlineLvl w:val="1"/>
      </w:pPr>
      <w:r>
        <w:t>2. Формирование резерва</w:t>
      </w:r>
    </w:p>
    <w:p w:rsidR="00BE346F" w:rsidRDefault="00BE346F">
      <w:pPr>
        <w:pStyle w:val="ConsPlusNormal"/>
        <w:ind w:firstLine="540"/>
        <w:jc w:val="both"/>
      </w:pPr>
    </w:p>
    <w:p w:rsidR="00BE346F" w:rsidRDefault="00BE346F">
      <w:pPr>
        <w:pStyle w:val="ConsPlusNormal"/>
        <w:ind w:firstLine="540"/>
        <w:jc w:val="both"/>
      </w:pPr>
      <w:r>
        <w:t>2.1. Формирование резерва осуществляется по следующим целевым группам:</w:t>
      </w:r>
    </w:p>
    <w:p w:rsidR="00BE346F" w:rsidRDefault="00BE346F">
      <w:pPr>
        <w:pStyle w:val="ConsPlusNormal"/>
        <w:spacing w:before="220"/>
        <w:ind w:firstLine="540"/>
        <w:jc w:val="both"/>
      </w:pPr>
      <w:r>
        <w:t>- первая группа - высшие должности муниципальной службы администрации города Орла категории "руководители";</w:t>
      </w:r>
    </w:p>
    <w:p w:rsidR="00BE346F" w:rsidRDefault="00BE346F">
      <w:pPr>
        <w:pStyle w:val="ConsPlusNormal"/>
        <w:spacing w:before="220"/>
        <w:ind w:firstLine="540"/>
        <w:jc w:val="both"/>
      </w:pPr>
      <w:r>
        <w:t>- вторая группа - главные должности муниципальной службы администрации города Орла категории "руководители".</w:t>
      </w:r>
    </w:p>
    <w:p w:rsidR="00BE346F" w:rsidRDefault="00BE346F">
      <w:pPr>
        <w:pStyle w:val="ConsPlusNormal"/>
        <w:spacing w:before="220"/>
        <w:ind w:firstLine="540"/>
        <w:jc w:val="both"/>
      </w:pPr>
      <w:r>
        <w:t>2.2. Включение в резерв осуществляется по конкретной (целевой) должности муниципальной службы.</w:t>
      </w:r>
    </w:p>
    <w:p w:rsidR="00BE346F" w:rsidRDefault="00BE346F">
      <w:pPr>
        <w:pStyle w:val="ConsPlusNormal"/>
        <w:spacing w:before="220"/>
        <w:ind w:firstLine="540"/>
        <w:jc w:val="both"/>
      </w:pPr>
      <w:r>
        <w:t>2.3. Целевыми категориями граждан для формирования резерва являются:</w:t>
      </w:r>
    </w:p>
    <w:p w:rsidR="00BE346F" w:rsidRDefault="00BE346F">
      <w:pPr>
        <w:pStyle w:val="ConsPlusNormal"/>
        <w:spacing w:before="220"/>
        <w:ind w:firstLine="540"/>
        <w:jc w:val="both"/>
      </w:pPr>
      <w:r>
        <w:t>- муниципальные служащие - по представлению руководителей администрации города Орла, структурных подразделений администрации города Орла;</w:t>
      </w:r>
    </w:p>
    <w:p w:rsidR="00BE346F" w:rsidRDefault="00BE346F">
      <w:pPr>
        <w:pStyle w:val="ConsPlusNormal"/>
        <w:spacing w:before="220"/>
        <w:ind w:firstLine="540"/>
        <w:jc w:val="both"/>
      </w:pPr>
      <w:r>
        <w:t>- представители бизнеса (руководители коммерческих организаций, победители и лауреаты районных профессиональных конкурсов и соревнований, руководители среднего звена), некоммерческого сектора и общественных организаций (руководители предприятий и организаций науки, культуры, образования, здравоохранения, спорта и др.) - по представлению профильного (отраслевого) структурного подразделения администрации города Орла;</w:t>
      </w:r>
    </w:p>
    <w:p w:rsidR="00BE346F" w:rsidRDefault="00BE346F">
      <w:pPr>
        <w:pStyle w:val="ConsPlusNormal"/>
        <w:spacing w:before="220"/>
        <w:ind w:firstLine="540"/>
        <w:jc w:val="both"/>
      </w:pPr>
      <w:r>
        <w:t>- представители муниципальных учреждений и предприятий - по представлению руководителя структурного подразделения администрации города Орла, осуществляющего полномочия учредителя данного муниципального учреждения (предприятия);</w:t>
      </w:r>
    </w:p>
    <w:p w:rsidR="00BE346F" w:rsidRDefault="00BE346F">
      <w:pPr>
        <w:pStyle w:val="ConsPlusNormal"/>
        <w:spacing w:before="220"/>
        <w:ind w:firstLine="540"/>
        <w:jc w:val="both"/>
      </w:pPr>
      <w:r>
        <w:t>- выпускники и слушатели Президентской программы подготовки управленческих кадров для организаций народного хозяйства Российской Федерации, участники других федеральных и региональных кадровых программ и проектов - по представлению координирующих органов данных программ и проектов или в порядке самовыдвижения;</w:t>
      </w:r>
    </w:p>
    <w:p w:rsidR="00BE346F" w:rsidRDefault="00BE346F">
      <w:pPr>
        <w:pStyle w:val="ConsPlusNormal"/>
        <w:spacing w:before="220"/>
        <w:ind w:firstLine="540"/>
        <w:jc w:val="both"/>
      </w:pPr>
      <w:r>
        <w:t>- самовыдвиженцы (за исключением самовыдвижения участников и лауреатов кадровых программ и проектов, указанных выше) - по письменной рекомендации лица, занимающего вышестоящую руководящую должность, позволяющей дать качественную оценку уровня личных профессиональных компетенций и опыта кандидата;</w:t>
      </w:r>
    </w:p>
    <w:p w:rsidR="00BE346F" w:rsidRDefault="00BE346F">
      <w:pPr>
        <w:pStyle w:val="ConsPlusNormal"/>
        <w:spacing w:before="220"/>
        <w:ind w:firstLine="540"/>
        <w:jc w:val="both"/>
      </w:pPr>
      <w:r>
        <w:t xml:space="preserve">- самовыдвиженцы, имеющие управленческий опыт и (или) занимающие руководящие должности, соответствующие квалификационным требованиям для замещения высших и главных должностей муниципальной службы в соответствии с Федеральным </w:t>
      </w:r>
      <w:hyperlink r:id="rId13">
        <w:r>
          <w:rPr>
            <w:color w:val="0000FF"/>
          </w:rPr>
          <w:t>законом</w:t>
        </w:r>
      </w:hyperlink>
      <w:r>
        <w:t xml:space="preserve"> от 02.03.2007 N 25-ФЗ "О муниципальной службе в Российской Федерации" и </w:t>
      </w:r>
      <w:hyperlink r:id="rId14">
        <w:r>
          <w:rPr>
            <w:color w:val="0000FF"/>
          </w:rPr>
          <w:t>Законом</w:t>
        </w:r>
      </w:hyperlink>
      <w:r>
        <w:t xml:space="preserve"> Орловской области от 09.01.2008 N 736-ОЗ "О муниципальной службе в Орловской области".</w:t>
      </w:r>
    </w:p>
    <w:p w:rsidR="00BE346F" w:rsidRDefault="00BE346F">
      <w:pPr>
        <w:pStyle w:val="ConsPlusNormal"/>
        <w:spacing w:before="220"/>
        <w:ind w:firstLine="540"/>
        <w:jc w:val="both"/>
      </w:pPr>
      <w:r>
        <w:t>2.4. Определение потребности в резерве.</w:t>
      </w:r>
    </w:p>
    <w:p w:rsidR="00BE346F" w:rsidRDefault="00BE346F">
      <w:pPr>
        <w:pStyle w:val="ConsPlusNormal"/>
        <w:spacing w:before="220"/>
        <w:ind w:firstLine="540"/>
        <w:jc w:val="both"/>
      </w:pPr>
      <w:r>
        <w:t xml:space="preserve">Численность резерва определяется комиссией по формированию и подготовке резерва управленческих кадров администрации города Орла (далее - комиссия) </w:t>
      </w:r>
      <w:hyperlink w:anchor="P195">
        <w:r>
          <w:rPr>
            <w:color w:val="0000FF"/>
          </w:rPr>
          <w:t>(приложение 1)</w:t>
        </w:r>
      </w:hyperlink>
      <w:r>
        <w:t xml:space="preserve"> исходя из текущей и перспективной потребности в управленческих кадрах.</w:t>
      </w:r>
    </w:p>
    <w:p w:rsidR="00BE346F" w:rsidRDefault="00BE346F">
      <w:pPr>
        <w:pStyle w:val="ConsPlusNormal"/>
        <w:spacing w:before="220"/>
        <w:ind w:firstLine="540"/>
        <w:jc w:val="both"/>
      </w:pPr>
      <w:r>
        <w:t>Численность кандидатов на каждую должность, на которую формируется резерв, не ограничена.</w:t>
      </w:r>
    </w:p>
    <w:p w:rsidR="00BE346F" w:rsidRDefault="00BE346F">
      <w:pPr>
        <w:pStyle w:val="ConsPlusNormal"/>
        <w:spacing w:before="220"/>
        <w:ind w:firstLine="540"/>
        <w:jc w:val="both"/>
      </w:pPr>
      <w:r>
        <w:t>2.5. Срок нахождения в резерве по конкретной должности составляет три года.</w:t>
      </w:r>
    </w:p>
    <w:p w:rsidR="00BE346F" w:rsidRDefault="00BE346F">
      <w:pPr>
        <w:pStyle w:val="ConsPlusNormal"/>
        <w:ind w:firstLine="540"/>
        <w:jc w:val="both"/>
      </w:pPr>
    </w:p>
    <w:p w:rsidR="00BE346F" w:rsidRDefault="00BE346F">
      <w:pPr>
        <w:pStyle w:val="ConsPlusTitle"/>
        <w:ind w:firstLine="540"/>
        <w:jc w:val="both"/>
        <w:outlineLvl w:val="1"/>
      </w:pPr>
      <w:r>
        <w:lastRenderedPageBreak/>
        <w:t>3. Порядок отбора кандидатов, подлежащих включению в резерв</w:t>
      </w:r>
    </w:p>
    <w:p w:rsidR="00BE346F" w:rsidRDefault="00BE346F">
      <w:pPr>
        <w:pStyle w:val="ConsPlusNormal"/>
        <w:ind w:firstLine="540"/>
        <w:jc w:val="both"/>
      </w:pPr>
    </w:p>
    <w:p w:rsidR="00BE346F" w:rsidRDefault="00BE346F">
      <w:pPr>
        <w:pStyle w:val="ConsPlusNormal"/>
        <w:ind w:firstLine="540"/>
        <w:jc w:val="both"/>
      </w:pPr>
      <w:r>
        <w:t>3.1. Отбор в резерв проводится в целях определения талантливых, перспективных и успешных кандидатов, обладающих необходимыми профессионально-деловыми, личностными качествами, добившихся высоких достижений и практических результатов в работе и вносящих значимый вклад в ее развитие.</w:t>
      </w:r>
    </w:p>
    <w:p w:rsidR="00BE346F" w:rsidRDefault="00BE346F">
      <w:pPr>
        <w:pStyle w:val="ConsPlusNormal"/>
        <w:spacing w:before="220"/>
        <w:ind w:firstLine="540"/>
        <w:jc w:val="both"/>
      </w:pPr>
      <w:r>
        <w:t>Выдвижение граждан в качестве кандидатов для включения в резерв осуществляется:</w:t>
      </w:r>
    </w:p>
    <w:p w:rsidR="00BE346F" w:rsidRDefault="00BE346F">
      <w:pPr>
        <w:pStyle w:val="ConsPlusNormal"/>
        <w:spacing w:before="220"/>
        <w:ind w:firstLine="540"/>
        <w:jc w:val="both"/>
      </w:pPr>
      <w:bookmarkStart w:id="1" w:name="P82"/>
      <w:bookmarkEnd w:id="1"/>
      <w:r>
        <w:t xml:space="preserve">3.1.1. По </w:t>
      </w:r>
      <w:hyperlink w:anchor="P252">
        <w:r>
          <w:rPr>
            <w:color w:val="0000FF"/>
          </w:rPr>
          <w:t>рекомендации</w:t>
        </w:r>
      </w:hyperlink>
      <w:r>
        <w:t xml:space="preserve"> на кандидата для включения в резерв управленческих кадров администрации города Орла (приложение 2):</w:t>
      </w:r>
    </w:p>
    <w:p w:rsidR="00BE346F" w:rsidRDefault="00BE346F">
      <w:pPr>
        <w:pStyle w:val="ConsPlusNormal"/>
        <w:spacing w:before="220"/>
        <w:ind w:firstLine="540"/>
        <w:jc w:val="both"/>
      </w:pPr>
      <w:r>
        <w:t>- Мэра города Орла;</w:t>
      </w:r>
    </w:p>
    <w:p w:rsidR="00BE346F" w:rsidRDefault="00BE346F">
      <w:pPr>
        <w:pStyle w:val="ConsPlusNormal"/>
        <w:spacing w:before="220"/>
        <w:ind w:firstLine="540"/>
        <w:jc w:val="both"/>
      </w:pPr>
      <w:r>
        <w:t>- органов государственной власти Орловской области;</w:t>
      </w:r>
    </w:p>
    <w:p w:rsidR="00BE346F" w:rsidRDefault="00BE346F">
      <w:pPr>
        <w:pStyle w:val="ConsPlusNormal"/>
        <w:spacing w:before="220"/>
        <w:ind w:firstLine="540"/>
        <w:jc w:val="both"/>
      </w:pPr>
      <w:r>
        <w:t>- руководителя структурного подразделения администрации города Орла;</w:t>
      </w:r>
    </w:p>
    <w:p w:rsidR="00BE346F" w:rsidRDefault="00BE346F">
      <w:pPr>
        <w:pStyle w:val="ConsPlusNormal"/>
        <w:spacing w:before="220"/>
        <w:ind w:firstLine="540"/>
        <w:jc w:val="both"/>
      </w:pPr>
      <w:r>
        <w:t>- руководителя предприятия, организации и учреждения независимо от формы собственности, осуществляющего деятельность на территории города Орла.</w:t>
      </w:r>
    </w:p>
    <w:p w:rsidR="00BE346F" w:rsidRDefault="00BE346F">
      <w:pPr>
        <w:pStyle w:val="ConsPlusNormal"/>
        <w:spacing w:before="220"/>
        <w:ind w:firstLine="540"/>
        <w:jc w:val="both"/>
      </w:pPr>
      <w:r>
        <w:t>3.1.2. Путем самовыдвижения граждан, имеющих управленческий опыт и (или) занимающих руководящие должности.</w:t>
      </w:r>
    </w:p>
    <w:p w:rsidR="00BE346F" w:rsidRDefault="00BE346F">
      <w:pPr>
        <w:pStyle w:val="ConsPlusNormal"/>
        <w:spacing w:before="220"/>
        <w:ind w:firstLine="540"/>
        <w:jc w:val="both"/>
      </w:pPr>
      <w:r>
        <w:t>3.2. Выдвижение и включение в резерв производится на добровольной основе.</w:t>
      </w:r>
    </w:p>
    <w:p w:rsidR="00BE346F" w:rsidRDefault="00BE346F">
      <w:pPr>
        <w:pStyle w:val="ConsPlusNormal"/>
        <w:spacing w:before="220"/>
        <w:ind w:firstLine="540"/>
        <w:jc w:val="both"/>
      </w:pPr>
      <w:r>
        <w:t>3.3. Требования к кандидатам, претендующим на включение в резерв:</w:t>
      </w:r>
    </w:p>
    <w:p w:rsidR="00BE346F" w:rsidRDefault="00BE346F">
      <w:pPr>
        <w:pStyle w:val="ConsPlusNormal"/>
        <w:spacing w:before="220"/>
        <w:ind w:firstLine="540"/>
        <w:jc w:val="both"/>
      </w:pPr>
      <w:r>
        <w:t>- гражданство Российской Федерации;</w:t>
      </w:r>
    </w:p>
    <w:p w:rsidR="00BE346F" w:rsidRDefault="00BE346F">
      <w:pPr>
        <w:pStyle w:val="ConsPlusNormal"/>
        <w:spacing w:before="220"/>
        <w:ind w:firstLine="540"/>
        <w:jc w:val="both"/>
      </w:pPr>
      <w:r>
        <w:t>- достижение возраста 18 лет;</w:t>
      </w:r>
    </w:p>
    <w:p w:rsidR="00BE346F" w:rsidRDefault="00BE346F">
      <w:pPr>
        <w:pStyle w:val="ConsPlusNormal"/>
        <w:spacing w:before="220"/>
        <w:ind w:firstLine="540"/>
        <w:jc w:val="both"/>
      </w:pPr>
      <w:r>
        <w:t>- возраст до 60 лет;</w:t>
      </w:r>
    </w:p>
    <w:p w:rsidR="00BE346F" w:rsidRDefault="00BE346F">
      <w:pPr>
        <w:pStyle w:val="ConsPlusNormal"/>
        <w:spacing w:before="220"/>
        <w:ind w:firstLine="540"/>
        <w:jc w:val="both"/>
      </w:pPr>
      <w:r>
        <w:t>- наличие высшего образования, соответствующего направлению деятельности по должности;</w:t>
      </w:r>
    </w:p>
    <w:p w:rsidR="00BE346F" w:rsidRDefault="00BE346F">
      <w:pPr>
        <w:pStyle w:val="ConsPlusNormal"/>
        <w:spacing w:before="220"/>
        <w:ind w:firstLine="540"/>
        <w:jc w:val="both"/>
      </w:pPr>
      <w:r>
        <w:t>- соответствие квалификационным и иным требованиям, установленным законодательством Российской Федерации и законодательством Орловской области.</w:t>
      </w:r>
    </w:p>
    <w:p w:rsidR="00BE346F" w:rsidRDefault="00BE346F">
      <w:pPr>
        <w:pStyle w:val="ConsPlusNormal"/>
        <w:spacing w:before="220"/>
        <w:ind w:firstLine="540"/>
        <w:jc w:val="both"/>
      </w:pPr>
      <w:r>
        <w:t>3.4. Отбор осуществляется на конкурсной основе.</w:t>
      </w:r>
    </w:p>
    <w:p w:rsidR="00BE346F" w:rsidRDefault="00BE346F">
      <w:pPr>
        <w:pStyle w:val="ConsPlusNormal"/>
        <w:spacing w:before="220"/>
        <w:ind w:firstLine="540"/>
        <w:jc w:val="both"/>
      </w:pPr>
      <w:r>
        <w:t>Конкурс по отбору кандидатов для формирования резерва управленческих кадров администрации города Орла (далее - конкурс) объявляется по решению Мэра города Орла и оформляется распоряжением администрации города Орла.</w:t>
      </w:r>
    </w:p>
    <w:p w:rsidR="00BE346F" w:rsidRDefault="00BE346F">
      <w:pPr>
        <w:pStyle w:val="ConsPlusNormal"/>
        <w:spacing w:before="220"/>
        <w:ind w:firstLine="540"/>
        <w:jc w:val="both"/>
      </w:pPr>
      <w:r>
        <w:t>3.5. Конкурс проводится в два этапа.</w:t>
      </w:r>
    </w:p>
    <w:p w:rsidR="00BE346F" w:rsidRDefault="00BE346F">
      <w:pPr>
        <w:pStyle w:val="ConsPlusNormal"/>
        <w:spacing w:before="220"/>
        <w:ind w:firstLine="540"/>
        <w:jc w:val="both"/>
      </w:pPr>
      <w:r>
        <w:t>3.5.1. На первом этапе осуществляется прием документов кандидатов на включение в резерв.</w:t>
      </w:r>
    </w:p>
    <w:p w:rsidR="00BE346F" w:rsidRDefault="00BE346F">
      <w:pPr>
        <w:pStyle w:val="ConsPlusNormal"/>
        <w:spacing w:before="220"/>
        <w:ind w:firstLine="540"/>
        <w:jc w:val="both"/>
      </w:pPr>
      <w:r>
        <w:t xml:space="preserve">Объявление о формировании резерва публикуется на официальном сайте администрации города Орла в информационно-телекоммуникационной сети "Интернет" и в периодическом печатном издании "Орловская городская газета", определенном в качестве источника официального опубликования муниципальных правовых актов, не менее чем за 30 дней до проведения конкурса. В объявлении указываются: наименование целевой должности для включения в резерв, требования, предъявляемые к кандидатам, место и сроки приема документов, контактная информация, дата проведения конкурса. Документы кандидатами представляются не </w:t>
      </w:r>
      <w:r>
        <w:lastRenderedPageBreak/>
        <w:t xml:space="preserve">позднее 10 дней до даты проведения конкурса, регистрируются в </w:t>
      </w:r>
      <w:hyperlink w:anchor="P298">
        <w:r>
          <w:rPr>
            <w:color w:val="0000FF"/>
          </w:rPr>
          <w:t>журнале</w:t>
        </w:r>
      </w:hyperlink>
      <w:r>
        <w:t xml:space="preserve"> регистрации кандидатов, подавших документы для включения в резерв управленческих кадров администрации города Орла (приложение 3), и формируются в личные дела, которые хранятся в управлении муниципальной службы и кадров администрации города Орла.</w:t>
      </w:r>
    </w:p>
    <w:p w:rsidR="00BE346F" w:rsidRDefault="00BE346F">
      <w:pPr>
        <w:pStyle w:val="ConsPlusNormal"/>
        <w:jc w:val="both"/>
      </w:pPr>
      <w:r>
        <w:t xml:space="preserve">(в ред. </w:t>
      </w:r>
      <w:hyperlink r:id="rId15">
        <w:r>
          <w:rPr>
            <w:color w:val="0000FF"/>
          </w:rPr>
          <w:t>Постановления</w:t>
        </w:r>
      </w:hyperlink>
      <w:r>
        <w:t xml:space="preserve"> Администрации города Орла от 02.06.2023 N 2761)</w:t>
      </w:r>
    </w:p>
    <w:p w:rsidR="00BE346F" w:rsidRDefault="00BE346F">
      <w:pPr>
        <w:pStyle w:val="ConsPlusNormal"/>
        <w:spacing w:before="220"/>
        <w:ind w:firstLine="540"/>
        <w:jc w:val="both"/>
      </w:pPr>
      <w:r>
        <w:t>Перечень документов, необходимых для включения в резерв, включает в себя:</w:t>
      </w:r>
    </w:p>
    <w:p w:rsidR="00BE346F" w:rsidRDefault="00BE346F">
      <w:pPr>
        <w:pStyle w:val="ConsPlusNormal"/>
        <w:spacing w:before="220"/>
        <w:ind w:firstLine="540"/>
        <w:jc w:val="both"/>
      </w:pPr>
      <w:r>
        <w:t xml:space="preserve">- письменное </w:t>
      </w:r>
      <w:hyperlink w:anchor="P334">
        <w:r>
          <w:rPr>
            <w:color w:val="0000FF"/>
          </w:rPr>
          <w:t>заявление</w:t>
        </w:r>
      </w:hyperlink>
      <w:r>
        <w:t xml:space="preserve"> кандидата для включения в резерв управленческих кадров администрации города Орла (приложение 4);</w:t>
      </w:r>
    </w:p>
    <w:p w:rsidR="00BE346F" w:rsidRDefault="00BE346F">
      <w:pPr>
        <w:pStyle w:val="ConsPlusNormal"/>
        <w:spacing w:before="220"/>
        <w:ind w:firstLine="540"/>
        <w:jc w:val="both"/>
      </w:pPr>
      <w:r>
        <w:t xml:space="preserve">- собственноручно заполненную и подписанную </w:t>
      </w:r>
      <w:hyperlink w:anchor="P379">
        <w:r>
          <w:rPr>
            <w:color w:val="0000FF"/>
          </w:rPr>
          <w:t>анкету</w:t>
        </w:r>
      </w:hyperlink>
      <w:r>
        <w:t xml:space="preserve"> установленной формы с приложением фотографии (приложение 5);</w:t>
      </w:r>
    </w:p>
    <w:p w:rsidR="00BE346F" w:rsidRDefault="00BE346F">
      <w:pPr>
        <w:pStyle w:val="ConsPlusNormal"/>
        <w:spacing w:before="220"/>
        <w:ind w:firstLine="540"/>
        <w:jc w:val="both"/>
      </w:pPr>
      <w:r>
        <w:t>- копию паспорта или заменяющего его документа;</w:t>
      </w:r>
    </w:p>
    <w:p w:rsidR="00BE346F" w:rsidRDefault="00BE346F">
      <w:pPr>
        <w:pStyle w:val="ConsPlusNormal"/>
        <w:spacing w:before="220"/>
        <w:ind w:firstLine="540"/>
        <w:jc w:val="both"/>
      </w:pPr>
      <w:r>
        <w:t>- копии документов, подтверждающих необходимое профессиональное образование;</w:t>
      </w:r>
    </w:p>
    <w:p w:rsidR="00BE346F" w:rsidRDefault="00BE346F">
      <w:pPr>
        <w:pStyle w:val="ConsPlusNormal"/>
        <w:spacing w:before="220"/>
        <w:ind w:firstLine="540"/>
        <w:jc w:val="both"/>
      </w:pPr>
      <w:r>
        <w:t>- копии документов о дополнительном профессиональном образовании, о присвоении ученой степени, ученого звания (при наличии);</w:t>
      </w:r>
    </w:p>
    <w:p w:rsidR="00BE346F" w:rsidRDefault="00BE346F">
      <w:pPr>
        <w:pStyle w:val="ConsPlusNormal"/>
        <w:spacing w:before="220"/>
        <w:ind w:firstLine="540"/>
        <w:jc w:val="both"/>
      </w:pPr>
      <w:r>
        <w:t>- копию трудовой книжки и (или) сведения о трудовой деятельности;</w:t>
      </w:r>
    </w:p>
    <w:p w:rsidR="00BE346F" w:rsidRDefault="00BE346F">
      <w:pPr>
        <w:pStyle w:val="ConsPlusNormal"/>
        <w:spacing w:before="220"/>
        <w:ind w:firstLine="540"/>
        <w:jc w:val="both"/>
      </w:pPr>
      <w:r>
        <w:t xml:space="preserve">- рекомендации лиц, указанных в </w:t>
      </w:r>
      <w:hyperlink w:anchor="P82">
        <w:r>
          <w:rPr>
            <w:color w:val="0000FF"/>
          </w:rPr>
          <w:t>п. 3.1.1</w:t>
        </w:r>
      </w:hyperlink>
      <w:r>
        <w:t xml:space="preserve"> настоящего Положения (в случае выдвижения граждан для включения в резерв по рекомендации данных лиц);</w:t>
      </w:r>
    </w:p>
    <w:p w:rsidR="00BE346F" w:rsidRDefault="00BE346F">
      <w:pPr>
        <w:pStyle w:val="ConsPlusNormal"/>
        <w:spacing w:before="220"/>
        <w:ind w:firstLine="540"/>
        <w:jc w:val="both"/>
      </w:pPr>
      <w:r>
        <w:t>- документы, характеризующие кандидата (характеристики, отзывы, результаты оценки личностно-деловых качеств и т.д.) (при наличии);</w:t>
      </w:r>
    </w:p>
    <w:p w:rsidR="00BE346F" w:rsidRDefault="00BE346F">
      <w:pPr>
        <w:pStyle w:val="ConsPlusNormal"/>
        <w:spacing w:before="220"/>
        <w:ind w:firstLine="540"/>
        <w:jc w:val="both"/>
      </w:pPr>
      <w:r>
        <w:t>- заключение медицинского учреждения об отсутствии заболевания, препятствующего поступлению на муниципальную службу;</w:t>
      </w:r>
    </w:p>
    <w:p w:rsidR="00BE346F" w:rsidRDefault="00BE346F">
      <w:pPr>
        <w:pStyle w:val="ConsPlusNormal"/>
        <w:spacing w:before="220"/>
        <w:ind w:firstLine="540"/>
        <w:jc w:val="both"/>
      </w:pPr>
      <w:r>
        <w:t>- сведения о доходах, об имуществе и обязательствах имущественного характера в порядке, установленном соответствующим решением Орловского городского Совета народных депутатов;</w:t>
      </w:r>
    </w:p>
    <w:p w:rsidR="00BE346F" w:rsidRDefault="00BE346F">
      <w:pPr>
        <w:pStyle w:val="ConsPlusNormal"/>
        <w:spacing w:before="220"/>
        <w:ind w:firstLine="540"/>
        <w:jc w:val="both"/>
      </w:pPr>
      <w:r>
        <w:t xml:space="preserve">- письменное </w:t>
      </w:r>
      <w:hyperlink w:anchor="P628">
        <w:r>
          <w:rPr>
            <w:color w:val="0000FF"/>
          </w:rPr>
          <w:t>согласие</w:t>
        </w:r>
      </w:hyperlink>
      <w:r>
        <w:t xml:space="preserve"> на обработку персональных данных, проверку предоставляемых кандидатом сведений, проведение оценочных мероприятий в целях формирования резерва (приложение 6).</w:t>
      </w:r>
    </w:p>
    <w:p w:rsidR="00BE346F" w:rsidRDefault="00BE346F">
      <w:pPr>
        <w:pStyle w:val="ConsPlusNormal"/>
        <w:spacing w:before="220"/>
        <w:ind w:firstLine="540"/>
        <w:jc w:val="both"/>
      </w:pPr>
      <w:r>
        <w:t>Все копии предоставляемых документов принимаются при наличии их оригиналов или надлежаще заверенным образом (нотариально или кадровой службой по месту службы (работы)).</w:t>
      </w:r>
    </w:p>
    <w:p w:rsidR="00BE346F" w:rsidRDefault="00BE346F">
      <w:pPr>
        <w:pStyle w:val="ConsPlusNormal"/>
        <w:spacing w:before="220"/>
        <w:ind w:firstLine="540"/>
        <w:jc w:val="both"/>
      </w:pPr>
      <w:r>
        <w:t xml:space="preserve">При получении от кандидата полного пакета документов управлением муниципальной службы и кадров администрации города Орла выдается </w:t>
      </w:r>
      <w:hyperlink w:anchor="P697">
        <w:r>
          <w:rPr>
            <w:color w:val="0000FF"/>
          </w:rPr>
          <w:t>уведомление</w:t>
        </w:r>
      </w:hyperlink>
      <w:r>
        <w:t xml:space="preserve"> в получении (приложение 7).</w:t>
      </w:r>
    </w:p>
    <w:p w:rsidR="00BE346F" w:rsidRDefault="00BE346F">
      <w:pPr>
        <w:pStyle w:val="ConsPlusNormal"/>
        <w:jc w:val="both"/>
      </w:pPr>
      <w:r>
        <w:t xml:space="preserve">(в ред. </w:t>
      </w:r>
      <w:hyperlink r:id="rId16">
        <w:r>
          <w:rPr>
            <w:color w:val="0000FF"/>
          </w:rPr>
          <w:t>Постановления</w:t>
        </w:r>
      </w:hyperlink>
      <w:r>
        <w:t xml:space="preserve"> Администрации города Орла от 02.06.2023 N 2761)</w:t>
      </w:r>
    </w:p>
    <w:p w:rsidR="00BE346F" w:rsidRDefault="00BE346F">
      <w:pPr>
        <w:pStyle w:val="ConsPlusNormal"/>
        <w:spacing w:before="220"/>
        <w:ind w:firstLine="540"/>
        <w:jc w:val="both"/>
      </w:pPr>
      <w:r>
        <w:t>На основании предоставленных документов управление муниципальной службы и кадров администрации города Орла осуществляет проверку полноты и достоверности предоставленных кандидатами документов.</w:t>
      </w:r>
    </w:p>
    <w:p w:rsidR="00BE346F" w:rsidRDefault="00BE346F">
      <w:pPr>
        <w:pStyle w:val="ConsPlusNormal"/>
        <w:jc w:val="both"/>
      </w:pPr>
      <w:r>
        <w:t xml:space="preserve">(в ред. </w:t>
      </w:r>
      <w:hyperlink r:id="rId17">
        <w:r>
          <w:rPr>
            <w:color w:val="0000FF"/>
          </w:rPr>
          <w:t>Постановления</w:t>
        </w:r>
      </w:hyperlink>
      <w:r>
        <w:t xml:space="preserve"> Администрации города Орла от 02.06.2023 N 2761)</w:t>
      </w:r>
    </w:p>
    <w:p w:rsidR="00BE346F" w:rsidRDefault="00BE346F">
      <w:pPr>
        <w:pStyle w:val="ConsPlusNormal"/>
        <w:spacing w:before="220"/>
        <w:ind w:firstLine="540"/>
        <w:jc w:val="both"/>
      </w:pPr>
      <w:r>
        <w:t>Кандидат не допускается к участию в конкурсе в случае несвоевременного представления документов, представления их не в полном объеме или с нарушением правил оформления, в связи с его несоответствием требованиям к должности, для замещения которой формируется резерв, а также в связи с ограничениями, установленными действующим законодательством.</w:t>
      </w:r>
    </w:p>
    <w:p w:rsidR="00BE346F" w:rsidRDefault="00BE346F">
      <w:pPr>
        <w:pStyle w:val="ConsPlusNormal"/>
        <w:spacing w:before="220"/>
        <w:ind w:firstLine="540"/>
        <w:jc w:val="both"/>
      </w:pPr>
      <w:r>
        <w:t xml:space="preserve">Кандидат также не допускается к участию в конкурсе по формированию резерва на </w:t>
      </w:r>
      <w:r>
        <w:lastRenderedPageBreak/>
        <w:t>должность, по которой он уже стоит в резерве или занимает ее на момент подачи документов.</w:t>
      </w:r>
    </w:p>
    <w:p w:rsidR="00BE346F" w:rsidRDefault="00BE346F">
      <w:pPr>
        <w:pStyle w:val="ConsPlusNormal"/>
        <w:spacing w:before="220"/>
        <w:ind w:firstLine="540"/>
        <w:jc w:val="both"/>
      </w:pPr>
      <w:r>
        <w:t>Кандидаты, не допущенные к участию в конкурсе, в письменной форме извещаются председателем комиссии об отказе в допуске к участию в конкурсе с указанием причины отказа в течение 7 рабочих дней со дня окончания срока приема документов.</w:t>
      </w:r>
    </w:p>
    <w:p w:rsidR="00BE346F" w:rsidRDefault="00BE346F">
      <w:pPr>
        <w:pStyle w:val="ConsPlusNormal"/>
        <w:spacing w:before="220"/>
        <w:ind w:firstLine="540"/>
        <w:jc w:val="both"/>
      </w:pPr>
      <w:r>
        <w:t>3.5.2. На втором этапе проводится заседание комиссии, на котором проводится оценка кандидатов и подводятся итоги конкурса.</w:t>
      </w:r>
    </w:p>
    <w:p w:rsidR="00BE346F" w:rsidRDefault="00BE346F">
      <w:pPr>
        <w:pStyle w:val="ConsPlusNormal"/>
        <w:spacing w:before="220"/>
        <w:ind w:firstLine="540"/>
        <w:jc w:val="both"/>
      </w:pPr>
      <w:r>
        <w:t>При проведении конкурса в состав конкурсной комиссии дополнительно включается руководитель структурного подразделения, для формирования резерва в котором объявлен конкурс.</w:t>
      </w:r>
    </w:p>
    <w:p w:rsidR="00BE346F" w:rsidRDefault="00BE346F">
      <w:pPr>
        <w:pStyle w:val="ConsPlusNormal"/>
        <w:spacing w:before="220"/>
        <w:ind w:firstLine="540"/>
        <w:jc w:val="both"/>
      </w:pPr>
      <w:r>
        <w:t xml:space="preserve">Для оценки кандидатов применяются критерии и методы, предусмотренные в </w:t>
      </w:r>
      <w:hyperlink w:anchor="P137">
        <w:r>
          <w:rPr>
            <w:color w:val="0000FF"/>
          </w:rPr>
          <w:t>разделе 4</w:t>
        </w:r>
      </w:hyperlink>
      <w:r>
        <w:t xml:space="preserve"> настоящего Положения.</w:t>
      </w:r>
    </w:p>
    <w:p w:rsidR="00BE346F" w:rsidRDefault="00BE346F">
      <w:pPr>
        <w:pStyle w:val="ConsPlusNormal"/>
        <w:spacing w:before="220"/>
        <w:ind w:firstLine="540"/>
        <w:jc w:val="both"/>
      </w:pPr>
      <w:r>
        <w:t>По результатам оценки кандидатов комиссией принимается одно из следующих решений:</w:t>
      </w:r>
    </w:p>
    <w:p w:rsidR="00BE346F" w:rsidRDefault="00BE346F">
      <w:pPr>
        <w:pStyle w:val="ConsPlusNormal"/>
        <w:spacing w:before="220"/>
        <w:ind w:firstLine="540"/>
        <w:jc w:val="both"/>
      </w:pPr>
      <w:r>
        <w:t>- о включении в резерв;</w:t>
      </w:r>
    </w:p>
    <w:p w:rsidR="00BE346F" w:rsidRDefault="00BE346F">
      <w:pPr>
        <w:pStyle w:val="ConsPlusNormal"/>
        <w:spacing w:before="220"/>
        <w:ind w:firstLine="540"/>
        <w:jc w:val="both"/>
      </w:pPr>
      <w:r>
        <w:t>- об отказе во включении в резерв.</w:t>
      </w:r>
    </w:p>
    <w:p w:rsidR="00BE346F" w:rsidRDefault="00BE346F">
      <w:pPr>
        <w:pStyle w:val="ConsPlusNormal"/>
        <w:spacing w:before="220"/>
        <w:ind w:firstLine="540"/>
        <w:jc w:val="both"/>
      </w:pPr>
      <w:r>
        <w:t xml:space="preserve">Решение комиссии заносится в </w:t>
      </w:r>
      <w:hyperlink w:anchor="P735">
        <w:r>
          <w:rPr>
            <w:color w:val="0000FF"/>
          </w:rPr>
          <w:t>протокол</w:t>
        </w:r>
      </w:hyperlink>
      <w:r>
        <w:t xml:space="preserve"> заседания комиссии по подведению итогов конкурса по формированию резерва управленческих кадров администрации города Орла (приложение 8), который подписывается всеми членами комиссии.</w:t>
      </w:r>
    </w:p>
    <w:p w:rsidR="00BE346F" w:rsidRDefault="00BE346F">
      <w:pPr>
        <w:pStyle w:val="ConsPlusNormal"/>
        <w:spacing w:before="220"/>
        <w:ind w:firstLine="540"/>
        <w:jc w:val="both"/>
      </w:pPr>
      <w:r>
        <w:t>По результатам конкурса издается распоряжение администрации города Орла о включении в резерв победителя конкурса.</w:t>
      </w:r>
    </w:p>
    <w:p w:rsidR="00BE346F" w:rsidRDefault="00BE346F">
      <w:pPr>
        <w:pStyle w:val="ConsPlusNormal"/>
        <w:spacing w:before="220"/>
        <w:ind w:firstLine="540"/>
        <w:jc w:val="both"/>
      </w:pPr>
      <w:r>
        <w:t>Кандидатам, участвовавшим в конкурсе, сообщается о результатах конкурса в письменной форме в течение 10 рабочих дней со дня его завершения. Информация о результатах конкурса размещается на официальном сайте администрации города Орла.</w:t>
      </w:r>
    </w:p>
    <w:p w:rsidR="00BE346F" w:rsidRDefault="00BE346F">
      <w:pPr>
        <w:pStyle w:val="ConsPlusNormal"/>
        <w:spacing w:before="220"/>
        <w:ind w:firstLine="540"/>
        <w:jc w:val="both"/>
      </w:pPr>
      <w:r>
        <w:t>3.6. В случае отсутствия заявлений на конкурс либо при наличии только одного поступившего в установленные сроки заявления конкурс считается несостоявшимся.</w:t>
      </w:r>
    </w:p>
    <w:p w:rsidR="00BE346F" w:rsidRDefault="00BE346F">
      <w:pPr>
        <w:pStyle w:val="ConsPlusNormal"/>
        <w:spacing w:before="220"/>
        <w:ind w:firstLine="540"/>
        <w:jc w:val="both"/>
      </w:pPr>
      <w:r>
        <w:t>3.7. Если в результате проведения конкурса не были выявлены кандидаты, отвечающие квалификационным требованиям к должности муниципальной службы для включения в резерв, Мэр города Орла может принять решение о проведении повторного конкурса.</w:t>
      </w:r>
    </w:p>
    <w:p w:rsidR="00BE346F" w:rsidRDefault="00BE346F">
      <w:pPr>
        <w:pStyle w:val="ConsPlusNormal"/>
        <w:spacing w:before="220"/>
        <w:ind w:firstLine="540"/>
        <w:jc w:val="both"/>
      </w:pPr>
      <w:r>
        <w:t xml:space="preserve">3.8. Документы кандидатов для включения в резерв, не прошедших конкурс, могут быть им возвращены по письменному </w:t>
      </w:r>
      <w:hyperlink w:anchor="P788">
        <w:r>
          <w:rPr>
            <w:color w:val="0000FF"/>
          </w:rPr>
          <w:t>заявлению</w:t>
        </w:r>
      </w:hyperlink>
      <w:r>
        <w:t xml:space="preserve"> (приложение 9) в течение трех лет со дня завершения конкурса. До истечения этого срока документы хранятся в управлении муниципальной службы и кадров администрации города Орла.</w:t>
      </w:r>
    </w:p>
    <w:p w:rsidR="00BE346F" w:rsidRDefault="00BE346F">
      <w:pPr>
        <w:pStyle w:val="ConsPlusNormal"/>
        <w:jc w:val="both"/>
      </w:pPr>
      <w:r>
        <w:t xml:space="preserve">(в ред. </w:t>
      </w:r>
      <w:hyperlink r:id="rId18">
        <w:r>
          <w:rPr>
            <w:color w:val="0000FF"/>
          </w:rPr>
          <w:t>Постановления</w:t>
        </w:r>
      </w:hyperlink>
      <w:r>
        <w:t xml:space="preserve"> Администрации города Орла от 02.06.2023 N 2761)</w:t>
      </w:r>
    </w:p>
    <w:p w:rsidR="00BE346F" w:rsidRDefault="00BE346F">
      <w:pPr>
        <w:pStyle w:val="ConsPlusNormal"/>
        <w:spacing w:before="220"/>
        <w:ind w:firstLine="540"/>
        <w:jc w:val="both"/>
      </w:pPr>
      <w:r>
        <w:t>3.9.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BE346F" w:rsidRDefault="00BE346F">
      <w:pPr>
        <w:pStyle w:val="ConsPlusNormal"/>
        <w:spacing w:before="220"/>
        <w:ind w:firstLine="540"/>
        <w:jc w:val="both"/>
      </w:pPr>
      <w:r>
        <w:t>3.10. Кандидат вправе обжаловать решение комиссии в соответствии с действующим законодательством Российской Федерации.</w:t>
      </w:r>
    </w:p>
    <w:p w:rsidR="00BE346F" w:rsidRDefault="00BE346F">
      <w:pPr>
        <w:pStyle w:val="ConsPlusNormal"/>
        <w:ind w:firstLine="540"/>
        <w:jc w:val="both"/>
      </w:pPr>
    </w:p>
    <w:p w:rsidR="00BE346F" w:rsidRDefault="00BE346F">
      <w:pPr>
        <w:pStyle w:val="ConsPlusTitle"/>
        <w:ind w:firstLine="540"/>
        <w:jc w:val="both"/>
        <w:outlineLvl w:val="1"/>
      </w:pPr>
      <w:bookmarkStart w:id="2" w:name="P137"/>
      <w:bookmarkEnd w:id="2"/>
      <w:r>
        <w:t>4. Оценка кандидатов на включение в резерв</w:t>
      </w:r>
    </w:p>
    <w:p w:rsidR="00BE346F" w:rsidRDefault="00BE346F">
      <w:pPr>
        <w:pStyle w:val="ConsPlusNormal"/>
        <w:ind w:firstLine="540"/>
        <w:jc w:val="both"/>
      </w:pPr>
    </w:p>
    <w:p w:rsidR="00BE346F" w:rsidRDefault="00BE346F">
      <w:pPr>
        <w:pStyle w:val="ConsPlusNormal"/>
        <w:ind w:firstLine="540"/>
        <w:jc w:val="both"/>
      </w:pPr>
      <w:r>
        <w:t xml:space="preserve">4.1. Оценка кандидатов на включение в резерв осуществляется по основным (формальным) </w:t>
      </w:r>
      <w:r>
        <w:lastRenderedPageBreak/>
        <w:t>критериям и критериям оценки профессиональных и личностных качеств кандидатов.</w:t>
      </w:r>
    </w:p>
    <w:p w:rsidR="00BE346F" w:rsidRDefault="00BE346F">
      <w:pPr>
        <w:pStyle w:val="ConsPlusNormal"/>
        <w:spacing w:before="220"/>
        <w:ind w:firstLine="540"/>
        <w:jc w:val="both"/>
      </w:pPr>
      <w:r>
        <w:t>К основным (формальным) критериям оценки относятся:</w:t>
      </w:r>
    </w:p>
    <w:p w:rsidR="00BE346F" w:rsidRDefault="00BE346F">
      <w:pPr>
        <w:pStyle w:val="ConsPlusNormal"/>
        <w:spacing w:before="220"/>
        <w:ind w:firstLine="540"/>
        <w:jc w:val="both"/>
      </w:pPr>
      <w:r>
        <w:t>- соответствие кандидата требованиям, установленным настоящим Положением;</w:t>
      </w:r>
    </w:p>
    <w:p w:rsidR="00BE346F" w:rsidRDefault="00BE346F">
      <w:pPr>
        <w:pStyle w:val="ConsPlusNormal"/>
        <w:spacing w:before="220"/>
        <w:ind w:firstLine="540"/>
        <w:jc w:val="both"/>
      </w:pPr>
      <w:r>
        <w:t xml:space="preserve">- соответствие квалификационным требованиям для замещения высших и главных должностей муниципальной службы в соответствии с Федеральным </w:t>
      </w:r>
      <w:hyperlink r:id="rId19">
        <w:r>
          <w:rPr>
            <w:color w:val="0000FF"/>
          </w:rPr>
          <w:t>законом</w:t>
        </w:r>
      </w:hyperlink>
      <w:r>
        <w:t xml:space="preserve"> от 02.03.2007 N 25-ФЗ "О муниципальной службе в Российской Федерации" и </w:t>
      </w:r>
      <w:hyperlink r:id="rId20">
        <w:r>
          <w:rPr>
            <w:color w:val="0000FF"/>
          </w:rPr>
          <w:t>Законом</w:t>
        </w:r>
      </w:hyperlink>
      <w:r>
        <w:t xml:space="preserve"> Орловской области от 09.01.2008 N 736-ОЗ "О муниципальной службе в Орловской области".</w:t>
      </w:r>
    </w:p>
    <w:p w:rsidR="00BE346F" w:rsidRDefault="00BE346F">
      <w:pPr>
        <w:pStyle w:val="ConsPlusNormal"/>
        <w:spacing w:before="220"/>
        <w:ind w:firstLine="540"/>
        <w:jc w:val="both"/>
      </w:pPr>
      <w:bookmarkStart w:id="3" w:name="P143"/>
      <w:bookmarkEnd w:id="3"/>
      <w:r>
        <w:t>4.2. Под критерием оценки профессиональных и личностных качеств кандидатов понимается признак, оценочный показатель наличия знаний, умений и навыков, необходимых для замещения должности муниципальной службы для включения в резерв.</w:t>
      </w:r>
    </w:p>
    <w:p w:rsidR="00BE346F" w:rsidRDefault="00BE346F">
      <w:pPr>
        <w:pStyle w:val="ConsPlusNormal"/>
        <w:spacing w:before="220"/>
        <w:ind w:firstLine="540"/>
        <w:jc w:val="both"/>
      </w:pPr>
      <w:r>
        <w:t>Комиссия может устанавливать иные критерии, не противоречащие действующему законодательству Российской Федерации.</w:t>
      </w:r>
    </w:p>
    <w:p w:rsidR="00BE346F" w:rsidRDefault="00BE346F">
      <w:pPr>
        <w:pStyle w:val="ConsPlusNormal"/>
        <w:spacing w:before="220"/>
        <w:ind w:firstLine="540"/>
        <w:jc w:val="both"/>
      </w:pPr>
      <w:r>
        <w:t>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BE346F" w:rsidRDefault="00BE346F">
      <w:pPr>
        <w:pStyle w:val="ConsPlusNormal"/>
        <w:spacing w:before="220"/>
        <w:ind w:firstLine="540"/>
        <w:jc w:val="both"/>
      </w:pPr>
      <w:r>
        <w:t>- анализ представленных кандидатом для включения в резерв документов. Метод анализа документов заключается в осуществлении мероприятий по изучению необходимой информации о кандидате из представленных документальных источников;</w:t>
      </w:r>
    </w:p>
    <w:p w:rsidR="00BE346F" w:rsidRDefault="00BE346F">
      <w:pPr>
        <w:pStyle w:val="ConsPlusNormal"/>
        <w:spacing w:before="220"/>
        <w:ind w:firstLine="540"/>
        <w:jc w:val="both"/>
      </w:pPr>
      <w:r>
        <w:t>- индивидуальное собеседование. Индивидуальное собеседование проводится после тщательного изучения и оценки представленных кандидатом документов. Индивидуальное собеседование заключается в устных ответах на вопросы, позволяющие определить уровень необходимых профессиональных знаний кандидата, а также самооценку кандидатом его уровня профессиональных знаний и умений, планы их совершенствования, мотивы служебной деятельности, активность гражданской позиции и т.д.;</w:t>
      </w:r>
    </w:p>
    <w:p w:rsidR="00BE346F" w:rsidRDefault="00BE346F">
      <w:pPr>
        <w:pStyle w:val="ConsPlusNormal"/>
        <w:spacing w:before="220"/>
        <w:ind w:firstLine="540"/>
        <w:jc w:val="both"/>
      </w:pPr>
      <w:r>
        <w:t>- проведение профессионального тестирования.</w:t>
      </w:r>
    </w:p>
    <w:p w:rsidR="00BE346F" w:rsidRDefault="00BE346F">
      <w:pPr>
        <w:pStyle w:val="ConsPlusNormal"/>
        <w:spacing w:before="220"/>
        <w:ind w:firstLine="540"/>
        <w:jc w:val="both"/>
      </w:pPr>
      <w:r>
        <w:t>4.3. Ответственным за подготовку перечня вопросов для проведения профессионального тестирования является структурное подразделение администрации города Орла, в состав которого входит должность, на которую формируется резерв.</w:t>
      </w:r>
    </w:p>
    <w:p w:rsidR="00BE346F" w:rsidRDefault="00BE346F">
      <w:pPr>
        <w:pStyle w:val="ConsPlusNormal"/>
        <w:spacing w:before="220"/>
        <w:ind w:firstLine="540"/>
        <w:jc w:val="both"/>
      </w:pPr>
      <w:r>
        <w:t>4.4. При оценке профессиональных качеств кандидатов комиссия исходит из соответствующих квалификационных требований, предъявляемых к должности муниципальной службы для включения в резерв.</w:t>
      </w:r>
    </w:p>
    <w:p w:rsidR="00BE346F" w:rsidRDefault="00BE346F">
      <w:pPr>
        <w:pStyle w:val="ConsPlusNormal"/>
        <w:spacing w:before="220"/>
        <w:ind w:firstLine="540"/>
        <w:jc w:val="both"/>
      </w:pPr>
      <w:r>
        <w:t xml:space="preserve">4.5. К кандидату применяются методы оценки по выбору комиссии. Применение всех вышеперечисленных в </w:t>
      </w:r>
      <w:hyperlink w:anchor="P143">
        <w:r>
          <w:rPr>
            <w:color w:val="0000FF"/>
          </w:rPr>
          <w:t>пункте 4.2</w:t>
        </w:r>
      </w:hyperlink>
      <w:r>
        <w:t xml:space="preserve"> настоящего Положения методов оценки не является обязательным. Допускается применение иных методов, не противоречащих действующему законодательству.</w:t>
      </w:r>
    </w:p>
    <w:p w:rsidR="00BE346F" w:rsidRDefault="00BE346F">
      <w:pPr>
        <w:pStyle w:val="ConsPlusNormal"/>
        <w:ind w:firstLine="540"/>
        <w:jc w:val="both"/>
      </w:pPr>
    </w:p>
    <w:p w:rsidR="00BE346F" w:rsidRDefault="00BE346F">
      <w:pPr>
        <w:pStyle w:val="ConsPlusTitle"/>
        <w:ind w:firstLine="540"/>
        <w:jc w:val="both"/>
        <w:outlineLvl w:val="1"/>
      </w:pPr>
      <w:r>
        <w:t>5. Работа с резервом</w:t>
      </w:r>
    </w:p>
    <w:p w:rsidR="00BE346F" w:rsidRDefault="00BE346F">
      <w:pPr>
        <w:pStyle w:val="ConsPlusNormal"/>
        <w:ind w:firstLine="540"/>
        <w:jc w:val="both"/>
      </w:pPr>
    </w:p>
    <w:p w:rsidR="00BE346F" w:rsidRDefault="00BE346F">
      <w:pPr>
        <w:pStyle w:val="ConsPlusNormal"/>
        <w:ind w:firstLine="540"/>
        <w:jc w:val="both"/>
      </w:pPr>
      <w:r>
        <w:t>5.1. К основным функциям управления муниципальной службы и кадров администрации города Орла по работе с резервом относятся:</w:t>
      </w:r>
    </w:p>
    <w:p w:rsidR="00BE346F" w:rsidRDefault="00BE346F">
      <w:pPr>
        <w:pStyle w:val="ConsPlusNormal"/>
        <w:jc w:val="both"/>
      </w:pPr>
      <w:r>
        <w:t xml:space="preserve">(в ред. </w:t>
      </w:r>
      <w:hyperlink r:id="rId21">
        <w:r>
          <w:rPr>
            <w:color w:val="0000FF"/>
          </w:rPr>
          <w:t>Постановления</w:t>
        </w:r>
      </w:hyperlink>
      <w:r>
        <w:t xml:space="preserve"> Администрации города Орла от 02.06.2023 N 2761)</w:t>
      </w:r>
    </w:p>
    <w:p w:rsidR="00BE346F" w:rsidRDefault="00BE346F">
      <w:pPr>
        <w:pStyle w:val="ConsPlusNormal"/>
        <w:spacing w:before="220"/>
        <w:ind w:firstLine="540"/>
        <w:jc w:val="both"/>
      </w:pPr>
      <w:r>
        <w:t>- обеспечение подготовки муниципальных правовых актов по вопросам формирования, ведения, подготовки и использования резерва;</w:t>
      </w:r>
    </w:p>
    <w:p w:rsidR="00BE346F" w:rsidRDefault="00BE346F">
      <w:pPr>
        <w:pStyle w:val="ConsPlusNormal"/>
        <w:spacing w:before="220"/>
        <w:ind w:firstLine="540"/>
        <w:jc w:val="both"/>
      </w:pPr>
      <w:r>
        <w:lastRenderedPageBreak/>
        <w:t>- определение потребности в резерве;</w:t>
      </w:r>
    </w:p>
    <w:p w:rsidR="00BE346F" w:rsidRDefault="00BE346F">
      <w:pPr>
        <w:pStyle w:val="ConsPlusNormal"/>
        <w:spacing w:before="220"/>
        <w:ind w:firstLine="540"/>
        <w:jc w:val="both"/>
      </w:pPr>
      <w:r>
        <w:t>- взаимодействие с руководством администрации города Орла, руководителями структурных подразделений администрации города Орла по вопросам формирования резерва;</w:t>
      </w:r>
    </w:p>
    <w:p w:rsidR="00BE346F" w:rsidRDefault="00BE346F">
      <w:pPr>
        <w:pStyle w:val="ConsPlusNormal"/>
        <w:spacing w:before="220"/>
        <w:ind w:firstLine="540"/>
        <w:jc w:val="both"/>
      </w:pPr>
      <w:r>
        <w:t>- прием представленных кандидатами документов для участия в конкурсе;</w:t>
      </w:r>
    </w:p>
    <w:p w:rsidR="00BE346F" w:rsidRDefault="00BE346F">
      <w:pPr>
        <w:pStyle w:val="ConsPlusNormal"/>
        <w:spacing w:before="220"/>
        <w:ind w:firstLine="540"/>
        <w:jc w:val="both"/>
      </w:pPr>
      <w:r>
        <w:t>- организация и участие в проведении оценки профессиональных и личностных качеств кандидатов на включение в резерв;</w:t>
      </w:r>
    </w:p>
    <w:p w:rsidR="00BE346F" w:rsidRDefault="00BE346F">
      <w:pPr>
        <w:pStyle w:val="ConsPlusNormal"/>
        <w:spacing w:before="220"/>
        <w:ind w:firstLine="540"/>
        <w:jc w:val="both"/>
      </w:pPr>
      <w:r>
        <w:t>- формирование предложений на включение в резерв или исключение из него для последующего утверждения комиссией;</w:t>
      </w:r>
    </w:p>
    <w:p w:rsidR="00BE346F" w:rsidRDefault="00BE346F">
      <w:pPr>
        <w:pStyle w:val="ConsPlusNormal"/>
        <w:spacing w:before="220"/>
        <w:ind w:firstLine="540"/>
        <w:jc w:val="both"/>
      </w:pPr>
      <w:r>
        <w:t xml:space="preserve">- ведение в электронном виде </w:t>
      </w:r>
      <w:hyperlink w:anchor="P825">
        <w:r>
          <w:rPr>
            <w:color w:val="0000FF"/>
          </w:rPr>
          <w:t>журнала</w:t>
        </w:r>
      </w:hyperlink>
      <w:r>
        <w:t xml:space="preserve"> учета граждан, включенных в резерв управленческих кадров администрации города Орла (приложение 10);</w:t>
      </w:r>
    </w:p>
    <w:p w:rsidR="00BE346F" w:rsidRDefault="00BE346F">
      <w:pPr>
        <w:pStyle w:val="ConsPlusNormal"/>
        <w:spacing w:before="220"/>
        <w:ind w:firstLine="540"/>
        <w:jc w:val="both"/>
      </w:pPr>
      <w:r>
        <w:t>- иные функции по работе с резервом, не противоречащие действующему законодательству.</w:t>
      </w:r>
    </w:p>
    <w:p w:rsidR="00BE346F" w:rsidRDefault="00BE346F">
      <w:pPr>
        <w:pStyle w:val="ConsPlusNormal"/>
        <w:spacing w:before="220"/>
        <w:ind w:firstLine="540"/>
        <w:jc w:val="both"/>
      </w:pPr>
      <w:r>
        <w:t xml:space="preserve">5.2. </w:t>
      </w:r>
      <w:hyperlink w:anchor="P879">
        <w:r>
          <w:rPr>
            <w:color w:val="0000FF"/>
          </w:rPr>
          <w:t>Список</w:t>
        </w:r>
      </w:hyperlink>
      <w:r>
        <w:t xml:space="preserve"> граждан, состоящих в резерве, ежегодно до начала нового календарного года утверждается распоряжением администрации города Орла (приложение 11).</w:t>
      </w:r>
    </w:p>
    <w:p w:rsidR="00BE346F" w:rsidRDefault="00BE346F">
      <w:pPr>
        <w:pStyle w:val="ConsPlusNormal"/>
        <w:ind w:firstLine="540"/>
        <w:jc w:val="both"/>
      </w:pPr>
    </w:p>
    <w:p w:rsidR="00BE346F" w:rsidRDefault="00BE346F">
      <w:pPr>
        <w:pStyle w:val="ConsPlusTitle"/>
        <w:ind w:firstLine="540"/>
        <w:jc w:val="both"/>
        <w:outlineLvl w:val="1"/>
      </w:pPr>
      <w:r>
        <w:t>6. Исключение из резерва</w:t>
      </w:r>
    </w:p>
    <w:p w:rsidR="00BE346F" w:rsidRDefault="00BE346F">
      <w:pPr>
        <w:pStyle w:val="ConsPlusNormal"/>
        <w:ind w:firstLine="540"/>
        <w:jc w:val="both"/>
      </w:pPr>
    </w:p>
    <w:p w:rsidR="00BE346F" w:rsidRDefault="00BE346F">
      <w:pPr>
        <w:pStyle w:val="ConsPlusNormal"/>
        <w:ind w:firstLine="540"/>
        <w:jc w:val="both"/>
      </w:pPr>
      <w:r>
        <w:t>6.1. Резерв подлежит систематическому обновлению. Комиссия по мере необходимости принимает решение по каждому кандидату, включенному в резерв (далее - резервист), об оставлении его в составе резерва или об исключении из него.</w:t>
      </w:r>
    </w:p>
    <w:p w:rsidR="00BE346F" w:rsidRDefault="00BE346F">
      <w:pPr>
        <w:pStyle w:val="ConsPlusNormal"/>
        <w:spacing w:before="220"/>
        <w:ind w:firstLine="540"/>
        <w:jc w:val="both"/>
      </w:pPr>
      <w:r>
        <w:t>6.2. Исключение из резерва осуществляется по должности, на которую резервист был зачислен в резерв.</w:t>
      </w:r>
    </w:p>
    <w:p w:rsidR="00BE346F" w:rsidRDefault="00BE346F">
      <w:pPr>
        <w:pStyle w:val="ConsPlusNormal"/>
        <w:spacing w:before="220"/>
        <w:ind w:firstLine="540"/>
        <w:jc w:val="both"/>
      </w:pPr>
      <w:r>
        <w:t>Исключение из резерва может быть осуществлено по следующим основаниям:</w:t>
      </w:r>
    </w:p>
    <w:p w:rsidR="00BE346F" w:rsidRDefault="00BE346F">
      <w:pPr>
        <w:pStyle w:val="ConsPlusNormal"/>
        <w:spacing w:before="220"/>
        <w:ind w:firstLine="540"/>
        <w:jc w:val="both"/>
      </w:pPr>
      <w:r>
        <w:t>- истечение трех лет с даты включения в резерв;</w:t>
      </w:r>
    </w:p>
    <w:p w:rsidR="00BE346F" w:rsidRDefault="00BE346F">
      <w:pPr>
        <w:pStyle w:val="ConsPlusNormal"/>
        <w:spacing w:before="220"/>
        <w:ind w:firstLine="540"/>
        <w:jc w:val="both"/>
      </w:pPr>
      <w:r>
        <w:t>- назначение на должность, по которой резервист включен в резерв;</w:t>
      </w:r>
    </w:p>
    <w:p w:rsidR="00BE346F" w:rsidRDefault="00BE346F">
      <w:pPr>
        <w:pStyle w:val="ConsPlusNormal"/>
        <w:spacing w:before="220"/>
        <w:ind w:firstLine="540"/>
        <w:jc w:val="both"/>
      </w:pPr>
      <w:r>
        <w:t>- достижение резервистом предельного возраста пребывания в резерве (60 лет);</w:t>
      </w:r>
    </w:p>
    <w:p w:rsidR="00BE346F" w:rsidRDefault="00BE346F">
      <w:pPr>
        <w:pStyle w:val="ConsPlusNormal"/>
        <w:spacing w:before="220"/>
        <w:ind w:firstLine="540"/>
        <w:jc w:val="both"/>
      </w:pPr>
      <w:r>
        <w:t>- отказ от замещения предлагаемой должности, по которой резервист включен в резерв;</w:t>
      </w:r>
    </w:p>
    <w:p w:rsidR="00BE346F" w:rsidRDefault="00BE346F">
      <w:pPr>
        <w:pStyle w:val="ConsPlusNormal"/>
        <w:spacing w:before="220"/>
        <w:ind w:firstLine="540"/>
        <w:jc w:val="both"/>
      </w:pPr>
      <w:r>
        <w:t>- сокращение должности, по которой резервист включен в резерв;</w:t>
      </w:r>
    </w:p>
    <w:p w:rsidR="00BE346F" w:rsidRDefault="00BE346F">
      <w:pPr>
        <w:pStyle w:val="ConsPlusNormal"/>
        <w:spacing w:before="220"/>
        <w:ind w:firstLine="540"/>
        <w:jc w:val="both"/>
      </w:pPr>
      <w:r>
        <w:t>- предоставление кандидатом недостоверных сведений при включении его в резерв;</w:t>
      </w:r>
    </w:p>
    <w:p w:rsidR="00BE346F" w:rsidRDefault="00BE346F">
      <w:pPr>
        <w:pStyle w:val="ConsPlusNormal"/>
        <w:spacing w:before="220"/>
        <w:ind w:firstLine="540"/>
        <w:jc w:val="both"/>
      </w:pPr>
      <w:r>
        <w:t xml:space="preserve">- личное </w:t>
      </w:r>
      <w:hyperlink w:anchor="P921">
        <w:r>
          <w:rPr>
            <w:color w:val="0000FF"/>
          </w:rPr>
          <w:t>заявление</w:t>
        </w:r>
      </w:hyperlink>
      <w:r>
        <w:t xml:space="preserve"> об исключении из резерва (приложение 12);</w:t>
      </w:r>
    </w:p>
    <w:p w:rsidR="00BE346F" w:rsidRDefault="00BE346F">
      <w:pPr>
        <w:pStyle w:val="ConsPlusNormal"/>
        <w:spacing w:before="220"/>
        <w:ind w:firstLine="540"/>
        <w:jc w:val="both"/>
      </w:pPr>
      <w:r>
        <w:t>- наличие обстоятельств, делающих нахождение в резерве, назначение из него невозможным и/или нецелесообразным (потеря гражданства, признание недееспособным, вступление в законную силу обвинительного приговора суда по уголовному делу и т.п.);</w:t>
      </w:r>
    </w:p>
    <w:p w:rsidR="00BE346F" w:rsidRDefault="00BE346F">
      <w:pPr>
        <w:pStyle w:val="ConsPlusNormal"/>
        <w:spacing w:before="220"/>
        <w:ind w:firstLine="540"/>
        <w:jc w:val="both"/>
      </w:pPr>
      <w:r>
        <w:t>- наличие иных оснований, признанных комиссией достаточными для принятия решения об исключении резервиста из резерва.</w:t>
      </w:r>
    </w:p>
    <w:p w:rsidR="00BE346F" w:rsidRDefault="00BE346F">
      <w:pPr>
        <w:pStyle w:val="ConsPlusNormal"/>
        <w:spacing w:before="220"/>
        <w:ind w:firstLine="540"/>
        <w:jc w:val="both"/>
      </w:pPr>
      <w:r>
        <w:t>6.3. Решение об исключении резервиста из резерва оформляется протоколом комиссии и утверждается распоряжением администрации города Орла.</w:t>
      </w:r>
    </w:p>
    <w:p w:rsidR="00BE346F" w:rsidRDefault="00BE346F">
      <w:pPr>
        <w:pStyle w:val="ConsPlusNormal"/>
        <w:spacing w:before="220"/>
        <w:ind w:firstLine="540"/>
        <w:jc w:val="both"/>
      </w:pPr>
      <w:r>
        <w:t xml:space="preserve">6.4. Управление муниципальной службы и кадров администрации города Орла в течение 10 </w:t>
      </w:r>
      <w:r>
        <w:lastRenderedPageBreak/>
        <w:t>дней со дня принятия решения письменно сообщает резервисту об исключении его из резерва.</w:t>
      </w:r>
    </w:p>
    <w:p w:rsidR="00BE346F" w:rsidRDefault="00BE346F">
      <w:pPr>
        <w:pStyle w:val="ConsPlusNormal"/>
        <w:jc w:val="both"/>
      </w:pPr>
      <w:r>
        <w:t xml:space="preserve">(в ред. </w:t>
      </w:r>
      <w:hyperlink r:id="rId22">
        <w:r>
          <w:rPr>
            <w:color w:val="0000FF"/>
          </w:rPr>
          <w:t>Постановления</w:t>
        </w:r>
      </w:hyperlink>
      <w:r>
        <w:t xml:space="preserve"> Администрации города Орла от 02.06.2023 N 2761)</w:t>
      </w: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t>Приложение 1</w:t>
      </w:r>
    </w:p>
    <w:p w:rsidR="00BE346F" w:rsidRDefault="00BE346F">
      <w:pPr>
        <w:pStyle w:val="ConsPlusNormal"/>
        <w:jc w:val="right"/>
      </w:pPr>
      <w:r>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Title"/>
        <w:jc w:val="center"/>
      </w:pPr>
      <w:bookmarkStart w:id="4" w:name="P195"/>
      <w:bookmarkEnd w:id="4"/>
      <w:r>
        <w:t>ПОЛОЖЕНИЕ</w:t>
      </w:r>
    </w:p>
    <w:p w:rsidR="00BE346F" w:rsidRDefault="00BE346F">
      <w:pPr>
        <w:pStyle w:val="ConsPlusTitle"/>
        <w:jc w:val="center"/>
      </w:pPr>
      <w:r>
        <w:t>О КОМИССИИ ПО ФОРМИРОВАНИЮ И ПОДГОТОВКЕ РЕЗЕРВА</w:t>
      </w:r>
    </w:p>
    <w:p w:rsidR="00BE346F" w:rsidRDefault="00BE346F">
      <w:pPr>
        <w:pStyle w:val="ConsPlusTitle"/>
        <w:jc w:val="center"/>
      </w:pPr>
      <w:r>
        <w:t>УПРАВЛЕНЧЕСКИХ КАДРОВ АДМИНИСТРАЦИИ ГОРОДА ОРЛА</w:t>
      </w:r>
    </w:p>
    <w:p w:rsidR="00BE346F" w:rsidRDefault="00BE34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3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46F" w:rsidRDefault="00BE34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46F" w:rsidRDefault="00BE34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46F" w:rsidRDefault="00BE346F">
            <w:pPr>
              <w:pStyle w:val="ConsPlusNormal"/>
              <w:jc w:val="center"/>
            </w:pPr>
            <w:r>
              <w:rPr>
                <w:color w:val="392C69"/>
              </w:rPr>
              <w:t>Список изменяющих документов</w:t>
            </w:r>
          </w:p>
          <w:p w:rsidR="00BE346F" w:rsidRDefault="00BE346F">
            <w:pPr>
              <w:pStyle w:val="ConsPlusNormal"/>
              <w:jc w:val="center"/>
            </w:pPr>
            <w:r>
              <w:rPr>
                <w:color w:val="392C69"/>
              </w:rPr>
              <w:t xml:space="preserve">(в ред. </w:t>
            </w:r>
            <w:hyperlink r:id="rId23">
              <w:r>
                <w:rPr>
                  <w:color w:val="0000FF"/>
                </w:rPr>
                <w:t>Постановления</w:t>
              </w:r>
            </w:hyperlink>
            <w:r>
              <w:rPr>
                <w:color w:val="392C69"/>
              </w:rPr>
              <w:t xml:space="preserve"> Администрации города Орла</w:t>
            </w:r>
          </w:p>
          <w:p w:rsidR="00BE346F" w:rsidRDefault="00BE346F">
            <w:pPr>
              <w:pStyle w:val="ConsPlusNormal"/>
              <w:jc w:val="center"/>
            </w:pPr>
            <w:r>
              <w:rPr>
                <w:color w:val="392C69"/>
              </w:rPr>
              <w:t>от 02.06.2023 N 2761)</w:t>
            </w:r>
          </w:p>
        </w:tc>
        <w:tc>
          <w:tcPr>
            <w:tcW w:w="113" w:type="dxa"/>
            <w:tcBorders>
              <w:top w:val="nil"/>
              <w:left w:val="nil"/>
              <w:bottom w:val="nil"/>
              <w:right w:val="nil"/>
            </w:tcBorders>
            <w:shd w:val="clear" w:color="auto" w:fill="F4F3F8"/>
            <w:tcMar>
              <w:top w:w="0" w:type="dxa"/>
              <w:left w:w="0" w:type="dxa"/>
              <w:bottom w:w="0" w:type="dxa"/>
              <w:right w:w="0" w:type="dxa"/>
            </w:tcMar>
          </w:tcPr>
          <w:p w:rsidR="00BE346F" w:rsidRDefault="00BE346F">
            <w:pPr>
              <w:pStyle w:val="ConsPlusNormal"/>
            </w:pPr>
          </w:p>
        </w:tc>
      </w:tr>
    </w:tbl>
    <w:p w:rsidR="00BE346F" w:rsidRDefault="00BE346F">
      <w:pPr>
        <w:pStyle w:val="ConsPlusNormal"/>
        <w:ind w:firstLine="540"/>
        <w:jc w:val="both"/>
      </w:pPr>
    </w:p>
    <w:p w:rsidR="00BE346F" w:rsidRDefault="00BE346F">
      <w:pPr>
        <w:pStyle w:val="ConsPlusTitle"/>
        <w:ind w:firstLine="540"/>
        <w:jc w:val="both"/>
        <w:outlineLvl w:val="2"/>
      </w:pPr>
      <w:r>
        <w:t>1. Общие положения</w:t>
      </w:r>
    </w:p>
    <w:p w:rsidR="00BE346F" w:rsidRDefault="00BE346F">
      <w:pPr>
        <w:pStyle w:val="ConsPlusNormal"/>
        <w:ind w:firstLine="540"/>
        <w:jc w:val="both"/>
      </w:pPr>
    </w:p>
    <w:p w:rsidR="00BE346F" w:rsidRDefault="00BE346F">
      <w:pPr>
        <w:pStyle w:val="ConsPlusNormal"/>
        <w:ind w:firstLine="540"/>
        <w:jc w:val="both"/>
      </w:pPr>
      <w:r>
        <w:t>1.1. Комиссия по формированию и подготовке резерва управленческих кадров администрации города Орла (далее - комиссия) образуется для обеспечения комплексной реализации мероприятий, направленных на формирование и эффективное использование резерва управленческих кадров администрации города Орла (далее - резерв).</w:t>
      </w:r>
    </w:p>
    <w:p w:rsidR="00BE346F" w:rsidRDefault="00BE346F">
      <w:pPr>
        <w:pStyle w:val="ConsPlusNormal"/>
        <w:spacing w:before="220"/>
        <w:ind w:firstLine="540"/>
        <w:jc w:val="both"/>
      </w:pPr>
      <w:r>
        <w:t>1.2. Комиссия является постоянным коллегиальным (совещательным) органом. Состав конкурсной комиссии и срок ее полномочий определяются Мэром города Орла и оформляются распоряжением администрации города Орла.</w:t>
      </w:r>
    </w:p>
    <w:p w:rsidR="00BE346F" w:rsidRDefault="00BE346F">
      <w:pPr>
        <w:pStyle w:val="ConsPlusNormal"/>
        <w:spacing w:before="220"/>
        <w:ind w:firstLine="540"/>
        <w:jc w:val="both"/>
      </w:pPr>
      <w:r>
        <w:t xml:space="preserve">1.3. Правовую основу деятельности комиссии составляют: </w:t>
      </w:r>
      <w:hyperlink r:id="rId24">
        <w:r>
          <w:rPr>
            <w:color w:val="0000FF"/>
          </w:rPr>
          <w:t>Конституция</w:t>
        </w:r>
      </w:hyperlink>
      <w:r>
        <w:t xml:space="preserve"> Российской Федерации, Федеральный </w:t>
      </w:r>
      <w:hyperlink r:id="rId25">
        <w:r>
          <w:rPr>
            <w:color w:val="0000FF"/>
          </w:rPr>
          <w:t>закон</w:t>
        </w:r>
      </w:hyperlink>
      <w:r>
        <w:t xml:space="preserve"> от 02.03.2007 N 25-ФЗ "О муниципальной службе в Российской Федерации", </w:t>
      </w:r>
      <w:hyperlink r:id="rId26">
        <w:r>
          <w:rPr>
            <w:color w:val="0000FF"/>
          </w:rPr>
          <w:t>Закон</w:t>
        </w:r>
      </w:hyperlink>
      <w:r>
        <w:t xml:space="preserve"> Орловской области от 09.01.2008 N 736-ОЗ "О муниципальной службе в Орловской области", </w:t>
      </w:r>
      <w:hyperlink r:id="rId27">
        <w:r>
          <w:rPr>
            <w:color w:val="0000FF"/>
          </w:rPr>
          <w:t>Устав</w:t>
        </w:r>
      </w:hyperlink>
      <w:r>
        <w:t xml:space="preserve"> города Орла, а также настоящее Положение.</w:t>
      </w:r>
    </w:p>
    <w:p w:rsidR="00BE346F" w:rsidRDefault="00BE346F">
      <w:pPr>
        <w:pStyle w:val="ConsPlusNormal"/>
        <w:ind w:firstLine="540"/>
        <w:jc w:val="both"/>
      </w:pPr>
    </w:p>
    <w:p w:rsidR="00BE346F" w:rsidRDefault="00BE346F">
      <w:pPr>
        <w:pStyle w:val="ConsPlusTitle"/>
        <w:ind w:firstLine="540"/>
        <w:jc w:val="both"/>
        <w:outlineLvl w:val="2"/>
      </w:pPr>
      <w:r>
        <w:t>2. Основные функции комиссии</w:t>
      </w:r>
    </w:p>
    <w:p w:rsidR="00BE346F" w:rsidRDefault="00BE346F">
      <w:pPr>
        <w:pStyle w:val="ConsPlusNormal"/>
        <w:ind w:firstLine="540"/>
        <w:jc w:val="both"/>
      </w:pPr>
    </w:p>
    <w:p w:rsidR="00BE346F" w:rsidRDefault="00BE346F">
      <w:pPr>
        <w:pStyle w:val="ConsPlusNormal"/>
        <w:ind w:firstLine="540"/>
        <w:jc w:val="both"/>
      </w:pPr>
      <w:r>
        <w:t>2.1. Основными функциями комиссии являются:</w:t>
      </w:r>
    </w:p>
    <w:p w:rsidR="00BE346F" w:rsidRDefault="00BE346F">
      <w:pPr>
        <w:pStyle w:val="ConsPlusNormal"/>
        <w:spacing w:before="220"/>
        <w:ind w:firstLine="540"/>
        <w:jc w:val="both"/>
      </w:pPr>
      <w:r>
        <w:t>- включение кандидата в резерв;</w:t>
      </w:r>
    </w:p>
    <w:p w:rsidR="00BE346F" w:rsidRDefault="00BE346F">
      <w:pPr>
        <w:pStyle w:val="ConsPlusNormal"/>
        <w:spacing w:before="220"/>
        <w:ind w:firstLine="540"/>
        <w:jc w:val="both"/>
      </w:pPr>
      <w:r>
        <w:t>- исключение кандидата из резерва;</w:t>
      </w:r>
    </w:p>
    <w:p w:rsidR="00BE346F" w:rsidRDefault="00BE346F">
      <w:pPr>
        <w:pStyle w:val="ConsPlusNormal"/>
        <w:spacing w:before="220"/>
        <w:ind w:firstLine="540"/>
        <w:jc w:val="both"/>
      </w:pPr>
      <w:r>
        <w:t>- подготовка предложений в резерв.</w:t>
      </w:r>
    </w:p>
    <w:p w:rsidR="00BE346F" w:rsidRDefault="00BE346F">
      <w:pPr>
        <w:pStyle w:val="ConsPlusNormal"/>
        <w:ind w:firstLine="540"/>
        <w:jc w:val="both"/>
      </w:pPr>
    </w:p>
    <w:p w:rsidR="00BE346F" w:rsidRDefault="00BE346F">
      <w:pPr>
        <w:pStyle w:val="ConsPlusTitle"/>
        <w:ind w:firstLine="540"/>
        <w:jc w:val="both"/>
        <w:outlineLvl w:val="2"/>
      </w:pPr>
      <w:r>
        <w:t>3. Права комиссии</w:t>
      </w:r>
    </w:p>
    <w:p w:rsidR="00BE346F" w:rsidRDefault="00BE346F">
      <w:pPr>
        <w:pStyle w:val="ConsPlusNormal"/>
        <w:ind w:firstLine="540"/>
        <w:jc w:val="both"/>
      </w:pPr>
    </w:p>
    <w:p w:rsidR="00BE346F" w:rsidRDefault="00BE346F">
      <w:pPr>
        <w:pStyle w:val="ConsPlusNormal"/>
        <w:ind w:firstLine="540"/>
        <w:jc w:val="both"/>
      </w:pPr>
      <w:r>
        <w:t>3.1. Комиссия для решения возложенных на нее основных функций имеет право:</w:t>
      </w:r>
    </w:p>
    <w:p w:rsidR="00BE346F" w:rsidRDefault="00BE346F">
      <w:pPr>
        <w:pStyle w:val="ConsPlusNormal"/>
        <w:spacing w:before="220"/>
        <w:ind w:firstLine="540"/>
        <w:jc w:val="both"/>
      </w:pPr>
      <w:r>
        <w:t>- организовывать и проводить в установленном порядке совещания и рабочие встречи по вопросам формирования и использования резерва;</w:t>
      </w:r>
    </w:p>
    <w:p w:rsidR="00BE346F" w:rsidRDefault="00BE346F">
      <w:pPr>
        <w:pStyle w:val="ConsPlusNormal"/>
        <w:spacing w:before="220"/>
        <w:ind w:firstLine="540"/>
        <w:jc w:val="both"/>
      </w:pPr>
      <w:r>
        <w:lastRenderedPageBreak/>
        <w:t>- запрашивать в установленном порядке у структурных подразделений, подведомственных муниципальных предприятий и учреждений, организаций коммерческого сектора, общественных объединений и организаций необходимые материалы по вопросам своей деятельности;</w:t>
      </w:r>
    </w:p>
    <w:p w:rsidR="00BE346F" w:rsidRDefault="00BE346F">
      <w:pPr>
        <w:pStyle w:val="ConsPlusNormal"/>
        <w:spacing w:before="220"/>
        <w:ind w:firstLine="540"/>
        <w:jc w:val="both"/>
      </w:pPr>
      <w:r>
        <w:t>- создавать постоянные или временные рабочие, экспертные группы, в том числе с привлечением представителей научно-исследовательских и образовательных учреждений, общественных объединений и организаций.</w:t>
      </w:r>
    </w:p>
    <w:p w:rsidR="00BE346F" w:rsidRDefault="00BE346F">
      <w:pPr>
        <w:pStyle w:val="ConsPlusNormal"/>
        <w:ind w:firstLine="540"/>
        <w:jc w:val="both"/>
      </w:pPr>
    </w:p>
    <w:p w:rsidR="00BE346F" w:rsidRDefault="00BE346F">
      <w:pPr>
        <w:pStyle w:val="ConsPlusTitle"/>
        <w:ind w:firstLine="540"/>
        <w:jc w:val="both"/>
        <w:outlineLvl w:val="2"/>
      </w:pPr>
      <w:r>
        <w:t>4. Организация работы комиссии</w:t>
      </w:r>
    </w:p>
    <w:p w:rsidR="00BE346F" w:rsidRDefault="00BE346F">
      <w:pPr>
        <w:pStyle w:val="ConsPlusNormal"/>
        <w:ind w:firstLine="540"/>
        <w:jc w:val="both"/>
      </w:pPr>
    </w:p>
    <w:p w:rsidR="00BE346F" w:rsidRDefault="00BE346F">
      <w:pPr>
        <w:pStyle w:val="ConsPlusNormal"/>
        <w:ind w:firstLine="540"/>
        <w:jc w:val="both"/>
      </w:pPr>
      <w:r>
        <w:t>4.1. Комиссия состоит из председателя комиссии, его заместителя, секретаря и членов комиссии.</w:t>
      </w:r>
    </w:p>
    <w:p w:rsidR="00BE346F" w:rsidRDefault="00BE346F">
      <w:pPr>
        <w:pStyle w:val="ConsPlusNormal"/>
        <w:spacing w:before="220"/>
        <w:ind w:firstLine="540"/>
        <w:jc w:val="both"/>
      </w:pPr>
      <w:r>
        <w:t>4.2. Комиссию возглавляет ее председатель.</w:t>
      </w:r>
    </w:p>
    <w:p w:rsidR="00BE346F" w:rsidRDefault="00BE346F">
      <w:pPr>
        <w:pStyle w:val="ConsPlusNormal"/>
        <w:spacing w:before="220"/>
        <w:ind w:firstLine="540"/>
        <w:jc w:val="both"/>
      </w:pPr>
      <w:r>
        <w:t>4.3. Председатель комиссии:</w:t>
      </w:r>
    </w:p>
    <w:p w:rsidR="00BE346F" w:rsidRDefault="00BE346F">
      <w:pPr>
        <w:pStyle w:val="ConsPlusNormal"/>
        <w:spacing w:before="220"/>
        <w:ind w:firstLine="540"/>
        <w:jc w:val="both"/>
      </w:pPr>
      <w:r>
        <w:t>- определяет периодичность проведения заседаний комиссии, осуществляет общее руководство их подготовки;</w:t>
      </w:r>
    </w:p>
    <w:p w:rsidR="00BE346F" w:rsidRDefault="00BE346F">
      <w:pPr>
        <w:pStyle w:val="ConsPlusNormal"/>
        <w:spacing w:before="220"/>
        <w:ind w:firstLine="540"/>
        <w:jc w:val="both"/>
      </w:pPr>
      <w:r>
        <w:t>- созывает заседания комиссии, определяет повестку дня и председательствует на ее заседаниях;</w:t>
      </w:r>
    </w:p>
    <w:p w:rsidR="00BE346F" w:rsidRDefault="00BE346F">
      <w:pPr>
        <w:pStyle w:val="ConsPlusNormal"/>
        <w:spacing w:before="220"/>
        <w:ind w:firstLine="540"/>
        <w:jc w:val="both"/>
      </w:pPr>
      <w:r>
        <w:t>- дает поручения заместителю председателя комиссии, секретарю и членам комиссии;</w:t>
      </w:r>
    </w:p>
    <w:p w:rsidR="00BE346F" w:rsidRDefault="00BE346F">
      <w:pPr>
        <w:pStyle w:val="ConsPlusNormal"/>
        <w:spacing w:before="220"/>
        <w:ind w:firstLine="540"/>
        <w:jc w:val="both"/>
      </w:pPr>
      <w:r>
        <w:t>- исполняет иные функции по руководству комиссией.</w:t>
      </w:r>
    </w:p>
    <w:p w:rsidR="00BE346F" w:rsidRDefault="00BE346F">
      <w:pPr>
        <w:pStyle w:val="ConsPlusNormal"/>
        <w:spacing w:before="220"/>
        <w:ind w:firstLine="540"/>
        <w:jc w:val="both"/>
      </w:pPr>
      <w:r>
        <w:t>4.4. В случае отсутствия председателя комиссии или по его поручению обязанности председателя комиссии исполняет заместитель председателя комиссии.</w:t>
      </w:r>
    </w:p>
    <w:p w:rsidR="00BE346F" w:rsidRDefault="00BE346F">
      <w:pPr>
        <w:pStyle w:val="ConsPlusNormal"/>
        <w:spacing w:before="220"/>
        <w:ind w:firstLine="540"/>
        <w:jc w:val="both"/>
      </w:pPr>
      <w:r>
        <w:t>4.5. Секретарь комиссии:</w:t>
      </w:r>
    </w:p>
    <w:p w:rsidR="00BE346F" w:rsidRDefault="00BE346F">
      <w:pPr>
        <w:pStyle w:val="ConsPlusNormal"/>
        <w:spacing w:before="220"/>
        <w:ind w:firstLine="540"/>
        <w:jc w:val="both"/>
      </w:pPr>
      <w:r>
        <w:t>- обеспечивает организацию подготовки заседания комиссии;</w:t>
      </w:r>
    </w:p>
    <w:p w:rsidR="00BE346F" w:rsidRDefault="00BE346F">
      <w:pPr>
        <w:pStyle w:val="ConsPlusNormal"/>
        <w:spacing w:before="220"/>
        <w:ind w:firstLine="540"/>
        <w:jc w:val="both"/>
      </w:pPr>
      <w:r>
        <w:t>- осуществляет ведение протоколов заседаний комиссии.</w:t>
      </w:r>
    </w:p>
    <w:p w:rsidR="00BE346F" w:rsidRDefault="00BE346F">
      <w:pPr>
        <w:pStyle w:val="ConsPlusNormal"/>
        <w:spacing w:before="220"/>
        <w:ind w:firstLine="540"/>
        <w:jc w:val="both"/>
      </w:pPr>
      <w:r>
        <w:t>4.6. В случае отсутствия секретаря комиссии его обязанности исполняет любой член комиссии по поручению председателя комиссии.</w:t>
      </w:r>
    </w:p>
    <w:p w:rsidR="00BE346F" w:rsidRDefault="00BE346F">
      <w:pPr>
        <w:pStyle w:val="ConsPlusNormal"/>
        <w:spacing w:before="220"/>
        <w:ind w:firstLine="540"/>
        <w:jc w:val="both"/>
      </w:pPr>
      <w:r>
        <w:t>4.7. Заседания комиссии правомочны, если на них присутствует более половины ее членов.</w:t>
      </w:r>
    </w:p>
    <w:p w:rsidR="00BE346F" w:rsidRDefault="00BE346F">
      <w:pPr>
        <w:pStyle w:val="ConsPlusNormal"/>
        <w:spacing w:before="220"/>
        <w:ind w:firstLine="540"/>
        <w:jc w:val="both"/>
      </w:pPr>
      <w:r>
        <w:t>4.8. Комиссия принимает решение простым большинством голосов членов комиссии, присутствующих на заседании. При равенстве голосов членов комиссии голос председателя комиссии является решающим.</w:t>
      </w:r>
    </w:p>
    <w:p w:rsidR="00BE346F" w:rsidRDefault="00BE346F">
      <w:pPr>
        <w:pStyle w:val="ConsPlusNormal"/>
        <w:spacing w:before="220"/>
        <w:ind w:firstLine="540"/>
        <w:jc w:val="both"/>
      </w:pPr>
      <w:r>
        <w:t>4.9. Решение комиссии оформляется протоколом, который подписывается всеми членами комиссии.</w:t>
      </w:r>
    </w:p>
    <w:p w:rsidR="00BE346F" w:rsidRDefault="00BE346F">
      <w:pPr>
        <w:pStyle w:val="ConsPlusNormal"/>
        <w:spacing w:before="220"/>
        <w:ind w:firstLine="540"/>
        <w:jc w:val="both"/>
      </w:pPr>
      <w:r>
        <w:t>4.10. Организационное, техническое и документационное обеспечение деятельности комиссии осуществляет управление муниципальной службы и кадров администрации города Орла.</w:t>
      </w:r>
    </w:p>
    <w:p w:rsidR="00BE346F" w:rsidRDefault="00BE346F">
      <w:pPr>
        <w:pStyle w:val="ConsPlusNormal"/>
        <w:jc w:val="both"/>
      </w:pPr>
      <w:r>
        <w:t xml:space="preserve">(в ред. </w:t>
      </w:r>
      <w:hyperlink r:id="rId28">
        <w:r>
          <w:rPr>
            <w:color w:val="0000FF"/>
          </w:rPr>
          <w:t>Постановления</w:t>
        </w:r>
      </w:hyperlink>
      <w:r>
        <w:t xml:space="preserve"> Администрации города Орла от 02.06.2023 N 2761)</w:t>
      </w: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t>Приложение 2</w:t>
      </w:r>
    </w:p>
    <w:p w:rsidR="00BE346F" w:rsidRDefault="00BE346F">
      <w:pPr>
        <w:pStyle w:val="ConsPlusNormal"/>
        <w:jc w:val="right"/>
      </w:pPr>
      <w:r>
        <w:lastRenderedPageBreak/>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Nonformat"/>
        <w:jc w:val="both"/>
      </w:pPr>
      <w:bookmarkStart w:id="5" w:name="P252"/>
      <w:bookmarkEnd w:id="5"/>
      <w:r>
        <w:t xml:space="preserve">                               РЕКОМЕНДАЦИЯ</w:t>
      </w:r>
    </w:p>
    <w:p w:rsidR="00BE346F" w:rsidRDefault="00BE346F">
      <w:pPr>
        <w:pStyle w:val="ConsPlusNonformat"/>
        <w:jc w:val="both"/>
      </w:pPr>
      <w:r>
        <w:t xml:space="preserve">               для включения в резерв управленческих кадров</w:t>
      </w:r>
    </w:p>
    <w:p w:rsidR="00BE346F" w:rsidRDefault="00BE346F">
      <w:pPr>
        <w:pStyle w:val="ConsPlusNonformat"/>
        <w:jc w:val="both"/>
      </w:pPr>
      <w:r>
        <w:t xml:space="preserve">                         администрации города Орла</w:t>
      </w:r>
    </w:p>
    <w:p w:rsidR="00BE346F" w:rsidRDefault="00BE346F">
      <w:pPr>
        <w:pStyle w:val="ConsPlusNonformat"/>
        <w:jc w:val="both"/>
      </w:pPr>
    </w:p>
    <w:p w:rsidR="00BE346F" w:rsidRDefault="00BE346F">
      <w:pPr>
        <w:pStyle w:val="ConsPlusNonformat"/>
        <w:jc w:val="both"/>
      </w:pPr>
      <w:r>
        <w:t>Я, 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(фамилия, имя, отчество, должность лица, дающего рекомендацию кандидату для</w:t>
      </w:r>
    </w:p>
    <w:p w:rsidR="00BE346F" w:rsidRDefault="00BE346F">
      <w:pPr>
        <w:pStyle w:val="ConsPlusNonformat"/>
        <w:jc w:val="both"/>
      </w:pPr>
      <w:r>
        <w:t xml:space="preserve">                 включения в резерв управленческих кадров)</w:t>
      </w:r>
    </w:p>
    <w:p w:rsidR="00BE346F" w:rsidRDefault="00BE346F">
      <w:pPr>
        <w:pStyle w:val="ConsPlusNonformat"/>
        <w:jc w:val="both"/>
      </w:pPr>
    </w:p>
    <w:p w:rsidR="00BE346F" w:rsidRDefault="00BE346F">
      <w:pPr>
        <w:pStyle w:val="ConsPlusNonformat"/>
        <w:jc w:val="both"/>
      </w:pPr>
      <w:r>
        <w:t>рекомендую для включения в резерв управленческих кадров</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 xml:space="preserve">  (фамилия, имя, отчество кандидата для включения в резерв управленческих</w:t>
      </w:r>
    </w:p>
    <w:p w:rsidR="00BE346F" w:rsidRDefault="00BE346F">
      <w:pPr>
        <w:pStyle w:val="ConsPlusNonformat"/>
        <w:jc w:val="both"/>
      </w:pPr>
      <w:r>
        <w:t xml:space="preserve">                                  кадров)</w:t>
      </w:r>
    </w:p>
    <w:p w:rsidR="00BE346F" w:rsidRDefault="00BE346F">
      <w:pPr>
        <w:pStyle w:val="ConsPlusNonformat"/>
        <w:jc w:val="both"/>
      </w:pPr>
    </w:p>
    <w:p w:rsidR="00BE346F" w:rsidRDefault="00BE346F">
      <w:pPr>
        <w:pStyle w:val="ConsPlusNonformat"/>
        <w:jc w:val="both"/>
      </w:pPr>
      <w:r>
        <w:t>Знаю __________________________________ с _________________________________</w:t>
      </w:r>
    </w:p>
    <w:p w:rsidR="00BE346F" w:rsidRDefault="00BE346F">
      <w:pPr>
        <w:pStyle w:val="ConsPlusNonformat"/>
        <w:jc w:val="both"/>
      </w:pPr>
      <w:r>
        <w:t xml:space="preserve">                (Ф.И.О.)                          (период времени)</w:t>
      </w:r>
    </w:p>
    <w:p w:rsidR="00BE346F" w:rsidRDefault="00BE346F">
      <w:pPr>
        <w:pStyle w:val="ConsPlusNonformat"/>
        <w:jc w:val="both"/>
      </w:pPr>
    </w:p>
    <w:p w:rsidR="00BE346F" w:rsidRDefault="00BE346F">
      <w:pPr>
        <w:pStyle w:val="ConsPlusNonformat"/>
        <w:jc w:val="both"/>
      </w:pPr>
      <w:r>
        <w:t>по совместной работе ______________________________________________________</w:t>
      </w:r>
    </w:p>
    <w:p w:rsidR="00BE346F" w:rsidRDefault="00BE346F">
      <w:pPr>
        <w:pStyle w:val="ConsPlusNonformat"/>
        <w:jc w:val="both"/>
      </w:pPr>
      <w:r>
        <w:t xml:space="preserve">                                  (наименование организации)</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 xml:space="preserve">  (сведения о профессиональных достижениях кандидата с указанием фактов,</w:t>
      </w:r>
    </w:p>
    <w:p w:rsidR="00BE346F" w:rsidRDefault="00BE346F">
      <w:pPr>
        <w:pStyle w:val="ConsPlusNonformat"/>
        <w:jc w:val="both"/>
      </w:pPr>
      <w:r>
        <w:t xml:space="preserve">   конкретных показателей и достигнутых им результатов профессиональной</w:t>
      </w:r>
    </w:p>
    <w:p w:rsidR="00BE346F" w:rsidRDefault="00BE346F">
      <w:pPr>
        <w:pStyle w:val="ConsPlusNonformat"/>
        <w:jc w:val="both"/>
      </w:pPr>
      <w:r>
        <w:t xml:space="preserve">                               деятельности)</w:t>
      </w:r>
    </w:p>
    <w:p w:rsidR="00BE346F" w:rsidRDefault="00BE346F">
      <w:pPr>
        <w:pStyle w:val="ConsPlusNonformat"/>
        <w:jc w:val="both"/>
      </w:pPr>
    </w:p>
    <w:p w:rsidR="00BE346F" w:rsidRDefault="00BE346F">
      <w:pPr>
        <w:pStyle w:val="ConsPlusNonformat"/>
        <w:jc w:val="both"/>
      </w:pPr>
      <w:r>
        <w:t>Считаю кандидатуру ________________________________________________________</w:t>
      </w:r>
    </w:p>
    <w:p w:rsidR="00BE346F" w:rsidRDefault="00BE346F">
      <w:pPr>
        <w:pStyle w:val="ConsPlusNonformat"/>
        <w:jc w:val="both"/>
      </w:pPr>
      <w:r>
        <w:t xml:space="preserve">                              (фамилия, имя, отчество кандидата)</w:t>
      </w:r>
    </w:p>
    <w:p w:rsidR="00BE346F" w:rsidRDefault="00BE346F">
      <w:pPr>
        <w:pStyle w:val="ConsPlusNonformat"/>
        <w:jc w:val="both"/>
      </w:pPr>
    </w:p>
    <w:p w:rsidR="00BE346F" w:rsidRDefault="00BE346F">
      <w:pPr>
        <w:pStyle w:val="ConsPlusNonformat"/>
        <w:jc w:val="both"/>
      </w:pPr>
      <w:r>
        <w:t>достойной для включения в резерв управленческих кадров администрации города</w:t>
      </w:r>
    </w:p>
    <w:p w:rsidR="00BE346F" w:rsidRDefault="00BE346F">
      <w:pPr>
        <w:pStyle w:val="ConsPlusNonformat"/>
        <w:jc w:val="both"/>
      </w:pPr>
      <w:r>
        <w:t>Орла.</w:t>
      </w:r>
    </w:p>
    <w:p w:rsidR="00BE346F" w:rsidRDefault="00BE346F">
      <w:pPr>
        <w:pStyle w:val="ConsPlusNonformat"/>
        <w:jc w:val="both"/>
      </w:pPr>
    </w:p>
    <w:p w:rsidR="00BE346F" w:rsidRDefault="00BE346F">
      <w:pPr>
        <w:pStyle w:val="ConsPlusNonformat"/>
        <w:jc w:val="both"/>
      </w:pPr>
      <w:r>
        <w:t>___________________ _________________________________ _____________________</w:t>
      </w:r>
    </w:p>
    <w:p w:rsidR="00BE346F" w:rsidRDefault="00BE346F">
      <w:pPr>
        <w:pStyle w:val="ConsPlusNonformat"/>
        <w:jc w:val="both"/>
      </w:pPr>
      <w:r>
        <w:t xml:space="preserve">      (дата)             (фамилия, имя, отчество)           (подпись)</w:t>
      </w: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t>Приложение 3</w:t>
      </w:r>
    </w:p>
    <w:p w:rsidR="00BE346F" w:rsidRDefault="00BE346F">
      <w:pPr>
        <w:pStyle w:val="ConsPlusNormal"/>
        <w:jc w:val="right"/>
      </w:pPr>
      <w:r>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Normal"/>
        <w:jc w:val="center"/>
      </w:pPr>
      <w:bookmarkStart w:id="6" w:name="P298"/>
      <w:bookmarkEnd w:id="6"/>
      <w:r>
        <w:t>Журнал</w:t>
      </w:r>
    </w:p>
    <w:p w:rsidR="00BE346F" w:rsidRDefault="00BE346F">
      <w:pPr>
        <w:pStyle w:val="ConsPlusNormal"/>
        <w:jc w:val="center"/>
      </w:pPr>
      <w:r>
        <w:t>регистрации кандидатов, подавших документы для включения</w:t>
      </w:r>
    </w:p>
    <w:p w:rsidR="00BE346F" w:rsidRDefault="00BE346F">
      <w:pPr>
        <w:pStyle w:val="ConsPlusNormal"/>
        <w:jc w:val="center"/>
      </w:pPr>
      <w:r>
        <w:t>в резерв управленческих кадров администрации города Орла</w:t>
      </w:r>
    </w:p>
    <w:p w:rsidR="00BE346F" w:rsidRDefault="00BE34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07"/>
        <w:gridCol w:w="1407"/>
        <w:gridCol w:w="1407"/>
        <w:gridCol w:w="1407"/>
        <w:gridCol w:w="1407"/>
        <w:gridCol w:w="1410"/>
      </w:tblGrid>
      <w:tr w:rsidR="00BE346F">
        <w:tc>
          <w:tcPr>
            <w:tcW w:w="624" w:type="dxa"/>
          </w:tcPr>
          <w:p w:rsidR="00BE346F" w:rsidRDefault="00BE346F">
            <w:pPr>
              <w:pStyle w:val="ConsPlusNormal"/>
              <w:jc w:val="center"/>
            </w:pPr>
            <w:r>
              <w:t>Рег. N</w:t>
            </w:r>
          </w:p>
        </w:tc>
        <w:tc>
          <w:tcPr>
            <w:tcW w:w="1407" w:type="dxa"/>
          </w:tcPr>
          <w:p w:rsidR="00BE346F" w:rsidRDefault="00BE346F">
            <w:pPr>
              <w:pStyle w:val="ConsPlusNormal"/>
              <w:jc w:val="center"/>
            </w:pPr>
            <w:r>
              <w:t xml:space="preserve">Полное наименование должности, </w:t>
            </w:r>
            <w:r>
              <w:lastRenderedPageBreak/>
              <w:t>на замещение которой проводится конкурс</w:t>
            </w:r>
          </w:p>
        </w:tc>
        <w:tc>
          <w:tcPr>
            <w:tcW w:w="1407" w:type="dxa"/>
          </w:tcPr>
          <w:p w:rsidR="00BE346F" w:rsidRDefault="00BE346F">
            <w:pPr>
              <w:pStyle w:val="ConsPlusNormal"/>
              <w:jc w:val="center"/>
            </w:pPr>
            <w:r>
              <w:lastRenderedPageBreak/>
              <w:t xml:space="preserve">Фамилия, имя, отчество </w:t>
            </w:r>
            <w:r>
              <w:lastRenderedPageBreak/>
              <w:t>участника конкурса</w:t>
            </w:r>
          </w:p>
        </w:tc>
        <w:tc>
          <w:tcPr>
            <w:tcW w:w="1407" w:type="dxa"/>
          </w:tcPr>
          <w:p w:rsidR="00BE346F" w:rsidRDefault="00BE346F">
            <w:pPr>
              <w:pStyle w:val="ConsPlusNormal"/>
              <w:jc w:val="center"/>
            </w:pPr>
            <w:r>
              <w:lastRenderedPageBreak/>
              <w:t>Дата регистрации заявления</w:t>
            </w:r>
          </w:p>
        </w:tc>
        <w:tc>
          <w:tcPr>
            <w:tcW w:w="1407" w:type="dxa"/>
          </w:tcPr>
          <w:p w:rsidR="00BE346F" w:rsidRDefault="00BE346F">
            <w:pPr>
              <w:pStyle w:val="ConsPlusNormal"/>
              <w:jc w:val="center"/>
            </w:pPr>
            <w:r>
              <w:t xml:space="preserve">Отметка о допуске к участию в </w:t>
            </w:r>
            <w:r>
              <w:lastRenderedPageBreak/>
              <w:t>конкурсе</w:t>
            </w:r>
          </w:p>
        </w:tc>
        <w:tc>
          <w:tcPr>
            <w:tcW w:w="1407" w:type="dxa"/>
          </w:tcPr>
          <w:p w:rsidR="00BE346F" w:rsidRDefault="00BE346F">
            <w:pPr>
              <w:pStyle w:val="ConsPlusNormal"/>
              <w:jc w:val="center"/>
            </w:pPr>
            <w:r>
              <w:lastRenderedPageBreak/>
              <w:t>Результаты конкурса</w:t>
            </w:r>
          </w:p>
        </w:tc>
        <w:tc>
          <w:tcPr>
            <w:tcW w:w="1410" w:type="dxa"/>
          </w:tcPr>
          <w:p w:rsidR="00BE346F" w:rsidRDefault="00BE346F">
            <w:pPr>
              <w:pStyle w:val="ConsPlusNormal"/>
              <w:jc w:val="center"/>
            </w:pPr>
            <w:r>
              <w:t xml:space="preserve">Отметка об ознакомлении с </w:t>
            </w:r>
            <w:r>
              <w:lastRenderedPageBreak/>
              <w:t>результатами конкурса</w:t>
            </w:r>
          </w:p>
        </w:tc>
      </w:tr>
      <w:tr w:rsidR="00BE346F">
        <w:tc>
          <w:tcPr>
            <w:tcW w:w="624" w:type="dxa"/>
          </w:tcPr>
          <w:p w:rsidR="00BE346F" w:rsidRDefault="00BE346F">
            <w:pPr>
              <w:pStyle w:val="ConsPlusNormal"/>
              <w:jc w:val="center"/>
            </w:pPr>
            <w:r>
              <w:lastRenderedPageBreak/>
              <w:t>1</w:t>
            </w:r>
          </w:p>
        </w:tc>
        <w:tc>
          <w:tcPr>
            <w:tcW w:w="1407" w:type="dxa"/>
          </w:tcPr>
          <w:p w:rsidR="00BE346F" w:rsidRDefault="00BE346F">
            <w:pPr>
              <w:pStyle w:val="ConsPlusNormal"/>
              <w:jc w:val="center"/>
            </w:pPr>
            <w:r>
              <w:t>2</w:t>
            </w:r>
          </w:p>
        </w:tc>
        <w:tc>
          <w:tcPr>
            <w:tcW w:w="1407" w:type="dxa"/>
          </w:tcPr>
          <w:p w:rsidR="00BE346F" w:rsidRDefault="00BE346F">
            <w:pPr>
              <w:pStyle w:val="ConsPlusNormal"/>
              <w:jc w:val="center"/>
            </w:pPr>
            <w:r>
              <w:t>4</w:t>
            </w:r>
          </w:p>
        </w:tc>
        <w:tc>
          <w:tcPr>
            <w:tcW w:w="1407" w:type="dxa"/>
          </w:tcPr>
          <w:p w:rsidR="00BE346F" w:rsidRDefault="00BE346F">
            <w:pPr>
              <w:pStyle w:val="ConsPlusNormal"/>
              <w:jc w:val="center"/>
            </w:pPr>
            <w:r>
              <w:t>5</w:t>
            </w:r>
          </w:p>
        </w:tc>
        <w:tc>
          <w:tcPr>
            <w:tcW w:w="1407" w:type="dxa"/>
          </w:tcPr>
          <w:p w:rsidR="00BE346F" w:rsidRDefault="00BE346F">
            <w:pPr>
              <w:pStyle w:val="ConsPlusNormal"/>
              <w:jc w:val="center"/>
            </w:pPr>
            <w:r>
              <w:t>6</w:t>
            </w:r>
          </w:p>
        </w:tc>
        <w:tc>
          <w:tcPr>
            <w:tcW w:w="1407" w:type="dxa"/>
          </w:tcPr>
          <w:p w:rsidR="00BE346F" w:rsidRDefault="00BE346F">
            <w:pPr>
              <w:pStyle w:val="ConsPlusNormal"/>
              <w:jc w:val="center"/>
            </w:pPr>
            <w:r>
              <w:t>7</w:t>
            </w:r>
          </w:p>
        </w:tc>
        <w:tc>
          <w:tcPr>
            <w:tcW w:w="1410" w:type="dxa"/>
          </w:tcPr>
          <w:p w:rsidR="00BE346F" w:rsidRDefault="00BE346F">
            <w:pPr>
              <w:pStyle w:val="ConsPlusNormal"/>
              <w:jc w:val="center"/>
            </w:pPr>
            <w:r>
              <w:t>8</w:t>
            </w:r>
          </w:p>
        </w:tc>
      </w:tr>
      <w:tr w:rsidR="00BE346F">
        <w:tc>
          <w:tcPr>
            <w:tcW w:w="624" w:type="dxa"/>
          </w:tcPr>
          <w:p w:rsidR="00BE346F" w:rsidRDefault="00BE346F">
            <w:pPr>
              <w:pStyle w:val="ConsPlusNormal"/>
            </w:pPr>
          </w:p>
        </w:tc>
        <w:tc>
          <w:tcPr>
            <w:tcW w:w="1407" w:type="dxa"/>
          </w:tcPr>
          <w:p w:rsidR="00BE346F" w:rsidRDefault="00BE346F">
            <w:pPr>
              <w:pStyle w:val="ConsPlusNormal"/>
            </w:pPr>
          </w:p>
        </w:tc>
        <w:tc>
          <w:tcPr>
            <w:tcW w:w="1407" w:type="dxa"/>
          </w:tcPr>
          <w:p w:rsidR="00BE346F" w:rsidRDefault="00BE346F">
            <w:pPr>
              <w:pStyle w:val="ConsPlusNormal"/>
            </w:pPr>
          </w:p>
        </w:tc>
        <w:tc>
          <w:tcPr>
            <w:tcW w:w="1407" w:type="dxa"/>
          </w:tcPr>
          <w:p w:rsidR="00BE346F" w:rsidRDefault="00BE346F">
            <w:pPr>
              <w:pStyle w:val="ConsPlusNormal"/>
            </w:pPr>
          </w:p>
        </w:tc>
        <w:tc>
          <w:tcPr>
            <w:tcW w:w="1407" w:type="dxa"/>
          </w:tcPr>
          <w:p w:rsidR="00BE346F" w:rsidRDefault="00BE346F">
            <w:pPr>
              <w:pStyle w:val="ConsPlusNormal"/>
            </w:pPr>
          </w:p>
        </w:tc>
        <w:tc>
          <w:tcPr>
            <w:tcW w:w="1407" w:type="dxa"/>
          </w:tcPr>
          <w:p w:rsidR="00BE346F" w:rsidRDefault="00BE346F">
            <w:pPr>
              <w:pStyle w:val="ConsPlusNormal"/>
            </w:pPr>
          </w:p>
        </w:tc>
        <w:tc>
          <w:tcPr>
            <w:tcW w:w="1410" w:type="dxa"/>
          </w:tcPr>
          <w:p w:rsidR="00BE346F" w:rsidRDefault="00BE346F">
            <w:pPr>
              <w:pStyle w:val="ConsPlusNormal"/>
            </w:pPr>
          </w:p>
        </w:tc>
      </w:tr>
    </w:tbl>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t>Приложение 4</w:t>
      </w:r>
    </w:p>
    <w:p w:rsidR="00BE346F" w:rsidRDefault="00BE346F">
      <w:pPr>
        <w:pStyle w:val="ConsPlusNormal"/>
        <w:jc w:val="right"/>
      </w:pPr>
      <w:r>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Nonformat"/>
        <w:jc w:val="both"/>
      </w:pPr>
      <w:bookmarkStart w:id="7" w:name="P334"/>
      <w:bookmarkEnd w:id="7"/>
      <w:r>
        <w:t xml:space="preserve">                                 ЗАЯВЛЕНИЕ</w:t>
      </w:r>
    </w:p>
    <w:p w:rsidR="00BE346F" w:rsidRDefault="00BE346F">
      <w:pPr>
        <w:pStyle w:val="ConsPlusNonformat"/>
        <w:jc w:val="both"/>
      </w:pPr>
      <w:r>
        <w:t xml:space="preserve">          кандидата для включения в резерв управленческих кадров</w:t>
      </w:r>
    </w:p>
    <w:p w:rsidR="00BE346F" w:rsidRDefault="00BE346F">
      <w:pPr>
        <w:pStyle w:val="ConsPlusNonformat"/>
        <w:jc w:val="both"/>
      </w:pPr>
      <w:r>
        <w:t xml:space="preserve">                         администрации города Орла</w:t>
      </w:r>
    </w:p>
    <w:p w:rsidR="00BE346F" w:rsidRDefault="00BE346F">
      <w:pPr>
        <w:pStyle w:val="ConsPlusNonformat"/>
        <w:jc w:val="both"/>
      </w:pP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(должность и Ф.И.О</w:t>
      </w:r>
    </w:p>
    <w:p w:rsidR="00BE346F" w:rsidRDefault="00BE346F">
      <w:pPr>
        <w:pStyle w:val="ConsPlusNonformat"/>
        <w:jc w:val="both"/>
      </w:pPr>
      <w:r>
        <w:t xml:space="preserve">                               руководителя органа местного самоуправления)</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(от Ф.И.О. кандидата)</w:t>
      </w:r>
    </w:p>
    <w:p w:rsidR="00BE346F" w:rsidRDefault="00BE346F">
      <w:pPr>
        <w:pStyle w:val="ConsPlusNonformat"/>
        <w:jc w:val="both"/>
      </w:pPr>
      <w:r>
        <w:t xml:space="preserve">                               Проживающего по адресу: 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Тел.: ______________________________________</w:t>
      </w:r>
    </w:p>
    <w:p w:rsidR="00BE346F" w:rsidRDefault="00BE346F">
      <w:pPr>
        <w:pStyle w:val="ConsPlusNonformat"/>
        <w:jc w:val="both"/>
      </w:pPr>
    </w:p>
    <w:p w:rsidR="00BE346F" w:rsidRDefault="00BE346F">
      <w:pPr>
        <w:pStyle w:val="ConsPlusNonformat"/>
        <w:jc w:val="both"/>
      </w:pPr>
      <w:r>
        <w:t xml:space="preserve">                                 Заявление</w:t>
      </w:r>
    </w:p>
    <w:p w:rsidR="00BE346F" w:rsidRDefault="00BE346F">
      <w:pPr>
        <w:pStyle w:val="ConsPlusNonformat"/>
        <w:jc w:val="both"/>
      </w:pPr>
    </w:p>
    <w:p w:rsidR="00BE346F" w:rsidRDefault="00BE346F">
      <w:pPr>
        <w:pStyle w:val="ConsPlusNonformat"/>
        <w:jc w:val="both"/>
      </w:pPr>
      <w:r>
        <w:t xml:space="preserve">    Прошу   Вас   рассмотреть   мою  кандидатуру  для  включения  в  резерв</w:t>
      </w:r>
    </w:p>
    <w:p w:rsidR="00BE346F" w:rsidRDefault="00BE346F">
      <w:pPr>
        <w:pStyle w:val="ConsPlusNonformat"/>
        <w:jc w:val="both"/>
      </w:pPr>
      <w:r>
        <w:t>управленческих  кадров администрации города Орла на должность муниципальной</w:t>
      </w:r>
    </w:p>
    <w:p w:rsidR="00BE346F" w:rsidRDefault="00BE346F">
      <w:pPr>
        <w:pStyle w:val="ConsPlusNonformat"/>
        <w:jc w:val="both"/>
      </w:pPr>
      <w:r>
        <w:t>службы 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 xml:space="preserve">   (наименование должности, на которую формируется резерв управленческих</w:t>
      </w:r>
    </w:p>
    <w:p w:rsidR="00BE346F" w:rsidRDefault="00BE346F">
      <w:pPr>
        <w:pStyle w:val="ConsPlusNonformat"/>
        <w:jc w:val="both"/>
      </w:pPr>
      <w:r>
        <w:t xml:space="preserve">                                  кадров)</w:t>
      </w:r>
    </w:p>
    <w:p w:rsidR="00BE346F" w:rsidRDefault="00BE346F">
      <w:pPr>
        <w:pStyle w:val="ConsPlusNonformat"/>
        <w:jc w:val="both"/>
      </w:pPr>
    </w:p>
    <w:p w:rsidR="00BE346F" w:rsidRDefault="00BE346F">
      <w:pPr>
        <w:pStyle w:val="ConsPlusNonformat"/>
        <w:jc w:val="both"/>
      </w:pPr>
      <w:r>
        <w:t xml:space="preserve">    С Положением о порядке формирования, подготовке и использовании резерва</w:t>
      </w:r>
    </w:p>
    <w:p w:rsidR="00BE346F" w:rsidRDefault="00BE346F">
      <w:pPr>
        <w:pStyle w:val="ConsPlusNonformat"/>
        <w:jc w:val="both"/>
      </w:pPr>
      <w:r>
        <w:t>управленческих кадров администрации города Орла ознакомлен(а).</w:t>
      </w:r>
    </w:p>
    <w:p w:rsidR="00BE346F" w:rsidRDefault="00BE346F">
      <w:pPr>
        <w:pStyle w:val="ConsPlusNonformat"/>
        <w:jc w:val="both"/>
      </w:pPr>
    </w:p>
    <w:p w:rsidR="00BE346F" w:rsidRDefault="00BE346F">
      <w:pPr>
        <w:pStyle w:val="ConsPlusNonformat"/>
        <w:jc w:val="both"/>
      </w:pPr>
      <w:r>
        <w:t xml:space="preserve">    Документы  предоставлены  в  полном  объеме.  Подлинность  документов и</w:t>
      </w:r>
    </w:p>
    <w:p w:rsidR="00BE346F" w:rsidRDefault="00BE346F">
      <w:pPr>
        <w:pStyle w:val="ConsPlusNonformat"/>
        <w:jc w:val="both"/>
      </w:pPr>
      <w:r>
        <w:t>достоверность предоставленных сведений подтверждаю.</w:t>
      </w:r>
    </w:p>
    <w:p w:rsidR="00BE346F" w:rsidRDefault="00BE346F">
      <w:pPr>
        <w:pStyle w:val="ConsPlusNonformat"/>
        <w:jc w:val="both"/>
      </w:pPr>
    </w:p>
    <w:p w:rsidR="00BE346F" w:rsidRDefault="00BE346F">
      <w:pPr>
        <w:pStyle w:val="ConsPlusNonformat"/>
        <w:jc w:val="both"/>
      </w:pPr>
      <w:r>
        <w:t>"___" __________ ______г.           подпись           (расшифровка подписи)</w:t>
      </w: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lastRenderedPageBreak/>
        <w:t>Приложение 5</w:t>
      </w:r>
    </w:p>
    <w:p w:rsidR="00BE346F" w:rsidRDefault="00BE346F">
      <w:pPr>
        <w:pStyle w:val="ConsPlusNormal"/>
        <w:jc w:val="right"/>
      </w:pPr>
      <w:r>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Normal"/>
        <w:jc w:val="center"/>
      </w:pPr>
      <w:bookmarkStart w:id="8" w:name="P379"/>
      <w:bookmarkEnd w:id="8"/>
      <w:r>
        <w:t>Анкета кандидата</w:t>
      </w:r>
    </w:p>
    <w:p w:rsidR="00BE346F" w:rsidRDefault="00BE346F">
      <w:pPr>
        <w:pStyle w:val="ConsPlusNormal"/>
        <w:jc w:val="center"/>
      </w:pPr>
      <w:r>
        <w:t>на включение в резерв управленческих кадров</w:t>
      </w:r>
    </w:p>
    <w:p w:rsidR="00BE346F" w:rsidRDefault="00BE346F">
      <w:pPr>
        <w:pStyle w:val="ConsPlusNormal"/>
        <w:jc w:val="center"/>
      </w:pPr>
      <w:r>
        <w:t>администрации города Орла</w:t>
      </w:r>
    </w:p>
    <w:p w:rsidR="00BE346F" w:rsidRDefault="00BE346F">
      <w:pPr>
        <w:pStyle w:val="ConsPlusNormal"/>
        <w:ind w:firstLine="540"/>
        <w:jc w:val="both"/>
      </w:pPr>
    </w:p>
    <w:p w:rsidR="00BE346F" w:rsidRDefault="00BE346F">
      <w:pPr>
        <w:pStyle w:val="ConsPlusNonformat"/>
        <w:jc w:val="both"/>
      </w:pPr>
      <w:r>
        <w:t xml:space="preserve">                                                              ┌───────────┐</w:t>
      </w:r>
    </w:p>
    <w:p w:rsidR="00BE346F" w:rsidRDefault="00BE346F">
      <w:pPr>
        <w:pStyle w:val="ConsPlusNonformat"/>
        <w:jc w:val="both"/>
      </w:pPr>
      <w:r>
        <w:t xml:space="preserve">                                                              │ Место для │</w:t>
      </w:r>
    </w:p>
    <w:p w:rsidR="00BE346F" w:rsidRDefault="00BE346F">
      <w:pPr>
        <w:pStyle w:val="ConsPlusNonformat"/>
        <w:jc w:val="both"/>
      </w:pPr>
      <w:r>
        <w:t xml:space="preserve">                                                              │фотографии │</w:t>
      </w:r>
    </w:p>
    <w:p w:rsidR="00BE346F" w:rsidRDefault="00BE346F">
      <w:pPr>
        <w:pStyle w:val="ConsPlusNonformat"/>
        <w:jc w:val="both"/>
      </w:pPr>
      <w:r>
        <w:t xml:space="preserve">                                                              │           │</w:t>
      </w:r>
    </w:p>
    <w:p w:rsidR="00BE346F" w:rsidRDefault="00BE346F">
      <w:pPr>
        <w:pStyle w:val="ConsPlusNonformat"/>
        <w:jc w:val="both"/>
      </w:pPr>
      <w:r>
        <w:t xml:space="preserve">                                                              │           │</w:t>
      </w:r>
    </w:p>
    <w:p w:rsidR="00BE346F" w:rsidRDefault="00BE346F">
      <w:pPr>
        <w:pStyle w:val="ConsPlusNonformat"/>
        <w:jc w:val="both"/>
      </w:pPr>
      <w:r>
        <w:t xml:space="preserve">                                                              │           │</w:t>
      </w:r>
    </w:p>
    <w:p w:rsidR="00BE346F" w:rsidRDefault="00BE346F">
      <w:pPr>
        <w:pStyle w:val="ConsPlusNonformat"/>
        <w:jc w:val="both"/>
      </w:pPr>
      <w:r>
        <w:t xml:space="preserve">                                                              │           │</w:t>
      </w:r>
    </w:p>
    <w:p w:rsidR="00BE346F" w:rsidRDefault="00BE346F">
      <w:pPr>
        <w:pStyle w:val="ConsPlusNonformat"/>
        <w:jc w:val="both"/>
      </w:pPr>
      <w:r>
        <w:t>____________________________________________________________  │           │</w:t>
      </w:r>
    </w:p>
    <w:p w:rsidR="00BE346F" w:rsidRDefault="00BE346F">
      <w:pPr>
        <w:pStyle w:val="ConsPlusNonformat"/>
        <w:jc w:val="both"/>
      </w:pPr>
      <w:r>
        <w:t xml:space="preserve">                   (фамилия, имя, отчество)                   └───────────┘</w:t>
      </w:r>
    </w:p>
    <w:p w:rsidR="00BE346F" w:rsidRDefault="00BE346F">
      <w:pPr>
        <w:pStyle w:val="ConsPlusNormal"/>
        <w:ind w:firstLine="540"/>
        <w:jc w:val="both"/>
      </w:pPr>
    </w:p>
    <w:p w:rsidR="00BE346F" w:rsidRDefault="00BE346F">
      <w:pPr>
        <w:pStyle w:val="ConsPlusNormal"/>
        <w:jc w:val="center"/>
      </w:pPr>
      <w:r>
        <w:t>1. Общие сведения</w:t>
      </w:r>
    </w:p>
    <w:p w:rsidR="00BE346F" w:rsidRDefault="00BE34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95"/>
        <w:gridCol w:w="4053"/>
        <w:gridCol w:w="3912"/>
      </w:tblGrid>
      <w:tr w:rsidR="00BE346F">
        <w:tc>
          <w:tcPr>
            <w:tcW w:w="5148" w:type="dxa"/>
            <w:gridSpan w:val="2"/>
          </w:tcPr>
          <w:p w:rsidR="00BE346F" w:rsidRDefault="00BE346F">
            <w:pPr>
              <w:pStyle w:val="ConsPlusNormal"/>
            </w:pPr>
            <w:r>
              <w:t>Дата и место рождения:</w:t>
            </w:r>
          </w:p>
        </w:tc>
        <w:tc>
          <w:tcPr>
            <w:tcW w:w="3912" w:type="dxa"/>
            <w:tcBorders>
              <w:bottom w:val="nil"/>
            </w:tcBorders>
          </w:tcPr>
          <w:p w:rsidR="00BE346F" w:rsidRDefault="00BE346F">
            <w:pPr>
              <w:pStyle w:val="ConsPlusNormal"/>
            </w:pPr>
            <w:r>
              <w:t>Контакты:</w:t>
            </w:r>
          </w:p>
          <w:p w:rsidR="00BE346F" w:rsidRDefault="00BE346F">
            <w:pPr>
              <w:pStyle w:val="ConsPlusNormal"/>
            </w:pPr>
            <w:r>
              <w:t>домашний телефон</w:t>
            </w:r>
          </w:p>
        </w:tc>
      </w:tr>
      <w:tr w:rsidR="00BE346F">
        <w:tc>
          <w:tcPr>
            <w:tcW w:w="5148" w:type="dxa"/>
            <w:gridSpan w:val="2"/>
          </w:tcPr>
          <w:p w:rsidR="00BE346F" w:rsidRDefault="00BE346F">
            <w:pPr>
              <w:pStyle w:val="ConsPlusNormal"/>
            </w:pPr>
            <w:r>
              <w:t>Адрес проживания:</w:t>
            </w:r>
          </w:p>
        </w:tc>
        <w:tc>
          <w:tcPr>
            <w:tcW w:w="3912" w:type="dxa"/>
            <w:tcBorders>
              <w:top w:val="nil"/>
              <w:bottom w:val="nil"/>
            </w:tcBorders>
          </w:tcPr>
          <w:p w:rsidR="00BE346F" w:rsidRDefault="00BE346F">
            <w:pPr>
              <w:pStyle w:val="ConsPlusNormal"/>
            </w:pPr>
          </w:p>
        </w:tc>
      </w:tr>
      <w:tr w:rsidR="00BE346F">
        <w:tblPrEx>
          <w:tblBorders>
            <w:insideH w:val="single" w:sz="4" w:space="0" w:color="auto"/>
          </w:tblBorders>
        </w:tblPrEx>
        <w:tc>
          <w:tcPr>
            <w:tcW w:w="1095" w:type="dxa"/>
          </w:tcPr>
          <w:p w:rsidR="00BE346F" w:rsidRDefault="00BE346F">
            <w:pPr>
              <w:pStyle w:val="ConsPlusNormal"/>
            </w:pPr>
            <w:r>
              <w:t>Индекс:</w:t>
            </w:r>
          </w:p>
        </w:tc>
        <w:tc>
          <w:tcPr>
            <w:tcW w:w="4053" w:type="dxa"/>
          </w:tcPr>
          <w:p w:rsidR="00BE346F" w:rsidRDefault="00BE346F">
            <w:pPr>
              <w:pStyle w:val="ConsPlusNormal"/>
            </w:pPr>
            <w:r>
              <w:t>Область, район, населенный пункт:</w:t>
            </w:r>
          </w:p>
        </w:tc>
        <w:tc>
          <w:tcPr>
            <w:tcW w:w="3912" w:type="dxa"/>
            <w:tcBorders>
              <w:top w:val="nil"/>
              <w:bottom w:val="nil"/>
            </w:tcBorders>
          </w:tcPr>
          <w:p w:rsidR="00BE346F" w:rsidRDefault="00BE346F">
            <w:pPr>
              <w:pStyle w:val="ConsPlusNormal"/>
            </w:pPr>
            <w:r>
              <w:t>рабочий телефон</w:t>
            </w:r>
          </w:p>
        </w:tc>
      </w:tr>
      <w:tr w:rsidR="00BE346F">
        <w:tc>
          <w:tcPr>
            <w:tcW w:w="5148" w:type="dxa"/>
            <w:gridSpan w:val="2"/>
            <w:vMerge w:val="restart"/>
          </w:tcPr>
          <w:p w:rsidR="00BE346F" w:rsidRDefault="00BE346F">
            <w:pPr>
              <w:pStyle w:val="ConsPlusNormal"/>
            </w:pPr>
            <w:r>
              <w:t>Улица, дом, квартира:</w:t>
            </w:r>
          </w:p>
        </w:tc>
        <w:tc>
          <w:tcPr>
            <w:tcW w:w="3912" w:type="dxa"/>
            <w:tcBorders>
              <w:top w:val="nil"/>
              <w:bottom w:val="nil"/>
            </w:tcBorders>
          </w:tcPr>
          <w:p w:rsidR="00BE346F" w:rsidRDefault="00BE346F">
            <w:pPr>
              <w:pStyle w:val="ConsPlusNormal"/>
            </w:pPr>
            <w:r>
              <w:t>мобильный телефон</w:t>
            </w:r>
          </w:p>
        </w:tc>
      </w:tr>
      <w:tr w:rsidR="00BE346F">
        <w:tblPrEx>
          <w:tblBorders>
            <w:insideH w:val="single" w:sz="4" w:space="0" w:color="auto"/>
          </w:tblBorders>
        </w:tblPrEx>
        <w:tc>
          <w:tcPr>
            <w:tcW w:w="5148" w:type="dxa"/>
            <w:gridSpan w:val="2"/>
            <w:vMerge/>
          </w:tcPr>
          <w:p w:rsidR="00BE346F" w:rsidRDefault="00BE346F">
            <w:pPr>
              <w:pStyle w:val="ConsPlusNormal"/>
            </w:pPr>
          </w:p>
        </w:tc>
        <w:tc>
          <w:tcPr>
            <w:tcW w:w="3912" w:type="dxa"/>
            <w:tcBorders>
              <w:top w:val="nil"/>
            </w:tcBorders>
          </w:tcPr>
          <w:p w:rsidR="00BE346F" w:rsidRDefault="00BE346F">
            <w:pPr>
              <w:pStyle w:val="ConsPlusNormal"/>
            </w:pPr>
            <w:r>
              <w:t>E-mail</w:t>
            </w:r>
          </w:p>
        </w:tc>
      </w:tr>
      <w:tr w:rsidR="00BE346F">
        <w:tblPrEx>
          <w:tblBorders>
            <w:insideH w:val="single" w:sz="4" w:space="0" w:color="auto"/>
          </w:tblBorders>
        </w:tblPrEx>
        <w:tc>
          <w:tcPr>
            <w:tcW w:w="5148" w:type="dxa"/>
            <w:gridSpan w:val="2"/>
          </w:tcPr>
          <w:p w:rsidR="00BE346F" w:rsidRDefault="00BE346F">
            <w:pPr>
              <w:pStyle w:val="ConsPlusNormal"/>
            </w:pPr>
            <w:r>
              <w:t>Гражданство (если изменяли, то укажите, когда и по какой причине, если имеете гражданство другого государства - укажите)</w:t>
            </w:r>
          </w:p>
        </w:tc>
        <w:tc>
          <w:tcPr>
            <w:tcW w:w="3912" w:type="dxa"/>
          </w:tcPr>
          <w:p w:rsidR="00BE346F" w:rsidRDefault="00BE346F">
            <w:pPr>
              <w:pStyle w:val="ConsPlusNormal"/>
            </w:pPr>
          </w:p>
        </w:tc>
      </w:tr>
      <w:tr w:rsidR="00BE346F">
        <w:tblPrEx>
          <w:tblBorders>
            <w:insideH w:val="single" w:sz="4" w:space="0" w:color="auto"/>
          </w:tblBorders>
        </w:tblPrEx>
        <w:tc>
          <w:tcPr>
            <w:tcW w:w="5148" w:type="dxa"/>
            <w:gridSpan w:val="2"/>
          </w:tcPr>
          <w:p w:rsidR="00BE346F" w:rsidRDefault="00BE346F">
            <w:pPr>
              <w:pStyle w:val="ConsPlusNormal"/>
            </w:pPr>
            <w:r>
              <w:t>Паспорт или иной документ, его заменяющий (номер, серия, кем и когда выдан)</w:t>
            </w:r>
          </w:p>
        </w:tc>
        <w:tc>
          <w:tcPr>
            <w:tcW w:w="3912" w:type="dxa"/>
          </w:tcPr>
          <w:p w:rsidR="00BE346F" w:rsidRDefault="00BE346F">
            <w:pPr>
              <w:pStyle w:val="ConsPlusNormal"/>
            </w:pPr>
          </w:p>
        </w:tc>
      </w:tr>
      <w:tr w:rsidR="00BE346F">
        <w:tblPrEx>
          <w:tblBorders>
            <w:insideH w:val="single" w:sz="4" w:space="0" w:color="auto"/>
          </w:tblBorders>
        </w:tblPrEx>
        <w:tc>
          <w:tcPr>
            <w:tcW w:w="5148" w:type="dxa"/>
            <w:gridSpan w:val="2"/>
          </w:tcPr>
          <w:p w:rsidR="00BE346F" w:rsidRDefault="00BE346F">
            <w:pPr>
              <w:pStyle w:val="ConsPlusNormal"/>
            </w:pPr>
            <w:r>
              <w:t>Заграничный паспорт (номер, серия, кем и когда выдан)</w:t>
            </w:r>
          </w:p>
        </w:tc>
        <w:tc>
          <w:tcPr>
            <w:tcW w:w="3912" w:type="dxa"/>
          </w:tcPr>
          <w:p w:rsidR="00BE346F" w:rsidRDefault="00BE346F">
            <w:pPr>
              <w:pStyle w:val="ConsPlusNormal"/>
            </w:pPr>
          </w:p>
        </w:tc>
      </w:tr>
      <w:tr w:rsidR="00BE346F">
        <w:tblPrEx>
          <w:tblBorders>
            <w:insideH w:val="single" w:sz="4" w:space="0" w:color="auto"/>
          </w:tblBorders>
        </w:tblPrEx>
        <w:tc>
          <w:tcPr>
            <w:tcW w:w="5148" w:type="dxa"/>
            <w:gridSpan w:val="2"/>
          </w:tcPr>
          <w:p w:rsidR="00BE346F" w:rsidRDefault="00BE346F">
            <w:pPr>
              <w:pStyle w:val="ConsPlusNormal"/>
            </w:pPr>
            <w: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tcPr>
          <w:p w:rsidR="00BE346F" w:rsidRDefault="00BE346F">
            <w:pPr>
              <w:pStyle w:val="ConsPlusNormal"/>
            </w:pPr>
          </w:p>
        </w:tc>
      </w:tr>
      <w:tr w:rsidR="00BE346F">
        <w:tblPrEx>
          <w:tblBorders>
            <w:insideH w:val="single" w:sz="4" w:space="0" w:color="auto"/>
          </w:tblBorders>
        </w:tblPrEx>
        <w:tc>
          <w:tcPr>
            <w:tcW w:w="5148" w:type="dxa"/>
            <w:gridSpan w:val="2"/>
          </w:tcPr>
          <w:p w:rsidR="00BE346F" w:rsidRDefault="00BE346F">
            <w:pPr>
              <w:pStyle w:val="ConsPlusNormal"/>
            </w:pPr>
            <w: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tcPr>
          <w:p w:rsidR="00BE346F" w:rsidRDefault="00BE346F">
            <w:pPr>
              <w:pStyle w:val="ConsPlusNormal"/>
            </w:pPr>
          </w:p>
        </w:tc>
      </w:tr>
      <w:tr w:rsidR="00BE346F">
        <w:tblPrEx>
          <w:tblBorders>
            <w:insideH w:val="single" w:sz="4" w:space="0" w:color="auto"/>
          </w:tblBorders>
        </w:tblPrEx>
        <w:tc>
          <w:tcPr>
            <w:tcW w:w="5148" w:type="dxa"/>
            <w:gridSpan w:val="2"/>
          </w:tcPr>
          <w:p w:rsidR="00BE346F" w:rsidRDefault="00BE346F">
            <w:pPr>
              <w:pStyle w:val="ConsPlusNormal"/>
            </w:pPr>
            <w:r>
              <w:lastRenderedPageBreak/>
              <w:t>Были ли Вы судимы, когда и за что (заполняется при поступлении на государственную гражданскую службу Российской Федерации)</w:t>
            </w:r>
          </w:p>
        </w:tc>
        <w:tc>
          <w:tcPr>
            <w:tcW w:w="3912" w:type="dxa"/>
          </w:tcPr>
          <w:p w:rsidR="00BE346F" w:rsidRDefault="00BE346F">
            <w:pPr>
              <w:pStyle w:val="ConsPlusNormal"/>
            </w:pPr>
          </w:p>
        </w:tc>
      </w:tr>
      <w:tr w:rsidR="00BE346F">
        <w:tblPrEx>
          <w:tblBorders>
            <w:insideH w:val="single" w:sz="4" w:space="0" w:color="auto"/>
          </w:tblBorders>
        </w:tblPrEx>
        <w:tc>
          <w:tcPr>
            <w:tcW w:w="5148" w:type="dxa"/>
            <w:gridSpan w:val="2"/>
          </w:tcPr>
          <w:p w:rsidR="00BE346F" w:rsidRDefault="00BE346F">
            <w:pPr>
              <w:pStyle w:val="ConsPlusNormal"/>
            </w:pPr>
            <w:r>
              <w:t>Допуск к государственной тайне, оформленный за период работы, службы, учебы, его форма, номер и дата (если имеется)</w:t>
            </w:r>
          </w:p>
        </w:tc>
        <w:tc>
          <w:tcPr>
            <w:tcW w:w="3912" w:type="dxa"/>
          </w:tcPr>
          <w:p w:rsidR="00BE346F" w:rsidRDefault="00BE346F">
            <w:pPr>
              <w:pStyle w:val="ConsPlusNormal"/>
            </w:pPr>
          </w:p>
        </w:tc>
      </w:tr>
    </w:tbl>
    <w:p w:rsidR="00BE346F" w:rsidRDefault="00BE346F">
      <w:pPr>
        <w:pStyle w:val="ConsPlusNormal"/>
        <w:ind w:firstLine="540"/>
        <w:jc w:val="both"/>
      </w:pPr>
    </w:p>
    <w:p w:rsidR="00BE346F" w:rsidRDefault="00BE346F">
      <w:pPr>
        <w:pStyle w:val="ConsPlusNormal"/>
        <w:jc w:val="center"/>
      </w:pPr>
      <w:r>
        <w:t>2. Профессиональное образование:</w:t>
      </w:r>
    </w:p>
    <w:p w:rsidR="00BE346F" w:rsidRDefault="00BE346F">
      <w:pPr>
        <w:pStyle w:val="ConsPlusNormal"/>
        <w:jc w:val="center"/>
      </w:pPr>
      <w:r>
        <w:t>(указываются сведения о базовом высшем профессиональном</w:t>
      </w:r>
    </w:p>
    <w:p w:rsidR="00BE346F" w:rsidRDefault="00BE346F">
      <w:pPr>
        <w:pStyle w:val="ConsPlusNormal"/>
        <w:jc w:val="center"/>
      </w:pPr>
      <w:r>
        <w:t>образовании и других полученных высших профессиональных</w:t>
      </w:r>
    </w:p>
    <w:p w:rsidR="00BE346F" w:rsidRDefault="00BE346F">
      <w:pPr>
        <w:pStyle w:val="ConsPlusNormal"/>
        <w:jc w:val="center"/>
      </w:pPr>
      <w:r>
        <w:t>образованиях)</w:t>
      </w:r>
    </w:p>
    <w:p w:rsidR="00BE346F" w:rsidRDefault="00BE34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78"/>
        <w:gridCol w:w="1462"/>
        <w:gridCol w:w="3231"/>
        <w:gridCol w:w="2608"/>
      </w:tblGrid>
      <w:tr w:rsidR="00BE346F">
        <w:tc>
          <w:tcPr>
            <w:tcW w:w="1778" w:type="dxa"/>
          </w:tcPr>
          <w:p w:rsidR="00BE346F" w:rsidRDefault="00BE346F">
            <w:pPr>
              <w:pStyle w:val="ConsPlusNormal"/>
              <w:jc w:val="center"/>
            </w:pPr>
            <w:r>
              <w:t>Дата поступления</w:t>
            </w:r>
          </w:p>
        </w:tc>
        <w:tc>
          <w:tcPr>
            <w:tcW w:w="1462" w:type="dxa"/>
          </w:tcPr>
          <w:p w:rsidR="00BE346F" w:rsidRDefault="00BE346F">
            <w:pPr>
              <w:pStyle w:val="ConsPlusNormal"/>
              <w:jc w:val="center"/>
            </w:pPr>
            <w:r>
              <w:t>Дата окончания</w:t>
            </w:r>
          </w:p>
        </w:tc>
        <w:tc>
          <w:tcPr>
            <w:tcW w:w="3231" w:type="dxa"/>
          </w:tcPr>
          <w:p w:rsidR="00BE346F" w:rsidRDefault="00BE346F">
            <w:pPr>
              <w:pStyle w:val="ConsPlusNormal"/>
              <w:jc w:val="center"/>
            </w:pPr>
            <w:r>
              <w:t>Полное наименование учебного заведения, факультет, отделение (очное, заочное)</w:t>
            </w:r>
          </w:p>
        </w:tc>
        <w:tc>
          <w:tcPr>
            <w:tcW w:w="2608" w:type="dxa"/>
          </w:tcPr>
          <w:p w:rsidR="00BE346F" w:rsidRDefault="00BE346F">
            <w:pPr>
              <w:pStyle w:val="ConsPlusNormal"/>
              <w:jc w:val="center"/>
            </w:pPr>
            <w:r>
              <w:t>Специальность, квалификация, N диплома, дата выдачи</w:t>
            </w:r>
          </w:p>
        </w:tc>
      </w:tr>
      <w:tr w:rsidR="00BE346F">
        <w:tc>
          <w:tcPr>
            <w:tcW w:w="1778" w:type="dxa"/>
          </w:tcPr>
          <w:p w:rsidR="00BE346F" w:rsidRDefault="00BE346F">
            <w:pPr>
              <w:pStyle w:val="ConsPlusNormal"/>
            </w:pPr>
          </w:p>
        </w:tc>
        <w:tc>
          <w:tcPr>
            <w:tcW w:w="1462" w:type="dxa"/>
          </w:tcPr>
          <w:p w:rsidR="00BE346F" w:rsidRDefault="00BE346F">
            <w:pPr>
              <w:pStyle w:val="ConsPlusNormal"/>
            </w:pPr>
          </w:p>
        </w:tc>
        <w:tc>
          <w:tcPr>
            <w:tcW w:w="3231" w:type="dxa"/>
          </w:tcPr>
          <w:p w:rsidR="00BE346F" w:rsidRDefault="00BE346F">
            <w:pPr>
              <w:pStyle w:val="ConsPlusNormal"/>
            </w:pPr>
          </w:p>
        </w:tc>
        <w:tc>
          <w:tcPr>
            <w:tcW w:w="2608" w:type="dxa"/>
          </w:tcPr>
          <w:p w:rsidR="00BE346F" w:rsidRDefault="00BE346F">
            <w:pPr>
              <w:pStyle w:val="ConsPlusNormal"/>
            </w:pPr>
          </w:p>
        </w:tc>
      </w:tr>
      <w:tr w:rsidR="00BE346F">
        <w:tblPrEx>
          <w:tblBorders>
            <w:insideH w:val="nil"/>
          </w:tblBorders>
        </w:tblPrEx>
        <w:tc>
          <w:tcPr>
            <w:tcW w:w="9079" w:type="dxa"/>
            <w:gridSpan w:val="4"/>
            <w:tcBorders>
              <w:bottom w:val="nil"/>
            </w:tcBorders>
          </w:tcPr>
          <w:p w:rsidR="00BE346F" w:rsidRDefault="00BE346F">
            <w:pPr>
              <w:pStyle w:val="ConsPlusNormal"/>
            </w:pPr>
            <w:r>
              <w:t>Тема дипломного проекта:</w:t>
            </w:r>
          </w:p>
        </w:tc>
      </w:tr>
      <w:tr w:rsidR="00BE346F">
        <w:tblPrEx>
          <w:tblBorders>
            <w:insideH w:val="nil"/>
          </w:tblBorders>
        </w:tblPrEx>
        <w:tc>
          <w:tcPr>
            <w:tcW w:w="9079" w:type="dxa"/>
            <w:gridSpan w:val="4"/>
            <w:tcBorders>
              <w:top w:val="nil"/>
            </w:tcBorders>
          </w:tcPr>
          <w:p w:rsidR="00BE346F" w:rsidRDefault="00BE346F">
            <w:pPr>
              <w:pStyle w:val="ConsPlusNormal"/>
            </w:pPr>
          </w:p>
        </w:tc>
      </w:tr>
      <w:tr w:rsidR="00BE346F">
        <w:tc>
          <w:tcPr>
            <w:tcW w:w="1778" w:type="dxa"/>
          </w:tcPr>
          <w:p w:rsidR="00BE346F" w:rsidRDefault="00BE346F">
            <w:pPr>
              <w:pStyle w:val="ConsPlusNormal"/>
            </w:pPr>
          </w:p>
        </w:tc>
        <w:tc>
          <w:tcPr>
            <w:tcW w:w="1462" w:type="dxa"/>
          </w:tcPr>
          <w:p w:rsidR="00BE346F" w:rsidRDefault="00BE346F">
            <w:pPr>
              <w:pStyle w:val="ConsPlusNormal"/>
            </w:pPr>
          </w:p>
        </w:tc>
        <w:tc>
          <w:tcPr>
            <w:tcW w:w="3231" w:type="dxa"/>
          </w:tcPr>
          <w:p w:rsidR="00BE346F" w:rsidRDefault="00BE346F">
            <w:pPr>
              <w:pStyle w:val="ConsPlusNormal"/>
            </w:pPr>
          </w:p>
        </w:tc>
        <w:tc>
          <w:tcPr>
            <w:tcW w:w="2608" w:type="dxa"/>
          </w:tcPr>
          <w:p w:rsidR="00BE346F" w:rsidRDefault="00BE346F">
            <w:pPr>
              <w:pStyle w:val="ConsPlusNormal"/>
            </w:pPr>
          </w:p>
        </w:tc>
      </w:tr>
      <w:tr w:rsidR="00BE346F">
        <w:tblPrEx>
          <w:tblBorders>
            <w:insideH w:val="nil"/>
          </w:tblBorders>
        </w:tblPrEx>
        <w:tc>
          <w:tcPr>
            <w:tcW w:w="9079" w:type="dxa"/>
            <w:gridSpan w:val="4"/>
            <w:tcBorders>
              <w:bottom w:val="nil"/>
            </w:tcBorders>
          </w:tcPr>
          <w:p w:rsidR="00BE346F" w:rsidRDefault="00BE346F">
            <w:pPr>
              <w:pStyle w:val="ConsPlusNormal"/>
            </w:pPr>
            <w:r>
              <w:t>Тема дипломного проекта:</w:t>
            </w:r>
          </w:p>
        </w:tc>
      </w:tr>
      <w:tr w:rsidR="00BE346F">
        <w:tblPrEx>
          <w:tblBorders>
            <w:insideH w:val="nil"/>
          </w:tblBorders>
        </w:tblPrEx>
        <w:tc>
          <w:tcPr>
            <w:tcW w:w="9079" w:type="dxa"/>
            <w:gridSpan w:val="4"/>
            <w:tcBorders>
              <w:top w:val="nil"/>
            </w:tcBorders>
          </w:tcPr>
          <w:p w:rsidR="00BE346F" w:rsidRDefault="00BE346F">
            <w:pPr>
              <w:pStyle w:val="ConsPlusNormal"/>
            </w:pPr>
          </w:p>
        </w:tc>
      </w:tr>
    </w:tbl>
    <w:p w:rsidR="00BE346F" w:rsidRDefault="00BE346F">
      <w:pPr>
        <w:pStyle w:val="ConsPlusNormal"/>
        <w:ind w:firstLine="540"/>
        <w:jc w:val="both"/>
      </w:pPr>
    </w:p>
    <w:p w:rsidR="00BE346F" w:rsidRDefault="00BE346F">
      <w:pPr>
        <w:pStyle w:val="ConsPlusNormal"/>
        <w:jc w:val="center"/>
      </w:pPr>
      <w:r>
        <w:t>3. Дополнительное образование</w:t>
      </w:r>
    </w:p>
    <w:p w:rsidR="00BE346F" w:rsidRDefault="00BE346F">
      <w:pPr>
        <w:pStyle w:val="ConsPlusNormal"/>
        <w:jc w:val="center"/>
      </w:pPr>
      <w:r>
        <w:t>(переподготовка, специализированные школы, аспирантура,</w:t>
      </w:r>
    </w:p>
    <w:p w:rsidR="00BE346F" w:rsidRDefault="00BE346F">
      <w:pPr>
        <w:pStyle w:val="ConsPlusNormal"/>
        <w:jc w:val="center"/>
      </w:pPr>
      <w:r>
        <w:t>докторантура, стажировки, курсы, семинары, тренинги)</w:t>
      </w:r>
    </w:p>
    <w:p w:rsidR="00BE346F" w:rsidRDefault="00BE346F">
      <w:pPr>
        <w:pStyle w:val="ConsPlusNormal"/>
        <w:ind w:firstLine="540"/>
        <w:jc w:val="both"/>
      </w:pPr>
    </w:p>
    <w:p w:rsidR="00BE346F" w:rsidRDefault="00BE346F">
      <w:pPr>
        <w:pStyle w:val="ConsPlusNormal"/>
        <w:sectPr w:rsidR="00BE346F" w:rsidSect="008073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6"/>
        <w:gridCol w:w="1462"/>
        <w:gridCol w:w="3420"/>
        <w:gridCol w:w="3420"/>
      </w:tblGrid>
      <w:tr w:rsidR="00BE346F">
        <w:tc>
          <w:tcPr>
            <w:tcW w:w="1526" w:type="dxa"/>
          </w:tcPr>
          <w:p w:rsidR="00BE346F" w:rsidRDefault="00BE346F">
            <w:pPr>
              <w:pStyle w:val="ConsPlusNormal"/>
              <w:jc w:val="center"/>
            </w:pPr>
            <w:r>
              <w:lastRenderedPageBreak/>
              <w:t>Дата начала</w:t>
            </w:r>
          </w:p>
        </w:tc>
        <w:tc>
          <w:tcPr>
            <w:tcW w:w="1462" w:type="dxa"/>
          </w:tcPr>
          <w:p w:rsidR="00BE346F" w:rsidRDefault="00BE346F">
            <w:pPr>
              <w:pStyle w:val="ConsPlusNormal"/>
              <w:jc w:val="center"/>
            </w:pPr>
            <w:r>
              <w:t>Дата окончания</w:t>
            </w:r>
          </w:p>
        </w:tc>
        <w:tc>
          <w:tcPr>
            <w:tcW w:w="3420" w:type="dxa"/>
          </w:tcPr>
          <w:p w:rsidR="00BE346F" w:rsidRDefault="00BE346F">
            <w:pPr>
              <w:pStyle w:val="ConsPlusNormal"/>
              <w:jc w:val="center"/>
            </w:pPr>
            <w:r>
              <w:t>Полное название (переподготовка, повышение квалификации, аспирантура, семинары, тренинги), место проведения</w:t>
            </w:r>
          </w:p>
        </w:tc>
        <w:tc>
          <w:tcPr>
            <w:tcW w:w="3420" w:type="dxa"/>
          </w:tcPr>
          <w:p w:rsidR="00BE346F" w:rsidRDefault="00BE346F">
            <w:pPr>
              <w:pStyle w:val="ConsPlusNormal"/>
              <w:jc w:val="center"/>
            </w:pPr>
            <w:r>
              <w:t>Специальность, квалификация, N свидетельства, дата выдачи</w:t>
            </w:r>
          </w:p>
        </w:tc>
      </w:tr>
      <w:tr w:rsidR="00BE346F">
        <w:tc>
          <w:tcPr>
            <w:tcW w:w="1526" w:type="dxa"/>
          </w:tcPr>
          <w:p w:rsidR="00BE346F" w:rsidRDefault="00BE346F">
            <w:pPr>
              <w:pStyle w:val="ConsPlusNormal"/>
            </w:pPr>
          </w:p>
        </w:tc>
        <w:tc>
          <w:tcPr>
            <w:tcW w:w="1462" w:type="dxa"/>
          </w:tcPr>
          <w:p w:rsidR="00BE346F" w:rsidRDefault="00BE346F">
            <w:pPr>
              <w:pStyle w:val="ConsPlusNormal"/>
            </w:pPr>
          </w:p>
        </w:tc>
        <w:tc>
          <w:tcPr>
            <w:tcW w:w="3420" w:type="dxa"/>
          </w:tcPr>
          <w:p w:rsidR="00BE346F" w:rsidRDefault="00BE346F">
            <w:pPr>
              <w:pStyle w:val="ConsPlusNormal"/>
            </w:pPr>
          </w:p>
        </w:tc>
        <w:tc>
          <w:tcPr>
            <w:tcW w:w="3420" w:type="dxa"/>
          </w:tcPr>
          <w:p w:rsidR="00BE346F" w:rsidRDefault="00BE346F">
            <w:pPr>
              <w:pStyle w:val="ConsPlusNormal"/>
            </w:pPr>
          </w:p>
        </w:tc>
      </w:tr>
      <w:tr w:rsidR="00BE346F">
        <w:tc>
          <w:tcPr>
            <w:tcW w:w="1526" w:type="dxa"/>
          </w:tcPr>
          <w:p w:rsidR="00BE346F" w:rsidRDefault="00BE346F">
            <w:pPr>
              <w:pStyle w:val="ConsPlusNormal"/>
            </w:pPr>
          </w:p>
        </w:tc>
        <w:tc>
          <w:tcPr>
            <w:tcW w:w="1462" w:type="dxa"/>
          </w:tcPr>
          <w:p w:rsidR="00BE346F" w:rsidRDefault="00BE346F">
            <w:pPr>
              <w:pStyle w:val="ConsPlusNormal"/>
            </w:pPr>
          </w:p>
        </w:tc>
        <w:tc>
          <w:tcPr>
            <w:tcW w:w="3420" w:type="dxa"/>
          </w:tcPr>
          <w:p w:rsidR="00BE346F" w:rsidRDefault="00BE346F">
            <w:pPr>
              <w:pStyle w:val="ConsPlusNormal"/>
            </w:pPr>
          </w:p>
        </w:tc>
        <w:tc>
          <w:tcPr>
            <w:tcW w:w="3420" w:type="dxa"/>
          </w:tcPr>
          <w:p w:rsidR="00BE346F" w:rsidRDefault="00BE346F">
            <w:pPr>
              <w:pStyle w:val="ConsPlusNormal"/>
            </w:pPr>
          </w:p>
        </w:tc>
      </w:tr>
      <w:tr w:rsidR="00BE346F">
        <w:tc>
          <w:tcPr>
            <w:tcW w:w="1526" w:type="dxa"/>
          </w:tcPr>
          <w:p w:rsidR="00BE346F" w:rsidRDefault="00BE346F">
            <w:pPr>
              <w:pStyle w:val="ConsPlusNormal"/>
            </w:pPr>
          </w:p>
        </w:tc>
        <w:tc>
          <w:tcPr>
            <w:tcW w:w="1462" w:type="dxa"/>
          </w:tcPr>
          <w:p w:rsidR="00BE346F" w:rsidRDefault="00BE346F">
            <w:pPr>
              <w:pStyle w:val="ConsPlusNormal"/>
            </w:pPr>
          </w:p>
        </w:tc>
        <w:tc>
          <w:tcPr>
            <w:tcW w:w="3420" w:type="dxa"/>
          </w:tcPr>
          <w:p w:rsidR="00BE346F" w:rsidRDefault="00BE346F">
            <w:pPr>
              <w:pStyle w:val="ConsPlusNormal"/>
            </w:pPr>
          </w:p>
        </w:tc>
        <w:tc>
          <w:tcPr>
            <w:tcW w:w="3420" w:type="dxa"/>
          </w:tcPr>
          <w:p w:rsidR="00BE346F" w:rsidRDefault="00BE346F">
            <w:pPr>
              <w:pStyle w:val="ConsPlusNormal"/>
            </w:pPr>
          </w:p>
        </w:tc>
      </w:tr>
      <w:tr w:rsidR="00BE346F">
        <w:tc>
          <w:tcPr>
            <w:tcW w:w="1526" w:type="dxa"/>
          </w:tcPr>
          <w:p w:rsidR="00BE346F" w:rsidRDefault="00BE346F">
            <w:pPr>
              <w:pStyle w:val="ConsPlusNormal"/>
            </w:pPr>
          </w:p>
        </w:tc>
        <w:tc>
          <w:tcPr>
            <w:tcW w:w="1462" w:type="dxa"/>
          </w:tcPr>
          <w:p w:rsidR="00BE346F" w:rsidRDefault="00BE346F">
            <w:pPr>
              <w:pStyle w:val="ConsPlusNormal"/>
            </w:pPr>
          </w:p>
        </w:tc>
        <w:tc>
          <w:tcPr>
            <w:tcW w:w="3420" w:type="dxa"/>
          </w:tcPr>
          <w:p w:rsidR="00BE346F" w:rsidRDefault="00BE346F">
            <w:pPr>
              <w:pStyle w:val="ConsPlusNormal"/>
            </w:pPr>
          </w:p>
        </w:tc>
        <w:tc>
          <w:tcPr>
            <w:tcW w:w="3420" w:type="dxa"/>
          </w:tcPr>
          <w:p w:rsidR="00BE346F" w:rsidRDefault="00BE346F">
            <w:pPr>
              <w:pStyle w:val="ConsPlusNormal"/>
            </w:pPr>
          </w:p>
        </w:tc>
      </w:tr>
      <w:tr w:rsidR="00BE346F">
        <w:tc>
          <w:tcPr>
            <w:tcW w:w="1526" w:type="dxa"/>
          </w:tcPr>
          <w:p w:rsidR="00BE346F" w:rsidRDefault="00BE346F">
            <w:pPr>
              <w:pStyle w:val="ConsPlusNormal"/>
            </w:pPr>
          </w:p>
        </w:tc>
        <w:tc>
          <w:tcPr>
            <w:tcW w:w="1462" w:type="dxa"/>
          </w:tcPr>
          <w:p w:rsidR="00BE346F" w:rsidRDefault="00BE346F">
            <w:pPr>
              <w:pStyle w:val="ConsPlusNormal"/>
            </w:pPr>
          </w:p>
        </w:tc>
        <w:tc>
          <w:tcPr>
            <w:tcW w:w="3420" w:type="dxa"/>
          </w:tcPr>
          <w:p w:rsidR="00BE346F" w:rsidRDefault="00BE346F">
            <w:pPr>
              <w:pStyle w:val="ConsPlusNormal"/>
            </w:pPr>
          </w:p>
        </w:tc>
        <w:tc>
          <w:tcPr>
            <w:tcW w:w="3420" w:type="dxa"/>
          </w:tcPr>
          <w:p w:rsidR="00BE346F" w:rsidRDefault="00BE346F">
            <w:pPr>
              <w:pStyle w:val="ConsPlusNormal"/>
            </w:pPr>
          </w:p>
        </w:tc>
      </w:tr>
      <w:tr w:rsidR="00BE346F">
        <w:tc>
          <w:tcPr>
            <w:tcW w:w="1526" w:type="dxa"/>
          </w:tcPr>
          <w:p w:rsidR="00BE346F" w:rsidRDefault="00BE346F">
            <w:pPr>
              <w:pStyle w:val="ConsPlusNormal"/>
            </w:pPr>
          </w:p>
        </w:tc>
        <w:tc>
          <w:tcPr>
            <w:tcW w:w="1462" w:type="dxa"/>
          </w:tcPr>
          <w:p w:rsidR="00BE346F" w:rsidRDefault="00BE346F">
            <w:pPr>
              <w:pStyle w:val="ConsPlusNormal"/>
            </w:pPr>
          </w:p>
        </w:tc>
        <w:tc>
          <w:tcPr>
            <w:tcW w:w="3420" w:type="dxa"/>
          </w:tcPr>
          <w:p w:rsidR="00BE346F" w:rsidRDefault="00BE346F">
            <w:pPr>
              <w:pStyle w:val="ConsPlusNormal"/>
            </w:pPr>
          </w:p>
        </w:tc>
        <w:tc>
          <w:tcPr>
            <w:tcW w:w="3420" w:type="dxa"/>
          </w:tcPr>
          <w:p w:rsidR="00BE346F" w:rsidRDefault="00BE346F">
            <w:pPr>
              <w:pStyle w:val="ConsPlusNormal"/>
            </w:pPr>
          </w:p>
        </w:tc>
      </w:tr>
      <w:tr w:rsidR="00BE346F">
        <w:tc>
          <w:tcPr>
            <w:tcW w:w="1526" w:type="dxa"/>
          </w:tcPr>
          <w:p w:rsidR="00BE346F" w:rsidRDefault="00BE346F">
            <w:pPr>
              <w:pStyle w:val="ConsPlusNormal"/>
            </w:pPr>
          </w:p>
        </w:tc>
        <w:tc>
          <w:tcPr>
            <w:tcW w:w="1462" w:type="dxa"/>
          </w:tcPr>
          <w:p w:rsidR="00BE346F" w:rsidRDefault="00BE346F">
            <w:pPr>
              <w:pStyle w:val="ConsPlusNormal"/>
            </w:pPr>
          </w:p>
        </w:tc>
        <w:tc>
          <w:tcPr>
            <w:tcW w:w="3420" w:type="dxa"/>
          </w:tcPr>
          <w:p w:rsidR="00BE346F" w:rsidRDefault="00BE346F">
            <w:pPr>
              <w:pStyle w:val="ConsPlusNormal"/>
            </w:pPr>
          </w:p>
        </w:tc>
        <w:tc>
          <w:tcPr>
            <w:tcW w:w="3420" w:type="dxa"/>
          </w:tcPr>
          <w:p w:rsidR="00BE346F" w:rsidRDefault="00BE346F">
            <w:pPr>
              <w:pStyle w:val="ConsPlusNormal"/>
            </w:pPr>
          </w:p>
        </w:tc>
      </w:tr>
      <w:tr w:rsidR="00BE346F">
        <w:tc>
          <w:tcPr>
            <w:tcW w:w="1526" w:type="dxa"/>
          </w:tcPr>
          <w:p w:rsidR="00BE346F" w:rsidRDefault="00BE346F">
            <w:pPr>
              <w:pStyle w:val="ConsPlusNormal"/>
            </w:pPr>
          </w:p>
        </w:tc>
        <w:tc>
          <w:tcPr>
            <w:tcW w:w="1462" w:type="dxa"/>
          </w:tcPr>
          <w:p w:rsidR="00BE346F" w:rsidRDefault="00BE346F">
            <w:pPr>
              <w:pStyle w:val="ConsPlusNormal"/>
            </w:pPr>
          </w:p>
        </w:tc>
        <w:tc>
          <w:tcPr>
            <w:tcW w:w="3420" w:type="dxa"/>
          </w:tcPr>
          <w:p w:rsidR="00BE346F" w:rsidRDefault="00BE346F">
            <w:pPr>
              <w:pStyle w:val="ConsPlusNormal"/>
            </w:pPr>
          </w:p>
        </w:tc>
        <w:tc>
          <w:tcPr>
            <w:tcW w:w="3420" w:type="dxa"/>
          </w:tcPr>
          <w:p w:rsidR="00BE346F" w:rsidRDefault="00BE346F">
            <w:pPr>
              <w:pStyle w:val="ConsPlusNormal"/>
            </w:pPr>
          </w:p>
        </w:tc>
      </w:tr>
      <w:tr w:rsidR="00BE346F">
        <w:tc>
          <w:tcPr>
            <w:tcW w:w="1526" w:type="dxa"/>
          </w:tcPr>
          <w:p w:rsidR="00BE346F" w:rsidRDefault="00BE346F">
            <w:pPr>
              <w:pStyle w:val="ConsPlusNormal"/>
            </w:pPr>
          </w:p>
        </w:tc>
        <w:tc>
          <w:tcPr>
            <w:tcW w:w="1462" w:type="dxa"/>
          </w:tcPr>
          <w:p w:rsidR="00BE346F" w:rsidRDefault="00BE346F">
            <w:pPr>
              <w:pStyle w:val="ConsPlusNormal"/>
            </w:pPr>
          </w:p>
        </w:tc>
        <w:tc>
          <w:tcPr>
            <w:tcW w:w="3420" w:type="dxa"/>
          </w:tcPr>
          <w:p w:rsidR="00BE346F" w:rsidRDefault="00BE346F">
            <w:pPr>
              <w:pStyle w:val="ConsPlusNormal"/>
            </w:pPr>
          </w:p>
        </w:tc>
        <w:tc>
          <w:tcPr>
            <w:tcW w:w="3420" w:type="dxa"/>
          </w:tcPr>
          <w:p w:rsidR="00BE346F" w:rsidRDefault="00BE346F">
            <w:pPr>
              <w:pStyle w:val="ConsPlusNormal"/>
            </w:pPr>
          </w:p>
        </w:tc>
      </w:tr>
      <w:tr w:rsidR="00BE346F">
        <w:tc>
          <w:tcPr>
            <w:tcW w:w="1526" w:type="dxa"/>
          </w:tcPr>
          <w:p w:rsidR="00BE346F" w:rsidRDefault="00BE346F">
            <w:pPr>
              <w:pStyle w:val="ConsPlusNormal"/>
            </w:pPr>
          </w:p>
        </w:tc>
        <w:tc>
          <w:tcPr>
            <w:tcW w:w="1462" w:type="dxa"/>
          </w:tcPr>
          <w:p w:rsidR="00BE346F" w:rsidRDefault="00BE346F">
            <w:pPr>
              <w:pStyle w:val="ConsPlusNormal"/>
            </w:pPr>
          </w:p>
        </w:tc>
        <w:tc>
          <w:tcPr>
            <w:tcW w:w="3420" w:type="dxa"/>
          </w:tcPr>
          <w:p w:rsidR="00BE346F" w:rsidRDefault="00BE346F">
            <w:pPr>
              <w:pStyle w:val="ConsPlusNormal"/>
            </w:pPr>
          </w:p>
        </w:tc>
        <w:tc>
          <w:tcPr>
            <w:tcW w:w="3420" w:type="dxa"/>
          </w:tcPr>
          <w:p w:rsidR="00BE346F" w:rsidRDefault="00BE346F">
            <w:pPr>
              <w:pStyle w:val="ConsPlusNormal"/>
            </w:pPr>
          </w:p>
        </w:tc>
      </w:tr>
      <w:tr w:rsidR="00BE346F">
        <w:tc>
          <w:tcPr>
            <w:tcW w:w="1526" w:type="dxa"/>
          </w:tcPr>
          <w:p w:rsidR="00BE346F" w:rsidRDefault="00BE346F">
            <w:pPr>
              <w:pStyle w:val="ConsPlusNormal"/>
            </w:pPr>
          </w:p>
        </w:tc>
        <w:tc>
          <w:tcPr>
            <w:tcW w:w="1462" w:type="dxa"/>
          </w:tcPr>
          <w:p w:rsidR="00BE346F" w:rsidRDefault="00BE346F">
            <w:pPr>
              <w:pStyle w:val="ConsPlusNormal"/>
            </w:pPr>
          </w:p>
        </w:tc>
        <w:tc>
          <w:tcPr>
            <w:tcW w:w="3420" w:type="dxa"/>
          </w:tcPr>
          <w:p w:rsidR="00BE346F" w:rsidRDefault="00BE346F">
            <w:pPr>
              <w:pStyle w:val="ConsPlusNormal"/>
            </w:pPr>
          </w:p>
        </w:tc>
        <w:tc>
          <w:tcPr>
            <w:tcW w:w="3420" w:type="dxa"/>
          </w:tcPr>
          <w:p w:rsidR="00BE346F" w:rsidRDefault="00BE346F">
            <w:pPr>
              <w:pStyle w:val="ConsPlusNormal"/>
            </w:pPr>
          </w:p>
        </w:tc>
      </w:tr>
    </w:tbl>
    <w:p w:rsidR="00BE346F" w:rsidRDefault="00BE346F">
      <w:pPr>
        <w:pStyle w:val="ConsPlusNormal"/>
        <w:ind w:firstLine="540"/>
        <w:jc w:val="both"/>
      </w:pPr>
    </w:p>
    <w:p w:rsidR="00BE346F" w:rsidRDefault="00BE346F">
      <w:pPr>
        <w:pStyle w:val="ConsPlusNormal"/>
        <w:jc w:val="center"/>
      </w:pPr>
      <w:r>
        <w:t>4. Профессиональная деятельность в настоящее время</w:t>
      </w:r>
    </w:p>
    <w:p w:rsidR="00BE346F" w:rsidRDefault="00BE34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8"/>
        <w:gridCol w:w="4320"/>
        <w:gridCol w:w="1620"/>
      </w:tblGrid>
      <w:tr w:rsidR="00BE346F">
        <w:tc>
          <w:tcPr>
            <w:tcW w:w="3888" w:type="dxa"/>
          </w:tcPr>
          <w:p w:rsidR="00BE346F" w:rsidRDefault="00BE346F">
            <w:pPr>
              <w:pStyle w:val="ConsPlusNormal"/>
            </w:pPr>
            <w:r>
              <w:t>Название организации или направление деятельности (для физических лиц), место нахождения</w:t>
            </w:r>
          </w:p>
        </w:tc>
        <w:tc>
          <w:tcPr>
            <w:tcW w:w="4320" w:type="dxa"/>
          </w:tcPr>
          <w:p w:rsidR="00BE346F" w:rsidRDefault="00BE346F">
            <w:pPr>
              <w:pStyle w:val="ConsPlusNormal"/>
            </w:pPr>
            <w:r>
              <w:t>Название должности, с какого времени в этой должности</w:t>
            </w:r>
          </w:p>
        </w:tc>
        <w:tc>
          <w:tcPr>
            <w:tcW w:w="1620" w:type="dxa"/>
          </w:tcPr>
          <w:p w:rsidR="00BE346F" w:rsidRDefault="00BE346F">
            <w:pPr>
              <w:pStyle w:val="ConsPlusNormal"/>
            </w:pPr>
            <w:r>
              <w:t>Количество подчиненных</w:t>
            </w:r>
          </w:p>
        </w:tc>
      </w:tr>
      <w:tr w:rsidR="00BE346F">
        <w:tc>
          <w:tcPr>
            <w:tcW w:w="3888" w:type="dxa"/>
          </w:tcPr>
          <w:p w:rsidR="00BE346F" w:rsidRDefault="00BE346F">
            <w:pPr>
              <w:pStyle w:val="ConsPlusNormal"/>
            </w:pPr>
          </w:p>
        </w:tc>
        <w:tc>
          <w:tcPr>
            <w:tcW w:w="4320" w:type="dxa"/>
          </w:tcPr>
          <w:p w:rsidR="00BE346F" w:rsidRDefault="00BE346F">
            <w:pPr>
              <w:pStyle w:val="ConsPlusNormal"/>
            </w:pPr>
          </w:p>
        </w:tc>
        <w:tc>
          <w:tcPr>
            <w:tcW w:w="1620" w:type="dxa"/>
          </w:tcPr>
          <w:p w:rsidR="00BE346F" w:rsidRDefault="00BE346F">
            <w:pPr>
              <w:pStyle w:val="ConsPlusNormal"/>
            </w:pPr>
          </w:p>
        </w:tc>
      </w:tr>
      <w:tr w:rsidR="00BE346F">
        <w:tblPrEx>
          <w:tblBorders>
            <w:insideH w:val="nil"/>
          </w:tblBorders>
        </w:tblPrEx>
        <w:tc>
          <w:tcPr>
            <w:tcW w:w="9828" w:type="dxa"/>
            <w:gridSpan w:val="3"/>
            <w:tcBorders>
              <w:bottom w:val="nil"/>
            </w:tcBorders>
          </w:tcPr>
          <w:p w:rsidR="00BE346F" w:rsidRDefault="00BE346F">
            <w:pPr>
              <w:pStyle w:val="ConsPlusNormal"/>
            </w:pPr>
            <w:r>
              <w:lastRenderedPageBreak/>
              <w:t>Основное направление Вашей работы:</w:t>
            </w:r>
          </w:p>
        </w:tc>
      </w:tr>
      <w:tr w:rsidR="00BE346F">
        <w:tblPrEx>
          <w:tblBorders>
            <w:insideH w:val="nil"/>
          </w:tblBorders>
        </w:tblPrEx>
        <w:tc>
          <w:tcPr>
            <w:tcW w:w="9828" w:type="dxa"/>
            <w:gridSpan w:val="3"/>
            <w:tcBorders>
              <w:top w:val="nil"/>
            </w:tcBorders>
          </w:tcPr>
          <w:p w:rsidR="00BE346F" w:rsidRDefault="00BE346F">
            <w:pPr>
              <w:pStyle w:val="ConsPlusNormal"/>
            </w:pPr>
          </w:p>
        </w:tc>
      </w:tr>
      <w:tr w:rsidR="00BE346F">
        <w:tblPrEx>
          <w:tblBorders>
            <w:insideH w:val="nil"/>
          </w:tblBorders>
        </w:tblPrEx>
        <w:tc>
          <w:tcPr>
            <w:tcW w:w="9828" w:type="dxa"/>
            <w:gridSpan w:val="3"/>
            <w:tcBorders>
              <w:bottom w:val="nil"/>
            </w:tcBorders>
          </w:tcPr>
          <w:p w:rsidR="00BE346F" w:rsidRDefault="00BE346F">
            <w:pPr>
              <w:pStyle w:val="ConsPlusNormal"/>
            </w:pPr>
            <w:r>
              <w:t>Ваши основные профессиональные достижения (в том числе наличие успешно реализованных проектов, опыт организации чего-либо "с нуля"):</w:t>
            </w:r>
          </w:p>
        </w:tc>
      </w:tr>
      <w:tr w:rsidR="00BE346F">
        <w:tblPrEx>
          <w:tblBorders>
            <w:insideH w:val="nil"/>
          </w:tblBorders>
        </w:tblPrEx>
        <w:tc>
          <w:tcPr>
            <w:tcW w:w="9828" w:type="dxa"/>
            <w:gridSpan w:val="3"/>
            <w:tcBorders>
              <w:top w:val="nil"/>
            </w:tcBorders>
          </w:tcPr>
          <w:p w:rsidR="00BE346F" w:rsidRDefault="00BE346F">
            <w:pPr>
              <w:pStyle w:val="ConsPlusNormal"/>
            </w:pPr>
          </w:p>
        </w:tc>
      </w:tr>
      <w:tr w:rsidR="00BE346F">
        <w:tblPrEx>
          <w:tblBorders>
            <w:insideH w:val="nil"/>
          </w:tblBorders>
        </w:tblPrEx>
        <w:tc>
          <w:tcPr>
            <w:tcW w:w="9828" w:type="dxa"/>
            <w:gridSpan w:val="3"/>
            <w:tcBorders>
              <w:bottom w:val="nil"/>
            </w:tcBorders>
          </w:tcPr>
          <w:p w:rsidR="00BE346F" w:rsidRDefault="00BE346F">
            <w:pPr>
              <w:pStyle w:val="ConsPlusNormal"/>
            </w:pPr>
            <w:r>
              <w:t>Ваши сильные стороны как профессионала:</w:t>
            </w:r>
          </w:p>
        </w:tc>
      </w:tr>
      <w:tr w:rsidR="00BE346F">
        <w:tblPrEx>
          <w:tblBorders>
            <w:insideH w:val="nil"/>
          </w:tblBorders>
        </w:tblPrEx>
        <w:tc>
          <w:tcPr>
            <w:tcW w:w="9828" w:type="dxa"/>
            <w:gridSpan w:val="3"/>
            <w:tcBorders>
              <w:top w:val="nil"/>
            </w:tcBorders>
          </w:tcPr>
          <w:p w:rsidR="00BE346F" w:rsidRDefault="00BE346F">
            <w:pPr>
              <w:pStyle w:val="ConsPlusNormal"/>
            </w:pPr>
          </w:p>
        </w:tc>
      </w:tr>
    </w:tbl>
    <w:p w:rsidR="00BE346F" w:rsidRDefault="00BE346F">
      <w:pPr>
        <w:pStyle w:val="ConsPlusNormal"/>
        <w:ind w:firstLine="540"/>
        <w:jc w:val="both"/>
      </w:pPr>
    </w:p>
    <w:p w:rsidR="00BE346F" w:rsidRDefault="00BE346F">
      <w:pPr>
        <w:pStyle w:val="ConsPlusNormal"/>
        <w:jc w:val="center"/>
      </w:pPr>
      <w:r>
        <w:t>5. Выполняемая работа с начала трудовой деятельности</w:t>
      </w:r>
    </w:p>
    <w:p w:rsidR="00BE346F" w:rsidRDefault="00BE346F">
      <w:pPr>
        <w:pStyle w:val="ConsPlusNormal"/>
        <w:sectPr w:rsidR="00BE346F">
          <w:pgSz w:w="16838" w:h="11905" w:orient="landscape"/>
          <w:pgMar w:top="1701" w:right="1134" w:bottom="850" w:left="1134" w:header="0" w:footer="0" w:gutter="0"/>
          <w:cols w:space="720"/>
          <w:titlePg/>
        </w:sectPr>
      </w:pPr>
    </w:p>
    <w:p w:rsidR="00BE346F" w:rsidRDefault="00BE346F">
      <w:pPr>
        <w:pStyle w:val="ConsPlusNormal"/>
        <w:jc w:val="center"/>
      </w:pPr>
      <w:r>
        <w:lastRenderedPageBreak/>
        <w:t>(включая учебу в высших и средних специальных учебных</w:t>
      </w:r>
    </w:p>
    <w:p w:rsidR="00BE346F" w:rsidRDefault="00BE346F">
      <w:pPr>
        <w:pStyle w:val="ConsPlusNormal"/>
        <w:jc w:val="center"/>
      </w:pPr>
      <w:r>
        <w:t>заведениях, военную службу, работу по совместительству,</w:t>
      </w:r>
    </w:p>
    <w:p w:rsidR="00BE346F" w:rsidRDefault="00BE346F">
      <w:pPr>
        <w:pStyle w:val="ConsPlusNormal"/>
        <w:jc w:val="center"/>
      </w:pPr>
      <w:r>
        <w:t>предпринимательскую деятельность и т.п.)</w:t>
      </w:r>
    </w:p>
    <w:p w:rsidR="00BE346F" w:rsidRDefault="00BE346F">
      <w:pPr>
        <w:pStyle w:val="ConsPlusNormal"/>
        <w:ind w:firstLine="540"/>
        <w:jc w:val="both"/>
      </w:pPr>
    </w:p>
    <w:p w:rsidR="00BE346F" w:rsidRDefault="00BE346F">
      <w:pPr>
        <w:pStyle w:val="ConsPlusNormal"/>
        <w:ind w:firstLine="540"/>
        <w:jc w:val="both"/>
      </w:pPr>
      <w:r>
        <w:t>Примечание.</w:t>
      </w:r>
    </w:p>
    <w:p w:rsidR="00BE346F" w:rsidRDefault="00BE346F">
      <w:pPr>
        <w:pStyle w:val="ConsPlusNormal"/>
        <w:spacing w:before="220"/>
        <w:ind w:firstLine="540"/>
        <w:jc w:val="both"/>
      </w:pPr>
      <w: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E346F" w:rsidRDefault="00BE34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90"/>
        <w:gridCol w:w="3008"/>
        <w:gridCol w:w="3008"/>
      </w:tblGrid>
      <w:tr w:rsidR="00BE346F">
        <w:tc>
          <w:tcPr>
            <w:tcW w:w="2991" w:type="dxa"/>
            <w:gridSpan w:val="2"/>
          </w:tcPr>
          <w:p w:rsidR="00BE346F" w:rsidRDefault="00BE346F">
            <w:pPr>
              <w:pStyle w:val="ConsPlusNormal"/>
              <w:jc w:val="center"/>
            </w:pPr>
            <w:r>
              <w:t>Месяц и год</w:t>
            </w:r>
          </w:p>
        </w:tc>
        <w:tc>
          <w:tcPr>
            <w:tcW w:w="3008" w:type="dxa"/>
            <w:vMerge w:val="restart"/>
          </w:tcPr>
          <w:p w:rsidR="00BE346F" w:rsidRDefault="00BE346F">
            <w:pPr>
              <w:pStyle w:val="ConsPlusNormal"/>
              <w:jc w:val="center"/>
            </w:pPr>
            <w:r>
              <w:t>Должность с указанием организации</w:t>
            </w:r>
          </w:p>
        </w:tc>
        <w:tc>
          <w:tcPr>
            <w:tcW w:w="3008" w:type="dxa"/>
            <w:vMerge w:val="restart"/>
          </w:tcPr>
          <w:p w:rsidR="00BE346F" w:rsidRDefault="00BE346F">
            <w:pPr>
              <w:pStyle w:val="ConsPlusNormal"/>
              <w:jc w:val="center"/>
            </w:pPr>
            <w:r>
              <w:t>Адрес организации (в т.ч. за границей)</w:t>
            </w:r>
          </w:p>
        </w:tc>
      </w:tr>
      <w:tr w:rsidR="00BE346F">
        <w:tc>
          <w:tcPr>
            <w:tcW w:w="1701" w:type="dxa"/>
          </w:tcPr>
          <w:p w:rsidR="00BE346F" w:rsidRDefault="00BE346F">
            <w:pPr>
              <w:pStyle w:val="ConsPlusNormal"/>
              <w:jc w:val="center"/>
            </w:pPr>
            <w:r>
              <w:t>поступления</w:t>
            </w:r>
          </w:p>
        </w:tc>
        <w:tc>
          <w:tcPr>
            <w:tcW w:w="1290" w:type="dxa"/>
          </w:tcPr>
          <w:p w:rsidR="00BE346F" w:rsidRDefault="00BE346F">
            <w:pPr>
              <w:pStyle w:val="ConsPlusNormal"/>
              <w:jc w:val="center"/>
            </w:pPr>
            <w:r>
              <w:t>ухода</w:t>
            </w:r>
          </w:p>
        </w:tc>
        <w:tc>
          <w:tcPr>
            <w:tcW w:w="3008" w:type="dxa"/>
            <w:vMerge/>
          </w:tcPr>
          <w:p w:rsidR="00BE346F" w:rsidRDefault="00BE346F">
            <w:pPr>
              <w:pStyle w:val="ConsPlusNormal"/>
            </w:pPr>
          </w:p>
        </w:tc>
        <w:tc>
          <w:tcPr>
            <w:tcW w:w="3008" w:type="dxa"/>
            <w:vMerge/>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r w:rsidR="00BE346F">
        <w:tc>
          <w:tcPr>
            <w:tcW w:w="1701" w:type="dxa"/>
          </w:tcPr>
          <w:p w:rsidR="00BE346F" w:rsidRDefault="00BE346F">
            <w:pPr>
              <w:pStyle w:val="ConsPlusNormal"/>
            </w:pPr>
          </w:p>
        </w:tc>
        <w:tc>
          <w:tcPr>
            <w:tcW w:w="1290" w:type="dxa"/>
          </w:tcPr>
          <w:p w:rsidR="00BE346F" w:rsidRDefault="00BE346F">
            <w:pPr>
              <w:pStyle w:val="ConsPlusNormal"/>
            </w:pPr>
          </w:p>
        </w:tc>
        <w:tc>
          <w:tcPr>
            <w:tcW w:w="3008" w:type="dxa"/>
          </w:tcPr>
          <w:p w:rsidR="00BE346F" w:rsidRDefault="00BE346F">
            <w:pPr>
              <w:pStyle w:val="ConsPlusNormal"/>
            </w:pPr>
          </w:p>
        </w:tc>
        <w:tc>
          <w:tcPr>
            <w:tcW w:w="3008" w:type="dxa"/>
          </w:tcPr>
          <w:p w:rsidR="00BE346F" w:rsidRDefault="00BE346F">
            <w:pPr>
              <w:pStyle w:val="ConsPlusNormal"/>
            </w:pPr>
          </w:p>
        </w:tc>
      </w:tr>
    </w:tbl>
    <w:p w:rsidR="00BE346F" w:rsidRDefault="00BE346F">
      <w:pPr>
        <w:pStyle w:val="ConsPlusNormal"/>
        <w:ind w:firstLine="540"/>
        <w:jc w:val="both"/>
      </w:pPr>
    </w:p>
    <w:p w:rsidR="00BE346F" w:rsidRDefault="00BE346F">
      <w:pPr>
        <w:pStyle w:val="ConsPlusNormal"/>
        <w:ind w:firstLine="540"/>
        <w:jc w:val="both"/>
      </w:pPr>
      <w:r>
        <w:t>6. Дополнительные сведения:</w:t>
      </w:r>
    </w:p>
    <w:p w:rsidR="00BE346F" w:rsidRDefault="00BE34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09"/>
        <w:gridCol w:w="3798"/>
      </w:tblGrid>
      <w:tr w:rsidR="00BE346F">
        <w:tc>
          <w:tcPr>
            <w:tcW w:w="5209" w:type="dxa"/>
            <w:tcBorders>
              <w:top w:val="single" w:sz="4" w:space="0" w:color="auto"/>
              <w:bottom w:val="nil"/>
            </w:tcBorders>
          </w:tcPr>
          <w:p w:rsidR="00BE346F" w:rsidRDefault="00BE346F">
            <w:pPr>
              <w:pStyle w:val="ConsPlusNormal"/>
            </w:pPr>
            <w:r>
              <w:t>Дополнительные сведения (участие в выборных представительных органах, другая информация, которую желаете сообщить о себе)</w:t>
            </w:r>
          </w:p>
        </w:tc>
        <w:tc>
          <w:tcPr>
            <w:tcW w:w="3798" w:type="dxa"/>
            <w:vMerge w:val="restart"/>
            <w:tcBorders>
              <w:top w:val="single" w:sz="4" w:space="0" w:color="auto"/>
              <w:bottom w:val="single" w:sz="4" w:space="0" w:color="auto"/>
            </w:tcBorders>
          </w:tcPr>
          <w:p w:rsidR="00BE346F" w:rsidRDefault="00BE346F">
            <w:pPr>
              <w:pStyle w:val="ConsPlusNormal"/>
            </w:pPr>
          </w:p>
        </w:tc>
      </w:tr>
      <w:tr w:rsidR="00BE346F">
        <w:tc>
          <w:tcPr>
            <w:tcW w:w="5209" w:type="dxa"/>
            <w:tcBorders>
              <w:top w:val="nil"/>
              <w:bottom w:val="nil"/>
            </w:tcBorders>
          </w:tcPr>
          <w:p w:rsidR="00BE346F" w:rsidRDefault="00BE346F">
            <w:pPr>
              <w:pStyle w:val="ConsPlusNormal"/>
            </w:pPr>
          </w:p>
        </w:tc>
        <w:tc>
          <w:tcPr>
            <w:tcW w:w="3798" w:type="dxa"/>
            <w:vMerge/>
            <w:tcBorders>
              <w:top w:val="single" w:sz="4" w:space="0" w:color="auto"/>
              <w:bottom w:val="single" w:sz="4" w:space="0" w:color="auto"/>
            </w:tcBorders>
          </w:tcPr>
          <w:p w:rsidR="00BE346F" w:rsidRDefault="00BE346F">
            <w:pPr>
              <w:pStyle w:val="ConsPlusNormal"/>
            </w:pPr>
          </w:p>
        </w:tc>
      </w:tr>
      <w:tr w:rsidR="00BE346F">
        <w:tblPrEx>
          <w:tblBorders>
            <w:insideH w:val="single" w:sz="4" w:space="0" w:color="auto"/>
          </w:tblBorders>
        </w:tblPrEx>
        <w:tc>
          <w:tcPr>
            <w:tcW w:w="5209" w:type="dxa"/>
            <w:tcBorders>
              <w:top w:val="nil"/>
              <w:bottom w:val="single" w:sz="4" w:space="0" w:color="auto"/>
            </w:tcBorders>
          </w:tcPr>
          <w:p w:rsidR="00BE346F" w:rsidRDefault="00BE346F">
            <w:pPr>
              <w:pStyle w:val="ConsPlusNormal"/>
            </w:pPr>
          </w:p>
        </w:tc>
        <w:tc>
          <w:tcPr>
            <w:tcW w:w="3798" w:type="dxa"/>
            <w:vMerge/>
            <w:tcBorders>
              <w:top w:val="single" w:sz="4" w:space="0" w:color="auto"/>
              <w:bottom w:val="single" w:sz="4" w:space="0" w:color="auto"/>
            </w:tcBorders>
          </w:tcPr>
          <w:p w:rsidR="00BE346F" w:rsidRDefault="00BE346F">
            <w:pPr>
              <w:pStyle w:val="ConsPlusNormal"/>
            </w:pPr>
          </w:p>
        </w:tc>
      </w:tr>
      <w:tr w:rsidR="00BE346F">
        <w:tblPrEx>
          <w:tblBorders>
            <w:insideH w:val="single" w:sz="4" w:space="0" w:color="auto"/>
          </w:tblBorders>
        </w:tblPrEx>
        <w:tc>
          <w:tcPr>
            <w:tcW w:w="5209" w:type="dxa"/>
            <w:tcBorders>
              <w:top w:val="single" w:sz="4" w:space="0" w:color="auto"/>
              <w:bottom w:val="nil"/>
            </w:tcBorders>
          </w:tcPr>
          <w:p w:rsidR="00BE346F" w:rsidRDefault="00BE346F">
            <w:pPr>
              <w:pStyle w:val="ConsPlusNormal"/>
            </w:pPr>
            <w:r>
              <w:t>Ваши увлечения, интересы, хобби</w:t>
            </w:r>
          </w:p>
        </w:tc>
        <w:tc>
          <w:tcPr>
            <w:tcW w:w="3798" w:type="dxa"/>
            <w:vMerge w:val="restart"/>
            <w:tcBorders>
              <w:top w:val="single" w:sz="4" w:space="0" w:color="auto"/>
              <w:bottom w:val="single" w:sz="4" w:space="0" w:color="auto"/>
            </w:tcBorders>
          </w:tcPr>
          <w:p w:rsidR="00BE346F" w:rsidRDefault="00BE346F">
            <w:pPr>
              <w:pStyle w:val="ConsPlusNormal"/>
            </w:pPr>
          </w:p>
        </w:tc>
      </w:tr>
      <w:tr w:rsidR="00BE346F">
        <w:tc>
          <w:tcPr>
            <w:tcW w:w="5209" w:type="dxa"/>
            <w:tcBorders>
              <w:top w:val="nil"/>
              <w:bottom w:val="nil"/>
            </w:tcBorders>
          </w:tcPr>
          <w:p w:rsidR="00BE346F" w:rsidRDefault="00BE346F">
            <w:pPr>
              <w:pStyle w:val="ConsPlusNormal"/>
            </w:pPr>
          </w:p>
        </w:tc>
        <w:tc>
          <w:tcPr>
            <w:tcW w:w="3798" w:type="dxa"/>
            <w:vMerge/>
            <w:tcBorders>
              <w:top w:val="single" w:sz="4" w:space="0" w:color="auto"/>
              <w:bottom w:val="single" w:sz="4" w:space="0" w:color="auto"/>
            </w:tcBorders>
          </w:tcPr>
          <w:p w:rsidR="00BE346F" w:rsidRDefault="00BE346F">
            <w:pPr>
              <w:pStyle w:val="ConsPlusNormal"/>
            </w:pPr>
          </w:p>
        </w:tc>
      </w:tr>
      <w:tr w:rsidR="00BE346F">
        <w:tblPrEx>
          <w:tblBorders>
            <w:insideH w:val="single" w:sz="4" w:space="0" w:color="auto"/>
          </w:tblBorders>
        </w:tblPrEx>
        <w:tc>
          <w:tcPr>
            <w:tcW w:w="5209" w:type="dxa"/>
            <w:tcBorders>
              <w:top w:val="nil"/>
              <w:bottom w:val="single" w:sz="4" w:space="0" w:color="auto"/>
            </w:tcBorders>
          </w:tcPr>
          <w:p w:rsidR="00BE346F" w:rsidRDefault="00BE346F">
            <w:pPr>
              <w:pStyle w:val="ConsPlusNormal"/>
            </w:pPr>
          </w:p>
        </w:tc>
        <w:tc>
          <w:tcPr>
            <w:tcW w:w="3798" w:type="dxa"/>
            <w:vMerge/>
            <w:tcBorders>
              <w:top w:val="single" w:sz="4" w:space="0" w:color="auto"/>
              <w:bottom w:val="single" w:sz="4" w:space="0" w:color="auto"/>
            </w:tcBorders>
          </w:tcPr>
          <w:p w:rsidR="00BE346F" w:rsidRDefault="00BE346F">
            <w:pPr>
              <w:pStyle w:val="ConsPlusNormal"/>
            </w:pPr>
          </w:p>
        </w:tc>
      </w:tr>
      <w:tr w:rsidR="00BE346F">
        <w:tblPrEx>
          <w:tblBorders>
            <w:insideH w:val="single" w:sz="4" w:space="0" w:color="auto"/>
          </w:tblBorders>
        </w:tblPrEx>
        <w:tc>
          <w:tcPr>
            <w:tcW w:w="5209" w:type="dxa"/>
            <w:tcBorders>
              <w:top w:val="single" w:sz="4" w:space="0" w:color="auto"/>
              <w:bottom w:val="nil"/>
            </w:tcBorders>
          </w:tcPr>
          <w:p w:rsidR="00BE346F" w:rsidRDefault="00BE346F">
            <w:pPr>
              <w:pStyle w:val="ConsPlusNormal"/>
            </w:pPr>
            <w:r>
              <w:t>Иная информация, которую Вы хотите сообщить о себе</w:t>
            </w:r>
          </w:p>
        </w:tc>
        <w:tc>
          <w:tcPr>
            <w:tcW w:w="3798" w:type="dxa"/>
            <w:vMerge w:val="restart"/>
            <w:tcBorders>
              <w:top w:val="single" w:sz="4" w:space="0" w:color="auto"/>
              <w:bottom w:val="single" w:sz="4" w:space="0" w:color="auto"/>
            </w:tcBorders>
          </w:tcPr>
          <w:p w:rsidR="00BE346F" w:rsidRDefault="00BE346F">
            <w:pPr>
              <w:pStyle w:val="ConsPlusNormal"/>
            </w:pPr>
          </w:p>
        </w:tc>
      </w:tr>
      <w:tr w:rsidR="00BE346F">
        <w:tc>
          <w:tcPr>
            <w:tcW w:w="5209" w:type="dxa"/>
            <w:tcBorders>
              <w:top w:val="nil"/>
              <w:bottom w:val="nil"/>
            </w:tcBorders>
          </w:tcPr>
          <w:p w:rsidR="00BE346F" w:rsidRDefault="00BE346F">
            <w:pPr>
              <w:pStyle w:val="ConsPlusNormal"/>
            </w:pPr>
          </w:p>
        </w:tc>
        <w:tc>
          <w:tcPr>
            <w:tcW w:w="3798" w:type="dxa"/>
            <w:vMerge/>
            <w:tcBorders>
              <w:top w:val="single" w:sz="4" w:space="0" w:color="auto"/>
              <w:bottom w:val="single" w:sz="4" w:space="0" w:color="auto"/>
            </w:tcBorders>
          </w:tcPr>
          <w:p w:rsidR="00BE346F" w:rsidRDefault="00BE346F">
            <w:pPr>
              <w:pStyle w:val="ConsPlusNormal"/>
            </w:pPr>
          </w:p>
        </w:tc>
      </w:tr>
      <w:tr w:rsidR="00BE346F">
        <w:tc>
          <w:tcPr>
            <w:tcW w:w="5209" w:type="dxa"/>
            <w:tcBorders>
              <w:top w:val="nil"/>
              <w:bottom w:val="nil"/>
            </w:tcBorders>
          </w:tcPr>
          <w:p w:rsidR="00BE346F" w:rsidRDefault="00BE346F">
            <w:pPr>
              <w:pStyle w:val="ConsPlusNormal"/>
            </w:pPr>
          </w:p>
        </w:tc>
        <w:tc>
          <w:tcPr>
            <w:tcW w:w="3798" w:type="dxa"/>
            <w:vMerge/>
            <w:tcBorders>
              <w:top w:val="single" w:sz="4" w:space="0" w:color="auto"/>
              <w:bottom w:val="single" w:sz="4" w:space="0" w:color="auto"/>
            </w:tcBorders>
          </w:tcPr>
          <w:p w:rsidR="00BE346F" w:rsidRDefault="00BE346F">
            <w:pPr>
              <w:pStyle w:val="ConsPlusNormal"/>
            </w:pPr>
          </w:p>
        </w:tc>
      </w:tr>
      <w:tr w:rsidR="00BE346F">
        <w:tc>
          <w:tcPr>
            <w:tcW w:w="5209" w:type="dxa"/>
            <w:tcBorders>
              <w:top w:val="nil"/>
              <w:bottom w:val="nil"/>
            </w:tcBorders>
          </w:tcPr>
          <w:p w:rsidR="00BE346F" w:rsidRDefault="00BE346F">
            <w:pPr>
              <w:pStyle w:val="ConsPlusNormal"/>
            </w:pPr>
          </w:p>
        </w:tc>
        <w:tc>
          <w:tcPr>
            <w:tcW w:w="3798" w:type="dxa"/>
            <w:vMerge/>
            <w:tcBorders>
              <w:top w:val="single" w:sz="4" w:space="0" w:color="auto"/>
              <w:bottom w:val="single" w:sz="4" w:space="0" w:color="auto"/>
            </w:tcBorders>
          </w:tcPr>
          <w:p w:rsidR="00BE346F" w:rsidRDefault="00BE346F">
            <w:pPr>
              <w:pStyle w:val="ConsPlusNormal"/>
            </w:pPr>
          </w:p>
        </w:tc>
      </w:tr>
      <w:tr w:rsidR="00BE346F">
        <w:tc>
          <w:tcPr>
            <w:tcW w:w="5209" w:type="dxa"/>
            <w:tcBorders>
              <w:top w:val="nil"/>
              <w:bottom w:val="single" w:sz="4" w:space="0" w:color="auto"/>
            </w:tcBorders>
          </w:tcPr>
          <w:p w:rsidR="00BE346F" w:rsidRDefault="00BE346F">
            <w:pPr>
              <w:pStyle w:val="ConsPlusNormal"/>
            </w:pPr>
          </w:p>
        </w:tc>
        <w:tc>
          <w:tcPr>
            <w:tcW w:w="3798" w:type="dxa"/>
            <w:vMerge/>
            <w:tcBorders>
              <w:top w:val="single" w:sz="4" w:space="0" w:color="auto"/>
              <w:bottom w:val="single" w:sz="4" w:space="0" w:color="auto"/>
            </w:tcBorders>
          </w:tcPr>
          <w:p w:rsidR="00BE346F" w:rsidRDefault="00BE346F">
            <w:pPr>
              <w:pStyle w:val="ConsPlusNormal"/>
            </w:pPr>
          </w:p>
        </w:tc>
      </w:tr>
    </w:tbl>
    <w:p w:rsidR="00BE346F" w:rsidRDefault="00BE346F">
      <w:pPr>
        <w:pStyle w:val="ConsPlusNormal"/>
        <w:ind w:firstLine="540"/>
        <w:jc w:val="both"/>
      </w:pPr>
    </w:p>
    <w:p w:rsidR="00BE346F" w:rsidRDefault="00BE346F">
      <w:pPr>
        <w:pStyle w:val="ConsPlusNonformat"/>
        <w:jc w:val="both"/>
      </w:pPr>
      <w:r>
        <w:t xml:space="preserve">    9. Были ли Вы за границей?</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 xml:space="preserve">                    (указать когда, где, с какой целью)</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p>
    <w:p w:rsidR="00BE346F" w:rsidRDefault="00BE346F">
      <w:pPr>
        <w:pStyle w:val="ConsPlusNonformat"/>
        <w:jc w:val="both"/>
      </w:pPr>
      <w:r>
        <w:t>Я, __________________________________________________, даю свое согласие на</w:t>
      </w:r>
    </w:p>
    <w:p w:rsidR="00BE346F" w:rsidRDefault="00BE346F">
      <w:pPr>
        <w:pStyle w:val="ConsPlusNonformat"/>
        <w:jc w:val="both"/>
      </w:pPr>
      <w:r>
        <w:t xml:space="preserve">         (фамилия, имя, отчество кандидата)</w:t>
      </w:r>
    </w:p>
    <w:p w:rsidR="00BE346F" w:rsidRDefault="00BE346F">
      <w:pPr>
        <w:pStyle w:val="ConsPlusNonformat"/>
        <w:jc w:val="both"/>
      </w:pPr>
      <w:r>
        <w:t>сбор,   систематизацию,   накопление,   хранение,   обновление,  изменение,</w:t>
      </w:r>
    </w:p>
    <w:p w:rsidR="00BE346F" w:rsidRDefault="00BE346F">
      <w:pPr>
        <w:pStyle w:val="ConsPlusNonformat"/>
        <w:jc w:val="both"/>
      </w:pPr>
      <w:r>
        <w:t>использование,   передачу  третьим  лицам  своих  персональных  данных  для</w:t>
      </w:r>
    </w:p>
    <w:p w:rsidR="00BE346F" w:rsidRDefault="00BE346F">
      <w:pPr>
        <w:pStyle w:val="ConsPlusNonformat"/>
        <w:jc w:val="both"/>
      </w:pPr>
      <w:r>
        <w:t>формирования резерва управленческих кадров администрации города Орла.</w:t>
      </w:r>
    </w:p>
    <w:p w:rsidR="00BE346F" w:rsidRDefault="00BE346F">
      <w:pPr>
        <w:pStyle w:val="ConsPlusNonformat"/>
        <w:jc w:val="both"/>
      </w:pPr>
    </w:p>
    <w:p w:rsidR="00BE346F" w:rsidRDefault="00BE346F">
      <w:pPr>
        <w:pStyle w:val="ConsPlusNonformat"/>
        <w:jc w:val="both"/>
      </w:pPr>
      <w:r>
        <w:t>Мне  известно, что сообщение о себе в анкете заведомо ложных сведений может</w:t>
      </w:r>
    </w:p>
    <w:p w:rsidR="00BE346F" w:rsidRDefault="00BE346F">
      <w:pPr>
        <w:pStyle w:val="ConsPlusNonformat"/>
        <w:jc w:val="both"/>
      </w:pPr>
      <w:r>
        <w:t>повлечь отказ во включении в муниципальный резерв управленческих кадров.</w:t>
      </w:r>
    </w:p>
    <w:p w:rsidR="00BE346F" w:rsidRDefault="00BE346F">
      <w:pPr>
        <w:pStyle w:val="ConsPlusNonformat"/>
        <w:jc w:val="both"/>
      </w:pPr>
    </w:p>
    <w:p w:rsidR="00BE346F" w:rsidRDefault="00BE346F">
      <w:pPr>
        <w:pStyle w:val="ConsPlusNonformat"/>
        <w:jc w:val="both"/>
      </w:pPr>
      <w:r>
        <w:t>На проведение в отношении меня проверочных мероприятий согласен (согласна).</w:t>
      </w:r>
    </w:p>
    <w:p w:rsidR="00BE346F" w:rsidRDefault="00BE346F">
      <w:pPr>
        <w:pStyle w:val="ConsPlusNonformat"/>
        <w:jc w:val="both"/>
      </w:pPr>
    </w:p>
    <w:p w:rsidR="00BE346F" w:rsidRDefault="00BE346F">
      <w:pPr>
        <w:pStyle w:val="ConsPlusNonformat"/>
        <w:jc w:val="both"/>
      </w:pPr>
    </w:p>
    <w:p w:rsidR="00BE346F" w:rsidRDefault="00BE346F">
      <w:pPr>
        <w:pStyle w:val="ConsPlusNonformat"/>
        <w:jc w:val="both"/>
      </w:pPr>
      <w:r>
        <w:t>___________ _____________________           _______________________________</w:t>
      </w:r>
    </w:p>
    <w:p w:rsidR="00BE346F" w:rsidRDefault="00BE346F">
      <w:pPr>
        <w:pStyle w:val="ConsPlusNonformat"/>
        <w:jc w:val="both"/>
      </w:pPr>
      <w:r>
        <w:t xml:space="preserve">  (дата)         (подпись)                        (инициалы, фамилия)</w:t>
      </w: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t>Приложение 6</w:t>
      </w:r>
    </w:p>
    <w:p w:rsidR="00BE346F" w:rsidRDefault="00BE346F">
      <w:pPr>
        <w:pStyle w:val="ConsPlusNormal"/>
        <w:jc w:val="right"/>
      </w:pPr>
      <w:r>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Nonformat"/>
        <w:jc w:val="both"/>
      </w:pPr>
      <w:bookmarkStart w:id="9" w:name="P628"/>
      <w:bookmarkEnd w:id="9"/>
      <w:r>
        <w:t xml:space="preserve">                Согласие на обработку персональных данных,</w:t>
      </w:r>
    </w:p>
    <w:p w:rsidR="00BE346F" w:rsidRDefault="00BE346F">
      <w:pPr>
        <w:pStyle w:val="ConsPlusNonformat"/>
        <w:jc w:val="both"/>
      </w:pPr>
      <w:r>
        <w:t xml:space="preserve">    проверку предоставляемых сведений, проведение оценочных мероприятий</w:t>
      </w:r>
    </w:p>
    <w:p w:rsidR="00BE346F" w:rsidRDefault="00BE346F">
      <w:pPr>
        <w:pStyle w:val="ConsPlusNonformat"/>
        <w:jc w:val="both"/>
      </w:pPr>
      <w:r>
        <w:t xml:space="preserve">           кандидата на включение в резерв управленческих кадров</w:t>
      </w:r>
    </w:p>
    <w:p w:rsidR="00BE346F" w:rsidRDefault="00BE346F">
      <w:pPr>
        <w:pStyle w:val="ConsPlusNonformat"/>
        <w:jc w:val="both"/>
      </w:pPr>
      <w:r>
        <w:t xml:space="preserve">                         администрации города Орла</w:t>
      </w:r>
    </w:p>
    <w:p w:rsidR="00BE346F" w:rsidRDefault="00BE346F">
      <w:pPr>
        <w:pStyle w:val="ConsPlusNonformat"/>
        <w:jc w:val="both"/>
      </w:pPr>
    </w:p>
    <w:p w:rsidR="00BE346F" w:rsidRDefault="00BE346F">
      <w:pPr>
        <w:pStyle w:val="ConsPlusNonformat"/>
        <w:jc w:val="both"/>
      </w:pPr>
      <w:r>
        <w:t>Я,_________________________________________________________________________</w:t>
      </w:r>
    </w:p>
    <w:p w:rsidR="00BE346F" w:rsidRDefault="00BE346F">
      <w:pPr>
        <w:pStyle w:val="ConsPlusNonformat"/>
        <w:jc w:val="both"/>
      </w:pPr>
      <w:r>
        <w:t xml:space="preserve">                    (фамилия, имя, отчество полностью)</w:t>
      </w:r>
    </w:p>
    <w:p w:rsidR="00BE346F" w:rsidRDefault="00BE346F">
      <w:pPr>
        <w:pStyle w:val="ConsPlusNonformat"/>
        <w:jc w:val="both"/>
      </w:pPr>
      <w:r>
        <w:t>проживающий(ая) по адресу: 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паспорт серия ________ номер ______________ выдан "___" _____________ г.</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w:t>
      </w:r>
    </w:p>
    <w:p w:rsidR="00BE346F" w:rsidRDefault="00BE346F">
      <w:pPr>
        <w:pStyle w:val="ConsPlusNonformat"/>
        <w:jc w:val="both"/>
      </w:pPr>
      <w:r>
        <w:t xml:space="preserve">                 (наименование органа, выдавшего паспорт)</w:t>
      </w:r>
    </w:p>
    <w:p w:rsidR="00BE346F" w:rsidRDefault="00BE346F">
      <w:pPr>
        <w:pStyle w:val="ConsPlusNonformat"/>
        <w:jc w:val="both"/>
      </w:pPr>
      <w:r>
        <w:t xml:space="preserve">в соответствии с Федеральным </w:t>
      </w:r>
      <w:hyperlink r:id="rId29">
        <w:r>
          <w:rPr>
            <w:color w:val="0000FF"/>
          </w:rPr>
          <w:t>законом</w:t>
        </w:r>
      </w:hyperlink>
      <w:r>
        <w:t xml:space="preserve"> от 27.07.2006 N 152-ФЗ "О персональных</w:t>
      </w:r>
    </w:p>
    <w:p w:rsidR="00BE346F" w:rsidRDefault="00BE346F">
      <w:pPr>
        <w:pStyle w:val="ConsPlusNonformat"/>
        <w:jc w:val="both"/>
      </w:pPr>
      <w:r>
        <w:lastRenderedPageBreak/>
        <w:t>данных"  даю  свое  согласие  на  обработку  (сбор, запись, систематизация,</w:t>
      </w:r>
    </w:p>
    <w:p w:rsidR="00BE346F" w:rsidRDefault="00BE346F">
      <w:pPr>
        <w:pStyle w:val="ConsPlusNonformat"/>
        <w:jc w:val="both"/>
      </w:pPr>
      <w:r>
        <w:t>накопление,   хранение,   уточнение  (обновление,  изменение),  извлечение,</w:t>
      </w:r>
    </w:p>
    <w:p w:rsidR="00BE346F" w:rsidRDefault="00BE346F">
      <w:pPr>
        <w:pStyle w:val="ConsPlusNonformat"/>
        <w:jc w:val="both"/>
      </w:pPr>
      <w:r>
        <w:t>использование,    передачу   (распространение,   предоставление,   доступ),</w:t>
      </w:r>
    </w:p>
    <w:p w:rsidR="00BE346F" w:rsidRDefault="00BE346F">
      <w:pPr>
        <w:pStyle w:val="ConsPlusNonformat"/>
        <w:jc w:val="both"/>
      </w:pPr>
      <w:r>
        <w:t>обезличивание,  блокирование,  удаление,  уничтожение) администрации города</w:t>
      </w:r>
    </w:p>
    <w:p w:rsidR="00BE346F" w:rsidRDefault="00BE346F">
      <w:pPr>
        <w:pStyle w:val="ConsPlusNonformat"/>
        <w:jc w:val="both"/>
      </w:pPr>
      <w:r>
        <w:t>Орла, расположенной по адресу: 302028, Орел, Пролетарская гора, д. 1 (далее</w:t>
      </w:r>
    </w:p>
    <w:p w:rsidR="00BE346F" w:rsidRDefault="00BE346F">
      <w:pPr>
        <w:pStyle w:val="ConsPlusNonformat"/>
        <w:jc w:val="both"/>
      </w:pPr>
      <w:r>
        <w:t>- Оператор) своих персональных данных, предоставленных в целях формирования</w:t>
      </w:r>
    </w:p>
    <w:p w:rsidR="00BE346F" w:rsidRDefault="00BE346F">
      <w:pPr>
        <w:pStyle w:val="ConsPlusNonformat"/>
        <w:jc w:val="both"/>
      </w:pPr>
      <w:r>
        <w:t>муниципального резерва управленческих кадров, в том числе:</w:t>
      </w:r>
    </w:p>
    <w:p w:rsidR="00BE346F" w:rsidRDefault="00BE346F">
      <w:pPr>
        <w:pStyle w:val="ConsPlusNonformat"/>
        <w:jc w:val="both"/>
      </w:pPr>
      <w:r>
        <w:t>- фамилия, имя, отчество, дата, место рождения;</w:t>
      </w:r>
    </w:p>
    <w:p w:rsidR="00BE346F" w:rsidRDefault="00BE346F">
      <w:pPr>
        <w:pStyle w:val="ConsPlusNonformat"/>
        <w:jc w:val="both"/>
      </w:pPr>
      <w:r>
        <w:t>-  контактная  информация  (домашний  адрес,  номера  рабочего, мобильного,</w:t>
      </w:r>
    </w:p>
    <w:p w:rsidR="00BE346F" w:rsidRDefault="00BE346F">
      <w:pPr>
        <w:pStyle w:val="ConsPlusNonformat"/>
        <w:jc w:val="both"/>
      </w:pPr>
      <w:r>
        <w:t>домашнего телефонов, адрес электронной почты);</w:t>
      </w:r>
    </w:p>
    <w:p w:rsidR="00BE346F" w:rsidRDefault="00BE346F">
      <w:pPr>
        <w:pStyle w:val="ConsPlusNonformat"/>
        <w:jc w:val="both"/>
      </w:pPr>
      <w:r>
        <w:t>- фотография;</w:t>
      </w:r>
    </w:p>
    <w:p w:rsidR="00BE346F" w:rsidRDefault="00BE346F">
      <w:pPr>
        <w:pStyle w:val="ConsPlusNonformat"/>
        <w:jc w:val="both"/>
      </w:pPr>
      <w:r>
        <w:t>-  серия,  номер  паспорта гражданина Российской Федерации, сведения о дате</w:t>
      </w:r>
    </w:p>
    <w:p w:rsidR="00BE346F" w:rsidRDefault="00BE346F">
      <w:pPr>
        <w:pStyle w:val="ConsPlusNonformat"/>
        <w:jc w:val="both"/>
      </w:pPr>
      <w:r>
        <w:t>выдачи указанного документа и выдавшем его органе;</w:t>
      </w:r>
    </w:p>
    <w:p w:rsidR="00BE346F" w:rsidRDefault="00BE346F">
      <w:pPr>
        <w:pStyle w:val="ConsPlusNonformat"/>
        <w:jc w:val="both"/>
      </w:pPr>
      <w:r>
        <w:t>- образование;</w:t>
      </w:r>
    </w:p>
    <w:p w:rsidR="00BE346F" w:rsidRDefault="00BE346F">
      <w:pPr>
        <w:pStyle w:val="ConsPlusNonformat"/>
        <w:jc w:val="both"/>
      </w:pPr>
      <w:r>
        <w:t>- место работы, занимаемая должность;</w:t>
      </w:r>
    </w:p>
    <w:p w:rsidR="00BE346F" w:rsidRDefault="00BE346F">
      <w:pPr>
        <w:pStyle w:val="ConsPlusNonformat"/>
        <w:jc w:val="both"/>
      </w:pPr>
      <w:r>
        <w:t>- информация о трудовой деятельности;</w:t>
      </w:r>
    </w:p>
    <w:p w:rsidR="00BE346F" w:rsidRDefault="00BE346F">
      <w:pPr>
        <w:pStyle w:val="ConsPlusNonformat"/>
        <w:jc w:val="both"/>
      </w:pPr>
      <w:r>
        <w:t>- сведения о наградах;</w:t>
      </w:r>
    </w:p>
    <w:p w:rsidR="00BE346F" w:rsidRDefault="00BE346F">
      <w:pPr>
        <w:pStyle w:val="ConsPlusNonformat"/>
        <w:jc w:val="both"/>
      </w:pPr>
      <w:r>
        <w:t>- сведения о владении иностранными языками;</w:t>
      </w:r>
    </w:p>
    <w:p w:rsidR="00BE346F" w:rsidRDefault="00BE346F">
      <w:pPr>
        <w:pStyle w:val="ConsPlusNonformat"/>
        <w:jc w:val="both"/>
      </w:pPr>
      <w:r>
        <w:t>-  сведения  о близких родственниках (фамилия, имя, отчество, число, месяц,</w:t>
      </w:r>
    </w:p>
    <w:p w:rsidR="00BE346F" w:rsidRDefault="00BE346F">
      <w:pPr>
        <w:pStyle w:val="ConsPlusNonformat"/>
        <w:jc w:val="both"/>
      </w:pPr>
      <w:r>
        <w:t>год и место рождения, место работы, должность, домашний адрес);</w:t>
      </w:r>
    </w:p>
    <w:p w:rsidR="00BE346F" w:rsidRDefault="00BE346F">
      <w:pPr>
        <w:pStyle w:val="ConsPlusNonformat"/>
        <w:jc w:val="both"/>
      </w:pPr>
      <w:r>
        <w:t>- сведения об отношении к воинской обязанности и воинском звании.</w:t>
      </w:r>
    </w:p>
    <w:p w:rsidR="00BE346F" w:rsidRDefault="00BE346F">
      <w:pPr>
        <w:pStyle w:val="ConsPlusNonformat"/>
        <w:jc w:val="both"/>
      </w:pPr>
      <w:r>
        <w:t>Я   согласен(на),   что  представленные  мной  сведения  будут  собираться,</w:t>
      </w:r>
    </w:p>
    <w:p w:rsidR="00BE346F" w:rsidRDefault="00BE346F">
      <w:pPr>
        <w:pStyle w:val="ConsPlusNonformat"/>
        <w:jc w:val="both"/>
      </w:pPr>
      <w:r>
        <w:t>накапливаться, храниться Оператором в указанных настоящим Согласием целях.</w:t>
      </w:r>
    </w:p>
    <w:p w:rsidR="00BE346F" w:rsidRDefault="00BE346F">
      <w:pPr>
        <w:pStyle w:val="ConsPlusNonformat"/>
        <w:jc w:val="both"/>
      </w:pPr>
      <w:r>
        <w:t xml:space="preserve">    Я проинформирован(а), что под обработкой персональных данных понимаются</w:t>
      </w:r>
    </w:p>
    <w:p w:rsidR="00BE346F" w:rsidRDefault="00BE346F">
      <w:pPr>
        <w:pStyle w:val="ConsPlusNonformat"/>
        <w:jc w:val="both"/>
      </w:pPr>
      <w:r>
        <w:t>действия   (операции)   с   персональными   данными   в  рамках  выполнения</w:t>
      </w:r>
    </w:p>
    <w:p w:rsidR="00BE346F" w:rsidRDefault="00BE346F">
      <w:pPr>
        <w:pStyle w:val="ConsPlusNonformat"/>
        <w:jc w:val="both"/>
      </w:pPr>
      <w:r>
        <w:t xml:space="preserve">Федерального   </w:t>
      </w:r>
      <w:hyperlink r:id="rId30">
        <w:r>
          <w:rPr>
            <w:color w:val="0000FF"/>
          </w:rPr>
          <w:t>закона</w:t>
        </w:r>
      </w:hyperlink>
      <w:r>
        <w:t xml:space="preserve">   от  27.07.2006  N  152-ФЗ  "О персональных данных",</w:t>
      </w:r>
    </w:p>
    <w:p w:rsidR="00BE346F" w:rsidRDefault="00BE346F">
      <w:pPr>
        <w:pStyle w:val="ConsPlusNonformat"/>
        <w:jc w:val="both"/>
      </w:pPr>
      <w:r>
        <w:t>конфиденциальность  персональных  данных  соблюдается  в  рамках исполнения</w:t>
      </w:r>
    </w:p>
    <w:p w:rsidR="00BE346F" w:rsidRDefault="00BE346F">
      <w:pPr>
        <w:pStyle w:val="ConsPlusNonformat"/>
        <w:jc w:val="both"/>
      </w:pPr>
      <w:r>
        <w:t>Оператором законодательства Российской Федерации.</w:t>
      </w:r>
    </w:p>
    <w:p w:rsidR="00BE346F" w:rsidRDefault="00BE346F">
      <w:pPr>
        <w:pStyle w:val="ConsPlusNonformat"/>
        <w:jc w:val="both"/>
      </w:pPr>
      <w:r>
        <w:t xml:space="preserve">    Я  согласен(на)  на обработку моих персональных данных с использованием</w:t>
      </w:r>
    </w:p>
    <w:p w:rsidR="00BE346F" w:rsidRDefault="00BE346F">
      <w:pPr>
        <w:pStyle w:val="ConsPlusNonformat"/>
        <w:jc w:val="both"/>
      </w:pPr>
      <w:r>
        <w:t>средств автоматизации и без использования таковых.</w:t>
      </w:r>
    </w:p>
    <w:p w:rsidR="00BE346F" w:rsidRDefault="00BE346F">
      <w:pPr>
        <w:pStyle w:val="ConsPlusNonformat"/>
        <w:jc w:val="both"/>
      </w:pPr>
      <w:r>
        <w:t xml:space="preserve">    Хранение персональных данных в вышеуказанных целях может осуществляться</w:t>
      </w:r>
    </w:p>
    <w:p w:rsidR="00BE346F" w:rsidRDefault="00BE346F">
      <w:pPr>
        <w:pStyle w:val="ConsPlusNonformat"/>
        <w:jc w:val="both"/>
      </w:pPr>
      <w:r>
        <w:t>в течение 10 лет, если иное не установлено законодательством.</w:t>
      </w:r>
    </w:p>
    <w:p w:rsidR="00BE346F" w:rsidRDefault="00BE346F">
      <w:pPr>
        <w:pStyle w:val="ConsPlusNonformat"/>
        <w:jc w:val="both"/>
      </w:pPr>
      <w:r>
        <w:t xml:space="preserve">    Согласие  действует  со дня его подписания до даты его отзыва субъектом</w:t>
      </w:r>
    </w:p>
    <w:p w:rsidR="00BE346F" w:rsidRDefault="00BE346F">
      <w:pPr>
        <w:pStyle w:val="ConsPlusNonformat"/>
        <w:jc w:val="both"/>
      </w:pPr>
      <w:r>
        <w:t>персональных   данных   в  письменной  форме.  Я  согласен(на)  добровольно</w:t>
      </w:r>
    </w:p>
    <w:p w:rsidR="00BE346F" w:rsidRDefault="00BE346F">
      <w:pPr>
        <w:pStyle w:val="ConsPlusNonformat"/>
        <w:jc w:val="both"/>
      </w:pPr>
      <w:r>
        <w:t>участвовать  в  оценочных  процедурах  в рамках проводимого отбора в резерв</w:t>
      </w:r>
    </w:p>
    <w:p w:rsidR="00BE346F" w:rsidRDefault="00BE346F">
      <w:pPr>
        <w:pStyle w:val="ConsPlusNonformat"/>
        <w:jc w:val="both"/>
      </w:pPr>
      <w:r>
        <w:t>управленческих кадров администрации города Орла.</w:t>
      </w:r>
    </w:p>
    <w:p w:rsidR="00BE346F" w:rsidRDefault="00BE346F">
      <w:pPr>
        <w:pStyle w:val="ConsPlusNonformat"/>
        <w:jc w:val="both"/>
      </w:pPr>
      <w:r>
        <w:t xml:space="preserve">    На проведение в отношении меня проверочных мероприятий согласен(на).</w:t>
      </w:r>
    </w:p>
    <w:p w:rsidR="00BE346F" w:rsidRDefault="00BE346F">
      <w:pPr>
        <w:pStyle w:val="ConsPlusNonformat"/>
        <w:jc w:val="both"/>
      </w:pPr>
    </w:p>
    <w:p w:rsidR="00BE346F" w:rsidRDefault="00BE346F">
      <w:pPr>
        <w:pStyle w:val="ConsPlusNonformat"/>
        <w:jc w:val="both"/>
      </w:pPr>
    </w:p>
    <w:p w:rsidR="00BE346F" w:rsidRDefault="00BE346F">
      <w:pPr>
        <w:pStyle w:val="ConsPlusNonformat"/>
        <w:jc w:val="both"/>
      </w:pPr>
      <w:r>
        <w:t>_______ ______________________           __________________________________</w:t>
      </w:r>
    </w:p>
    <w:p w:rsidR="00BE346F" w:rsidRDefault="00BE346F">
      <w:pPr>
        <w:pStyle w:val="ConsPlusNonformat"/>
        <w:jc w:val="both"/>
      </w:pPr>
      <w:r>
        <w:t xml:space="preserve"> (дата)       (подпись)                         (инициалы, фамилия)</w:t>
      </w: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t>Приложение 7</w:t>
      </w:r>
    </w:p>
    <w:p w:rsidR="00BE346F" w:rsidRDefault="00BE346F">
      <w:pPr>
        <w:pStyle w:val="ConsPlusNormal"/>
        <w:jc w:val="right"/>
      </w:pPr>
      <w:r>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Nonformat"/>
        <w:jc w:val="both"/>
      </w:pPr>
      <w:bookmarkStart w:id="10" w:name="P697"/>
      <w:bookmarkEnd w:id="10"/>
      <w:r>
        <w:t xml:space="preserve">                                Уведомление</w:t>
      </w:r>
    </w:p>
    <w:p w:rsidR="00BE346F" w:rsidRDefault="00BE346F">
      <w:pPr>
        <w:pStyle w:val="ConsPlusNonformat"/>
        <w:jc w:val="both"/>
      </w:pPr>
    </w:p>
    <w:p w:rsidR="00BE346F" w:rsidRDefault="00BE346F">
      <w:pPr>
        <w:pStyle w:val="ConsPlusNonformat"/>
        <w:jc w:val="both"/>
      </w:pPr>
      <w:r>
        <w:t xml:space="preserve">    Настоящее уведомление выдано __________________________________________</w:t>
      </w:r>
    </w:p>
    <w:p w:rsidR="00BE346F" w:rsidRDefault="00BE346F">
      <w:pPr>
        <w:pStyle w:val="ConsPlusNonformat"/>
        <w:jc w:val="both"/>
      </w:pPr>
      <w:r>
        <w:t xml:space="preserve">                                                    (ФИО)</w:t>
      </w:r>
    </w:p>
    <w:p w:rsidR="00BE346F" w:rsidRDefault="00BE346F">
      <w:pPr>
        <w:pStyle w:val="ConsPlusNonformat"/>
        <w:jc w:val="both"/>
      </w:pPr>
      <w:r>
        <w:t>в том, что "___" ________ ______ г. от ____________________________</w:t>
      </w:r>
    </w:p>
    <w:p w:rsidR="00BE346F" w:rsidRDefault="00BE346F">
      <w:pPr>
        <w:pStyle w:val="ConsPlusNonformat"/>
        <w:jc w:val="both"/>
      </w:pPr>
      <w:r>
        <w:t xml:space="preserve">                                              (нее/него)</w:t>
      </w:r>
    </w:p>
    <w:p w:rsidR="00BE346F" w:rsidRDefault="00BE346F">
      <w:pPr>
        <w:pStyle w:val="ConsPlusNonformat"/>
        <w:jc w:val="both"/>
      </w:pPr>
      <w:r>
        <w:t>приняты  документы  в полном составе для участия в конкурсе по формированию</w:t>
      </w:r>
    </w:p>
    <w:p w:rsidR="00BE346F" w:rsidRDefault="00BE346F">
      <w:pPr>
        <w:pStyle w:val="ConsPlusNonformat"/>
        <w:jc w:val="both"/>
      </w:pPr>
      <w:r>
        <w:t>резерва  управленческих  кадров  администрации  города  Орла  по  должности</w:t>
      </w:r>
    </w:p>
    <w:p w:rsidR="00BE346F" w:rsidRDefault="00BE346F">
      <w:pPr>
        <w:pStyle w:val="ConsPlusNonformat"/>
        <w:jc w:val="both"/>
      </w:pPr>
      <w:r>
        <w:t>муниципальной службы:</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lastRenderedPageBreak/>
        <w:t xml:space="preserve">    Заседание  комиссии  по  подведению  итогов  конкурса  состоится:  "__"</w:t>
      </w:r>
    </w:p>
    <w:p w:rsidR="00BE346F" w:rsidRDefault="00BE346F">
      <w:pPr>
        <w:pStyle w:val="ConsPlusNonformat"/>
        <w:jc w:val="both"/>
      </w:pPr>
      <w:r>
        <w:t>______ г. в _____ час. мин. по адресу:</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 xml:space="preserve">                                  (адрес)</w:t>
      </w:r>
    </w:p>
    <w:p w:rsidR="00BE346F" w:rsidRDefault="00BE346F">
      <w:pPr>
        <w:pStyle w:val="ConsPlusNonformat"/>
        <w:jc w:val="both"/>
      </w:pPr>
    </w:p>
    <w:p w:rsidR="00BE346F" w:rsidRDefault="00BE346F">
      <w:pPr>
        <w:pStyle w:val="ConsPlusNonformat"/>
        <w:jc w:val="both"/>
      </w:pPr>
    </w:p>
    <w:p w:rsidR="00BE346F" w:rsidRDefault="00BE346F">
      <w:pPr>
        <w:pStyle w:val="ConsPlusNonformat"/>
        <w:jc w:val="both"/>
      </w:pPr>
      <w:r>
        <w:t>Должность                                                 ФИО</w:t>
      </w:r>
    </w:p>
    <w:p w:rsidR="00BE346F" w:rsidRDefault="00BE346F">
      <w:pPr>
        <w:pStyle w:val="ConsPlusNonformat"/>
        <w:jc w:val="both"/>
      </w:pPr>
      <w:r>
        <w:t>"__" _________ ______ г.</w:t>
      </w:r>
    </w:p>
    <w:p w:rsidR="00BE346F" w:rsidRDefault="00BE346F">
      <w:pPr>
        <w:pStyle w:val="ConsPlusNonformat"/>
        <w:jc w:val="both"/>
      </w:pPr>
    </w:p>
    <w:p w:rsidR="00BE346F" w:rsidRDefault="00BE346F">
      <w:pPr>
        <w:pStyle w:val="ConsPlusNonformat"/>
        <w:jc w:val="both"/>
      </w:pPr>
      <w:r>
        <w:t xml:space="preserve">    С  условиями  конкурса  и  должностными  обязанностями ознакомлен(а), о</w:t>
      </w:r>
    </w:p>
    <w:p w:rsidR="00BE346F" w:rsidRDefault="00BE346F">
      <w:pPr>
        <w:pStyle w:val="ConsPlusNonformat"/>
        <w:jc w:val="both"/>
      </w:pPr>
      <w:r>
        <w:t>дате,   времени   и   месте  проведения  конкурса  уведомлен(а).  Экземпляр</w:t>
      </w:r>
    </w:p>
    <w:p w:rsidR="00BE346F" w:rsidRDefault="00BE346F">
      <w:pPr>
        <w:pStyle w:val="ConsPlusNonformat"/>
        <w:jc w:val="both"/>
      </w:pPr>
      <w:r>
        <w:t>уведомления на руки получил(а)</w:t>
      </w:r>
    </w:p>
    <w:p w:rsidR="00BE346F" w:rsidRDefault="00BE346F">
      <w:pPr>
        <w:pStyle w:val="ConsPlusNonformat"/>
        <w:jc w:val="both"/>
      </w:pPr>
    </w:p>
    <w:p w:rsidR="00BE346F" w:rsidRDefault="00BE346F">
      <w:pPr>
        <w:pStyle w:val="ConsPlusNonformat"/>
        <w:jc w:val="both"/>
      </w:pPr>
      <w:r>
        <w:t>______________________________________     (______________________________)</w:t>
      </w:r>
    </w:p>
    <w:p w:rsidR="00BE346F" w:rsidRDefault="00BE346F">
      <w:pPr>
        <w:pStyle w:val="ConsPlusNonformat"/>
        <w:jc w:val="both"/>
      </w:pPr>
      <w:r>
        <w:t xml:space="preserve">             (подпись)                           (расшифровка подписи)</w:t>
      </w:r>
    </w:p>
    <w:p w:rsidR="00BE346F" w:rsidRDefault="00BE346F">
      <w:pPr>
        <w:pStyle w:val="ConsPlusNonformat"/>
        <w:jc w:val="both"/>
      </w:pPr>
    </w:p>
    <w:p w:rsidR="00BE346F" w:rsidRDefault="00BE346F">
      <w:pPr>
        <w:pStyle w:val="ConsPlusNonformat"/>
        <w:jc w:val="both"/>
      </w:pPr>
      <w:r>
        <w:t>"____" __________________ ______ г.</w:t>
      </w: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t>Приложение 8</w:t>
      </w:r>
    </w:p>
    <w:p w:rsidR="00BE346F" w:rsidRDefault="00BE346F">
      <w:pPr>
        <w:pStyle w:val="ConsPlusNormal"/>
        <w:jc w:val="right"/>
      </w:pPr>
      <w:r>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Nonformat"/>
        <w:jc w:val="both"/>
      </w:pPr>
      <w:bookmarkStart w:id="11" w:name="P735"/>
      <w:bookmarkEnd w:id="11"/>
      <w:r>
        <w:t xml:space="preserve">                                 Протокол</w:t>
      </w:r>
    </w:p>
    <w:p w:rsidR="00BE346F" w:rsidRDefault="00BE346F">
      <w:pPr>
        <w:pStyle w:val="ConsPlusNonformat"/>
        <w:jc w:val="both"/>
      </w:pPr>
      <w:r>
        <w:t xml:space="preserve">             заседания комиссии по подведению итогов конкурса</w:t>
      </w:r>
    </w:p>
    <w:p w:rsidR="00BE346F" w:rsidRDefault="00BE346F">
      <w:pPr>
        <w:pStyle w:val="ConsPlusNonformat"/>
        <w:jc w:val="both"/>
      </w:pPr>
      <w:r>
        <w:t xml:space="preserve">               по формированию резерва управленческих кадров</w:t>
      </w:r>
    </w:p>
    <w:p w:rsidR="00BE346F" w:rsidRDefault="00BE346F">
      <w:pPr>
        <w:pStyle w:val="ConsPlusNonformat"/>
        <w:jc w:val="both"/>
      </w:pPr>
      <w:r>
        <w:t xml:space="preserve">                         администрации города орла</w:t>
      </w:r>
    </w:p>
    <w:p w:rsidR="00BE346F" w:rsidRDefault="00BE346F">
      <w:pPr>
        <w:pStyle w:val="ConsPlusNonformat"/>
        <w:jc w:val="both"/>
      </w:pPr>
    </w:p>
    <w:p w:rsidR="00BE346F" w:rsidRDefault="00BE346F">
      <w:pPr>
        <w:pStyle w:val="ConsPlusNonformat"/>
        <w:jc w:val="both"/>
      </w:pPr>
      <w:r>
        <w:t>г. Орел                                        "____" ____________ 20___ г.</w:t>
      </w:r>
    </w:p>
    <w:p w:rsidR="00BE346F" w:rsidRDefault="00BE346F">
      <w:pPr>
        <w:pStyle w:val="ConsPlusNonformat"/>
        <w:jc w:val="both"/>
      </w:pPr>
    </w:p>
    <w:p w:rsidR="00BE346F" w:rsidRDefault="00BE346F">
      <w:pPr>
        <w:pStyle w:val="ConsPlusNonformat"/>
        <w:jc w:val="both"/>
      </w:pPr>
      <w:r>
        <w:t>Наименование должности для включения в резерв: 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p>
    <w:p w:rsidR="00BE346F" w:rsidRDefault="00BE346F">
      <w:pPr>
        <w:pStyle w:val="ConsPlusNonformat"/>
        <w:jc w:val="both"/>
      </w:pPr>
      <w:r>
        <w:t>Подано заявлений на конкурс ____</w:t>
      </w:r>
    </w:p>
    <w:p w:rsidR="00BE346F" w:rsidRDefault="00BE346F">
      <w:pPr>
        <w:pStyle w:val="ConsPlusNonformat"/>
        <w:jc w:val="both"/>
      </w:pPr>
      <w:r>
        <w:t>Приняло участие в конкурсе (чел.) ____</w:t>
      </w:r>
    </w:p>
    <w:p w:rsidR="00BE346F" w:rsidRDefault="00BE346F">
      <w:pPr>
        <w:pStyle w:val="ConsPlusNonformat"/>
        <w:jc w:val="both"/>
      </w:pPr>
    </w:p>
    <w:p w:rsidR="00BE346F" w:rsidRDefault="00BE346F">
      <w:pPr>
        <w:pStyle w:val="ConsPlusNonformat"/>
        <w:jc w:val="both"/>
      </w:pPr>
      <w:r>
        <w:t>Персональный состав участников конкурса:</w:t>
      </w:r>
    </w:p>
    <w:p w:rsidR="00BE346F" w:rsidRDefault="00BE346F">
      <w:pPr>
        <w:pStyle w:val="ConsPlusNonformat"/>
        <w:jc w:val="both"/>
      </w:pPr>
      <w:r>
        <w:t>1. ________________________________________________________________________</w:t>
      </w:r>
    </w:p>
    <w:p w:rsidR="00BE346F" w:rsidRDefault="00BE346F">
      <w:pPr>
        <w:pStyle w:val="ConsPlusNonformat"/>
        <w:jc w:val="both"/>
      </w:pPr>
      <w:r>
        <w:t xml:space="preserve">  (фамилия, имя, отчество, год рождения, занимаемая должность)</w:t>
      </w:r>
    </w:p>
    <w:p w:rsidR="00BE346F" w:rsidRDefault="00BE346F">
      <w:pPr>
        <w:pStyle w:val="ConsPlusNonformat"/>
        <w:jc w:val="both"/>
      </w:pPr>
      <w:r>
        <w:t>2. ________________________________________________________________________</w:t>
      </w:r>
    </w:p>
    <w:p w:rsidR="00BE346F" w:rsidRDefault="00BE346F">
      <w:pPr>
        <w:pStyle w:val="ConsPlusNonformat"/>
        <w:jc w:val="both"/>
      </w:pPr>
      <w:r>
        <w:t xml:space="preserve">  (фамилия, имя, отчество, год рождения, занимаемая должность)</w:t>
      </w:r>
    </w:p>
    <w:p w:rsidR="00BE346F" w:rsidRDefault="00BE346F">
      <w:pPr>
        <w:pStyle w:val="ConsPlusNonformat"/>
        <w:jc w:val="both"/>
      </w:pPr>
      <w:r>
        <w:t>3. ..................................</w:t>
      </w:r>
    </w:p>
    <w:p w:rsidR="00BE346F" w:rsidRDefault="00BE346F">
      <w:pPr>
        <w:pStyle w:val="ConsPlusNonformat"/>
        <w:jc w:val="both"/>
      </w:pPr>
    </w:p>
    <w:p w:rsidR="00BE346F" w:rsidRDefault="00BE346F">
      <w:pPr>
        <w:pStyle w:val="ConsPlusNonformat"/>
        <w:jc w:val="both"/>
      </w:pPr>
      <w:r>
        <w:t>Итоги голосования по кандидатам для включения в резерв: 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 xml:space="preserve">                         (наименование должности)</w:t>
      </w:r>
    </w:p>
    <w:p w:rsidR="00BE346F" w:rsidRDefault="00BE346F">
      <w:pPr>
        <w:pStyle w:val="ConsPlusNonformat"/>
        <w:jc w:val="both"/>
      </w:pPr>
    </w:p>
    <w:p w:rsidR="00BE346F" w:rsidRDefault="00BE346F">
      <w:pPr>
        <w:pStyle w:val="ConsPlusNonformat"/>
        <w:jc w:val="both"/>
      </w:pPr>
      <w:r>
        <w:t xml:space="preserve">    1. _________________________________________ "ЗА" _____ "ПРОТИВ" ______</w:t>
      </w:r>
    </w:p>
    <w:p w:rsidR="00BE346F" w:rsidRDefault="00BE346F">
      <w:pPr>
        <w:pStyle w:val="ConsPlusNonformat"/>
        <w:jc w:val="both"/>
      </w:pPr>
      <w:r>
        <w:t xml:space="preserve">                         Ф.И.О.</w:t>
      </w:r>
    </w:p>
    <w:p w:rsidR="00BE346F" w:rsidRDefault="00BE346F">
      <w:pPr>
        <w:pStyle w:val="ConsPlusNonformat"/>
        <w:jc w:val="both"/>
      </w:pPr>
      <w:r>
        <w:t xml:space="preserve">    2. _________________________________________ "ЗА" _____ "ПРОТИВ" ______</w:t>
      </w:r>
    </w:p>
    <w:p w:rsidR="00BE346F" w:rsidRDefault="00BE346F">
      <w:pPr>
        <w:pStyle w:val="ConsPlusNonformat"/>
        <w:jc w:val="both"/>
      </w:pPr>
      <w:r>
        <w:t xml:space="preserve">                         Ф.И.О.</w:t>
      </w:r>
    </w:p>
    <w:p w:rsidR="00BE346F" w:rsidRDefault="00BE346F">
      <w:pPr>
        <w:pStyle w:val="ConsPlusNonformat"/>
        <w:jc w:val="both"/>
      </w:pPr>
      <w:r>
        <w:t xml:space="preserve">    3. .......................................................</w:t>
      </w:r>
    </w:p>
    <w:p w:rsidR="00BE346F" w:rsidRDefault="00BE346F">
      <w:pPr>
        <w:pStyle w:val="ConsPlusNonformat"/>
        <w:jc w:val="both"/>
      </w:pPr>
    </w:p>
    <w:p w:rsidR="00BE346F" w:rsidRDefault="00BE346F">
      <w:pPr>
        <w:pStyle w:val="ConsPlusNonformat"/>
        <w:jc w:val="both"/>
      </w:pPr>
      <w:r>
        <w:t>Решение комиссии: 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lastRenderedPageBreak/>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p>
    <w:p w:rsidR="00BE346F" w:rsidRDefault="00BE346F">
      <w:pPr>
        <w:pStyle w:val="ConsPlusNonformat"/>
        <w:jc w:val="both"/>
      </w:pPr>
      <w:r>
        <w:t>Председатель комиссии                   ___________________________________</w:t>
      </w:r>
    </w:p>
    <w:p w:rsidR="00BE346F" w:rsidRDefault="00BE346F">
      <w:pPr>
        <w:pStyle w:val="ConsPlusNonformat"/>
        <w:jc w:val="both"/>
      </w:pPr>
      <w:r>
        <w:t>Заместитель председателя комиссии       ___________________________________</w:t>
      </w:r>
    </w:p>
    <w:p w:rsidR="00BE346F" w:rsidRDefault="00BE346F">
      <w:pPr>
        <w:pStyle w:val="ConsPlusNonformat"/>
        <w:jc w:val="both"/>
      </w:pPr>
      <w:r>
        <w:t>Секретарь комиссии                      ___________________________________</w:t>
      </w:r>
    </w:p>
    <w:p w:rsidR="00BE346F" w:rsidRDefault="00BE346F">
      <w:pPr>
        <w:pStyle w:val="ConsPlusNonformat"/>
        <w:jc w:val="both"/>
      </w:pPr>
      <w:r>
        <w:t>Члены комиссии:                         ___________________________________</w:t>
      </w:r>
    </w:p>
    <w:p w:rsidR="00BE346F" w:rsidRDefault="00BE346F">
      <w:pPr>
        <w:pStyle w:val="ConsPlusNonformat"/>
        <w:jc w:val="both"/>
      </w:pPr>
      <w:r>
        <w:t xml:space="preserve">                                        ___________________________________</w:t>
      </w: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t>Приложение 9</w:t>
      </w:r>
    </w:p>
    <w:p w:rsidR="00BE346F" w:rsidRDefault="00BE346F">
      <w:pPr>
        <w:pStyle w:val="ConsPlusNormal"/>
        <w:jc w:val="right"/>
      </w:pPr>
      <w:r>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Nonformat"/>
        <w:jc w:val="both"/>
      </w:pPr>
      <w:bookmarkStart w:id="12" w:name="P788"/>
      <w:bookmarkEnd w:id="12"/>
      <w:r>
        <w:t xml:space="preserve">                                 ЗАЯВЛЕНИЕ</w:t>
      </w:r>
    </w:p>
    <w:p w:rsidR="00BE346F" w:rsidRDefault="00BE346F">
      <w:pPr>
        <w:pStyle w:val="ConsPlusNonformat"/>
        <w:jc w:val="both"/>
      </w:pP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(Должность и Ф.И.О</w:t>
      </w:r>
    </w:p>
    <w:p w:rsidR="00BE346F" w:rsidRDefault="00BE346F">
      <w:pPr>
        <w:pStyle w:val="ConsPlusNonformat"/>
        <w:jc w:val="both"/>
      </w:pPr>
      <w:r>
        <w:t xml:space="preserve">                               руководителя органа местного самоуправления)</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(от Ф.И.О. кандидата)</w:t>
      </w:r>
    </w:p>
    <w:p w:rsidR="00BE346F" w:rsidRDefault="00BE346F">
      <w:pPr>
        <w:pStyle w:val="ConsPlusNonformat"/>
        <w:jc w:val="both"/>
      </w:pPr>
      <w:r>
        <w:t xml:space="preserve">                               Проживающего по адресу: 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Тел.: ______________________________________</w:t>
      </w:r>
    </w:p>
    <w:p w:rsidR="00BE346F" w:rsidRDefault="00BE346F">
      <w:pPr>
        <w:pStyle w:val="ConsPlusNonformat"/>
        <w:jc w:val="both"/>
      </w:pPr>
    </w:p>
    <w:p w:rsidR="00BE346F" w:rsidRDefault="00BE346F">
      <w:pPr>
        <w:pStyle w:val="ConsPlusNonformat"/>
        <w:jc w:val="both"/>
      </w:pPr>
      <w:r>
        <w:t xml:space="preserve">                                 Заявление</w:t>
      </w:r>
    </w:p>
    <w:p w:rsidR="00BE346F" w:rsidRDefault="00BE346F">
      <w:pPr>
        <w:pStyle w:val="ConsPlusNonformat"/>
        <w:jc w:val="both"/>
      </w:pPr>
    </w:p>
    <w:p w:rsidR="00BE346F" w:rsidRDefault="00BE346F">
      <w:pPr>
        <w:pStyle w:val="ConsPlusNonformat"/>
        <w:jc w:val="both"/>
      </w:pPr>
      <w:r>
        <w:t xml:space="preserve">    Прошу  Вас  возвратить  мои  документы,  поданные для рассмотрения моей</w:t>
      </w:r>
    </w:p>
    <w:p w:rsidR="00BE346F" w:rsidRDefault="00BE346F">
      <w:pPr>
        <w:pStyle w:val="ConsPlusNonformat"/>
        <w:jc w:val="both"/>
      </w:pPr>
      <w:r>
        <w:t>кандидатуры  для  включения  в  резерв  управленческих кадров администрации</w:t>
      </w:r>
    </w:p>
    <w:p w:rsidR="00BE346F" w:rsidRDefault="00BE346F">
      <w:pPr>
        <w:pStyle w:val="ConsPlusNonformat"/>
        <w:jc w:val="both"/>
      </w:pPr>
      <w:r>
        <w:t>города Орла по должности муниципальной службы 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 xml:space="preserve">                         (наименование должности)</w:t>
      </w:r>
    </w:p>
    <w:p w:rsidR="00BE346F" w:rsidRDefault="00BE346F">
      <w:pPr>
        <w:pStyle w:val="ConsPlusNonformat"/>
        <w:jc w:val="both"/>
      </w:pPr>
    </w:p>
    <w:p w:rsidR="00BE346F" w:rsidRDefault="00BE346F">
      <w:pPr>
        <w:pStyle w:val="ConsPlusNonformat"/>
        <w:jc w:val="both"/>
      </w:pPr>
    </w:p>
    <w:p w:rsidR="00BE346F" w:rsidRDefault="00BE346F">
      <w:pPr>
        <w:pStyle w:val="ConsPlusNonformat"/>
        <w:jc w:val="both"/>
      </w:pPr>
      <w:r>
        <w:t>"___" __________ ___ г.            подпись            (расшифровка подписи)</w:t>
      </w: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t>Приложение 10</w:t>
      </w:r>
    </w:p>
    <w:p w:rsidR="00BE346F" w:rsidRDefault="00BE346F">
      <w:pPr>
        <w:pStyle w:val="ConsPlusNormal"/>
        <w:jc w:val="right"/>
      </w:pPr>
      <w:r>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Normal"/>
        <w:jc w:val="center"/>
      </w:pPr>
      <w:bookmarkStart w:id="13" w:name="P825"/>
      <w:bookmarkEnd w:id="13"/>
      <w:r>
        <w:t>Журнал</w:t>
      </w:r>
    </w:p>
    <w:p w:rsidR="00BE346F" w:rsidRDefault="00BE346F">
      <w:pPr>
        <w:pStyle w:val="ConsPlusNormal"/>
        <w:jc w:val="center"/>
      </w:pPr>
      <w:r>
        <w:t>учета граждан, включенных в резерв управленческих кадров</w:t>
      </w:r>
    </w:p>
    <w:p w:rsidR="00BE346F" w:rsidRDefault="00BE346F">
      <w:pPr>
        <w:pStyle w:val="ConsPlusNormal"/>
        <w:jc w:val="center"/>
      </w:pPr>
      <w:r>
        <w:t>администрации города Орла</w:t>
      </w:r>
    </w:p>
    <w:p w:rsidR="00BE346F" w:rsidRDefault="00BE346F">
      <w:pPr>
        <w:pStyle w:val="ConsPlusNormal"/>
        <w:ind w:firstLine="540"/>
        <w:jc w:val="both"/>
      </w:pPr>
    </w:p>
    <w:p w:rsidR="00BE346F" w:rsidRDefault="00BE346F">
      <w:pPr>
        <w:pStyle w:val="ConsPlusNormal"/>
        <w:sectPr w:rsidR="00BE346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2"/>
        <w:gridCol w:w="1077"/>
        <w:gridCol w:w="850"/>
        <w:gridCol w:w="1304"/>
        <w:gridCol w:w="850"/>
        <w:gridCol w:w="794"/>
        <w:gridCol w:w="1020"/>
        <w:gridCol w:w="1077"/>
        <w:gridCol w:w="1020"/>
        <w:gridCol w:w="1247"/>
        <w:gridCol w:w="1437"/>
        <w:gridCol w:w="850"/>
        <w:gridCol w:w="1077"/>
      </w:tblGrid>
      <w:tr w:rsidR="00BE346F">
        <w:tc>
          <w:tcPr>
            <w:tcW w:w="392" w:type="dxa"/>
          </w:tcPr>
          <w:p w:rsidR="00BE346F" w:rsidRDefault="00BE346F">
            <w:pPr>
              <w:pStyle w:val="ConsPlusNormal"/>
              <w:jc w:val="center"/>
            </w:pPr>
            <w:r>
              <w:lastRenderedPageBreak/>
              <w:t>N</w:t>
            </w:r>
          </w:p>
        </w:tc>
        <w:tc>
          <w:tcPr>
            <w:tcW w:w="1077" w:type="dxa"/>
          </w:tcPr>
          <w:p w:rsidR="00BE346F" w:rsidRDefault="00BE346F">
            <w:pPr>
              <w:pStyle w:val="ConsPlusNormal"/>
              <w:jc w:val="center"/>
            </w:pPr>
            <w:r>
              <w:t>Фамилия, имя, отчество резервиста</w:t>
            </w:r>
          </w:p>
        </w:tc>
        <w:tc>
          <w:tcPr>
            <w:tcW w:w="850" w:type="dxa"/>
          </w:tcPr>
          <w:p w:rsidR="00BE346F" w:rsidRDefault="00BE346F">
            <w:pPr>
              <w:pStyle w:val="ConsPlusNormal"/>
              <w:jc w:val="center"/>
            </w:pPr>
            <w:r>
              <w:t>Число, месяц и год рождения резервиста</w:t>
            </w:r>
          </w:p>
        </w:tc>
        <w:tc>
          <w:tcPr>
            <w:tcW w:w="1304" w:type="dxa"/>
          </w:tcPr>
          <w:p w:rsidR="00BE346F" w:rsidRDefault="00BE346F">
            <w:pPr>
              <w:pStyle w:val="ConsPlusNormal"/>
              <w:jc w:val="center"/>
            </w:pPr>
            <w:r>
              <w:t>Образование (наименование учебного заведения, год окончания, специальность и квалификация) резервиста</w:t>
            </w:r>
          </w:p>
        </w:tc>
        <w:tc>
          <w:tcPr>
            <w:tcW w:w="850" w:type="dxa"/>
          </w:tcPr>
          <w:p w:rsidR="00BE346F" w:rsidRDefault="00BE346F">
            <w:pPr>
              <w:pStyle w:val="ConsPlusNormal"/>
              <w:jc w:val="center"/>
            </w:pPr>
            <w:r>
              <w:t>Замещаемая должность резервиста</w:t>
            </w:r>
          </w:p>
        </w:tc>
        <w:tc>
          <w:tcPr>
            <w:tcW w:w="794" w:type="dxa"/>
          </w:tcPr>
          <w:p w:rsidR="00BE346F" w:rsidRDefault="00BE346F">
            <w:pPr>
              <w:pStyle w:val="ConsPlusNormal"/>
              <w:jc w:val="center"/>
            </w:pPr>
            <w:r>
              <w:t>Дата включения резервиста в резерв</w:t>
            </w:r>
          </w:p>
        </w:tc>
        <w:tc>
          <w:tcPr>
            <w:tcW w:w="1020" w:type="dxa"/>
          </w:tcPr>
          <w:p w:rsidR="00BE346F" w:rsidRDefault="00BE346F">
            <w:pPr>
              <w:pStyle w:val="ConsPlusNormal"/>
              <w:jc w:val="center"/>
            </w:pPr>
            <w:r>
              <w:t>Основание включения резервиста в резерв (дата и номер распоряжения)</w:t>
            </w:r>
          </w:p>
        </w:tc>
        <w:tc>
          <w:tcPr>
            <w:tcW w:w="1077" w:type="dxa"/>
          </w:tcPr>
          <w:p w:rsidR="00BE346F" w:rsidRDefault="00BE346F">
            <w:pPr>
              <w:pStyle w:val="ConsPlusNormal"/>
              <w:jc w:val="center"/>
            </w:pPr>
            <w:r>
              <w:t>Категория и группа должностей, по которым резервист включен в резерв</w:t>
            </w:r>
          </w:p>
        </w:tc>
        <w:tc>
          <w:tcPr>
            <w:tcW w:w="1020" w:type="dxa"/>
          </w:tcPr>
          <w:p w:rsidR="00BE346F" w:rsidRDefault="00BE346F">
            <w:pPr>
              <w:pStyle w:val="ConsPlusNormal"/>
              <w:jc w:val="center"/>
            </w:pPr>
            <w:r>
              <w:t>Должность муниципальной службы, по которой резервист включен в резерв</w:t>
            </w:r>
          </w:p>
        </w:tc>
        <w:tc>
          <w:tcPr>
            <w:tcW w:w="1247" w:type="dxa"/>
          </w:tcPr>
          <w:p w:rsidR="00BE346F" w:rsidRDefault="00BE346F">
            <w:pPr>
              <w:pStyle w:val="ConsPlusNormal"/>
              <w:jc w:val="center"/>
            </w:pPr>
            <w:r>
              <w:t>Отметка об отказе от замещения должности муниципальной службы, по которой резервист включен в резерв (с указанием причины)</w:t>
            </w:r>
          </w:p>
        </w:tc>
        <w:tc>
          <w:tcPr>
            <w:tcW w:w="1437" w:type="dxa"/>
          </w:tcPr>
          <w:p w:rsidR="00BE346F" w:rsidRDefault="00BE346F">
            <w:pPr>
              <w:pStyle w:val="ConsPlusNormal"/>
              <w:jc w:val="center"/>
            </w:pPr>
            <w:r>
              <w:t>Отметка о назначении на должность муниципальной службы, по которой резервист включен в резерв (дата и номер распоряжения), или об исключении из резерва (с указанием причины)</w:t>
            </w:r>
          </w:p>
        </w:tc>
        <w:tc>
          <w:tcPr>
            <w:tcW w:w="850" w:type="dxa"/>
          </w:tcPr>
          <w:p w:rsidR="00BE346F" w:rsidRDefault="00BE346F">
            <w:pPr>
              <w:pStyle w:val="ConsPlusNormal"/>
              <w:jc w:val="center"/>
            </w:pPr>
            <w:r>
              <w:t>Дата исключения резервиста из резерва</w:t>
            </w:r>
          </w:p>
        </w:tc>
        <w:tc>
          <w:tcPr>
            <w:tcW w:w="1077" w:type="dxa"/>
          </w:tcPr>
          <w:p w:rsidR="00BE346F" w:rsidRDefault="00BE346F">
            <w:pPr>
              <w:pStyle w:val="ConsPlusNormal"/>
              <w:jc w:val="center"/>
            </w:pPr>
            <w:r>
              <w:t>Основание исключения резервиста из резерва (дата и номер распоряжения)</w:t>
            </w:r>
          </w:p>
        </w:tc>
      </w:tr>
      <w:tr w:rsidR="00BE346F">
        <w:tc>
          <w:tcPr>
            <w:tcW w:w="392" w:type="dxa"/>
          </w:tcPr>
          <w:p w:rsidR="00BE346F" w:rsidRDefault="00BE346F">
            <w:pPr>
              <w:pStyle w:val="ConsPlusNormal"/>
              <w:jc w:val="center"/>
            </w:pPr>
            <w:r>
              <w:t>1</w:t>
            </w:r>
          </w:p>
        </w:tc>
        <w:tc>
          <w:tcPr>
            <w:tcW w:w="1077" w:type="dxa"/>
          </w:tcPr>
          <w:p w:rsidR="00BE346F" w:rsidRDefault="00BE346F">
            <w:pPr>
              <w:pStyle w:val="ConsPlusNormal"/>
              <w:jc w:val="center"/>
            </w:pPr>
            <w:r>
              <w:t>2</w:t>
            </w:r>
          </w:p>
        </w:tc>
        <w:tc>
          <w:tcPr>
            <w:tcW w:w="850" w:type="dxa"/>
          </w:tcPr>
          <w:p w:rsidR="00BE346F" w:rsidRDefault="00BE346F">
            <w:pPr>
              <w:pStyle w:val="ConsPlusNormal"/>
              <w:jc w:val="center"/>
            </w:pPr>
            <w:r>
              <w:t>3</w:t>
            </w:r>
          </w:p>
        </w:tc>
        <w:tc>
          <w:tcPr>
            <w:tcW w:w="1304" w:type="dxa"/>
          </w:tcPr>
          <w:p w:rsidR="00BE346F" w:rsidRDefault="00BE346F">
            <w:pPr>
              <w:pStyle w:val="ConsPlusNormal"/>
              <w:jc w:val="center"/>
            </w:pPr>
            <w:r>
              <w:t>4</w:t>
            </w:r>
          </w:p>
        </w:tc>
        <w:tc>
          <w:tcPr>
            <w:tcW w:w="850" w:type="dxa"/>
          </w:tcPr>
          <w:p w:rsidR="00BE346F" w:rsidRDefault="00BE346F">
            <w:pPr>
              <w:pStyle w:val="ConsPlusNormal"/>
              <w:jc w:val="center"/>
            </w:pPr>
            <w:r>
              <w:t>5</w:t>
            </w:r>
          </w:p>
        </w:tc>
        <w:tc>
          <w:tcPr>
            <w:tcW w:w="794" w:type="dxa"/>
          </w:tcPr>
          <w:p w:rsidR="00BE346F" w:rsidRDefault="00BE346F">
            <w:pPr>
              <w:pStyle w:val="ConsPlusNormal"/>
              <w:jc w:val="center"/>
            </w:pPr>
            <w:r>
              <w:t>6</w:t>
            </w:r>
          </w:p>
        </w:tc>
        <w:tc>
          <w:tcPr>
            <w:tcW w:w="1020" w:type="dxa"/>
          </w:tcPr>
          <w:p w:rsidR="00BE346F" w:rsidRDefault="00BE346F">
            <w:pPr>
              <w:pStyle w:val="ConsPlusNormal"/>
              <w:jc w:val="center"/>
            </w:pPr>
            <w:r>
              <w:t>7</w:t>
            </w:r>
          </w:p>
        </w:tc>
        <w:tc>
          <w:tcPr>
            <w:tcW w:w="1077" w:type="dxa"/>
          </w:tcPr>
          <w:p w:rsidR="00BE346F" w:rsidRDefault="00BE346F">
            <w:pPr>
              <w:pStyle w:val="ConsPlusNormal"/>
              <w:jc w:val="center"/>
            </w:pPr>
            <w:r>
              <w:t>8</w:t>
            </w:r>
          </w:p>
        </w:tc>
        <w:tc>
          <w:tcPr>
            <w:tcW w:w="1020" w:type="dxa"/>
          </w:tcPr>
          <w:p w:rsidR="00BE346F" w:rsidRDefault="00BE346F">
            <w:pPr>
              <w:pStyle w:val="ConsPlusNormal"/>
              <w:jc w:val="center"/>
            </w:pPr>
            <w:r>
              <w:t>9</w:t>
            </w:r>
          </w:p>
        </w:tc>
        <w:tc>
          <w:tcPr>
            <w:tcW w:w="1247" w:type="dxa"/>
          </w:tcPr>
          <w:p w:rsidR="00BE346F" w:rsidRDefault="00BE346F">
            <w:pPr>
              <w:pStyle w:val="ConsPlusNormal"/>
              <w:jc w:val="center"/>
            </w:pPr>
            <w:r>
              <w:t>10</w:t>
            </w:r>
          </w:p>
        </w:tc>
        <w:tc>
          <w:tcPr>
            <w:tcW w:w="1437" w:type="dxa"/>
          </w:tcPr>
          <w:p w:rsidR="00BE346F" w:rsidRDefault="00BE346F">
            <w:pPr>
              <w:pStyle w:val="ConsPlusNormal"/>
              <w:jc w:val="center"/>
            </w:pPr>
            <w:r>
              <w:t>11</w:t>
            </w:r>
          </w:p>
        </w:tc>
        <w:tc>
          <w:tcPr>
            <w:tcW w:w="850" w:type="dxa"/>
          </w:tcPr>
          <w:p w:rsidR="00BE346F" w:rsidRDefault="00BE346F">
            <w:pPr>
              <w:pStyle w:val="ConsPlusNormal"/>
              <w:jc w:val="center"/>
            </w:pPr>
            <w:r>
              <w:t>12</w:t>
            </w:r>
          </w:p>
        </w:tc>
        <w:tc>
          <w:tcPr>
            <w:tcW w:w="1077" w:type="dxa"/>
          </w:tcPr>
          <w:p w:rsidR="00BE346F" w:rsidRDefault="00BE346F">
            <w:pPr>
              <w:pStyle w:val="ConsPlusNormal"/>
              <w:jc w:val="center"/>
            </w:pPr>
            <w:r>
              <w:t>13</w:t>
            </w:r>
          </w:p>
        </w:tc>
      </w:tr>
      <w:tr w:rsidR="00BE346F">
        <w:tc>
          <w:tcPr>
            <w:tcW w:w="392" w:type="dxa"/>
          </w:tcPr>
          <w:p w:rsidR="00BE346F" w:rsidRDefault="00BE346F">
            <w:pPr>
              <w:pStyle w:val="ConsPlusNormal"/>
            </w:pPr>
          </w:p>
        </w:tc>
        <w:tc>
          <w:tcPr>
            <w:tcW w:w="1077" w:type="dxa"/>
          </w:tcPr>
          <w:p w:rsidR="00BE346F" w:rsidRDefault="00BE346F">
            <w:pPr>
              <w:pStyle w:val="ConsPlusNormal"/>
            </w:pPr>
          </w:p>
        </w:tc>
        <w:tc>
          <w:tcPr>
            <w:tcW w:w="850" w:type="dxa"/>
          </w:tcPr>
          <w:p w:rsidR="00BE346F" w:rsidRDefault="00BE346F">
            <w:pPr>
              <w:pStyle w:val="ConsPlusNormal"/>
            </w:pPr>
          </w:p>
        </w:tc>
        <w:tc>
          <w:tcPr>
            <w:tcW w:w="1304" w:type="dxa"/>
          </w:tcPr>
          <w:p w:rsidR="00BE346F" w:rsidRDefault="00BE346F">
            <w:pPr>
              <w:pStyle w:val="ConsPlusNormal"/>
            </w:pPr>
          </w:p>
        </w:tc>
        <w:tc>
          <w:tcPr>
            <w:tcW w:w="850" w:type="dxa"/>
          </w:tcPr>
          <w:p w:rsidR="00BE346F" w:rsidRDefault="00BE346F">
            <w:pPr>
              <w:pStyle w:val="ConsPlusNormal"/>
            </w:pPr>
          </w:p>
        </w:tc>
        <w:tc>
          <w:tcPr>
            <w:tcW w:w="794" w:type="dxa"/>
          </w:tcPr>
          <w:p w:rsidR="00BE346F" w:rsidRDefault="00BE346F">
            <w:pPr>
              <w:pStyle w:val="ConsPlusNormal"/>
            </w:pPr>
          </w:p>
        </w:tc>
        <w:tc>
          <w:tcPr>
            <w:tcW w:w="1020" w:type="dxa"/>
          </w:tcPr>
          <w:p w:rsidR="00BE346F" w:rsidRDefault="00BE346F">
            <w:pPr>
              <w:pStyle w:val="ConsPlusNormal"/>
            </w:pPr>
          </w:p>
        </w:tc>
        <w:tc>
          <w:tcPr>
            <w:tcW w:w="1077" w:type="dxa"/>
          </w:tcPr>
          <w:p w:rsidR="00BE346F" w:rsidRDefault="00BE346F">
            <w:pPr>
              <w:pStyle w:val="ConsPlusNormal"/>
            </w:pPr>
          </w:p>
        </w:tc>
        <w:tc>
          <w:tcPr>
            <w:tcW w:w="1020" w:type="dxa"/>
          </w:tcPr>
          <w:p w:rsidR="00BE346F" w:rsidRDefault="00BE346F">
            <w:pPr>
              <w:pStyle w:val="ConsPlusNormal"/>
            </w:pPr>
          </w:p>
        </w:tc>
        <w:tc>
          <w:tcPr>
            <w:tcW w:w="1247" w:type="dxa"/>
          </w:tcPr>
          <w:p w:rsidR="00BE346F" w:rsidRDefault="00BE346F">
            <w:pPr>
              <w:pStyle w:val="ConsPlusNormal"/>
            </w:pPr>
          </w:p>
        </w:tc>
        <w:tc>
          <w:tcPr>
            <w:tcW w:w="1437" w:type="dxa"/>
          </w:tcPr>
          <w:p w:rsidR="00BE346F" w:rsidRDefault="00BE346F">
            <w:pPr>
              <w:pStyle w:val="ConsPlusNormal"/>
            </w:pPr>
          </w:p>
        </w:tc>
        <w:tc>
          <w:tcPr>
            <w:tcW w:w="850" w:type="dxa"/>
          </w:tcPr>
          <w:p w:rsidR="00BE346F" w:rsidRDefault="00BE346F">
            <w:pPr>
              <w:pStyle w:val="ConsPlusNormal"/>
            </w:pPr>
          </w:p>
        </w:tc>
        <w:tc>
          <w:tcPr>
            <w:tcW w:w="1077" w:type="dxa"/>
          </w:tcPr>
          <w:p w:rsidR="00BE346F" w:rsidRDefault="00BE346F">
            <w:pPr>
              <w:pStyle w:val="ConsPlusNormal"/>
            </w:pPr>
          </w:p>
        </w:tc>
      </w:tr>
    </w:tbl>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t>Приложение 11</w:t>
      </w:r>
    </w:p>
    <w:p w:rsidR="00BE346F" w:rsidRDefault="00BE346F">
      <w:pPr>
        <w:pStyle w:val="ConsPlusNormal"/>
        <w:jc w:val="right"/>
      </w:pPr>
      <w:r>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Normal"/>
        <w:jc w:val="center"/>
      </w:pPr>
      <w:bookmarkStart w:id="14" w:name="P879"/>
      <w:bookmarkEnd w:id="14"/>
      <w:r>
        <w:t>Список</w:t>
      </w:r>
    </w:p>
    <w:p w:rsidR="00BE346F" w:rsidRDefault="00BE346F">
      <w:pPr>
        <w:pStyle w:val="ConsPlusNormal"/>
        <w:jc w:val="center"/>
      </w:pPr>
      <w:r>
        <w:t>граждан, состоящих в резерве управленческих кадров</w:t>
      </w:r>
    </w:p>
    <w:p w:rsidR="00BE346F" w:rsidRDefault="00BE346F">
      <w:pPr>
        <w:pStyle w:val="ConsPlusNormal"/>
        <w:jc w:val="center"/>
      </w:pPr>
      <w:r>
        <w:t>администрации города Орла</w:t>
      </w:r>
    </w:p>
    <w:p w:rsidR="00BE346F" w:rsidRDefault="00BE34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53"/>
        <w:gridCol w:w="1353"/>
        <w:gridCol w:w="1353"/>
        <w:gridCol w:w="1353"/>
        <w:gridCol w:w="1353"/>
        <w:gridCol w:w="1353"/>
        <w:gridCol w:w="1353"/>
        <w:gridCol w:w="1356"/>
      </w:tblGrid>
      <w:tr w:rsidR="00BE346F">
        <w:tc>
          <w:tcPr>
            <w:tcW w:w="510" w:type="dxa"/>
          </w:tcPr>
          <w:p w:rsidR="00BE346F" w:rsidRDefault="00BE346F">
            <w:pPr>
              <w:pStyle w:val="ConsPlusNormal"/>
              <w:jc w:val="center"/>
            </w:pPr>
            <w:r>
              <w:t>N</w:t>
            </w:r>
          </w:p>
        </w:tc>
        <w:tc>
          <w:tcPr>
            <w:tcW w:w="1353" w:type="dxa"/>
          </w:tcPr>
          <w:p w:rsidR="00BE346F" w:rsidRDefault="00BE346F">
            <w:pPr>
              <w:pStyle w:val="ConsPlusNormal"/>
              <w:jc w:val="center"/>
            </w:pPr>
            <w:r>
              <w:t>Фамилия, имя, отчество резервиста</w:t>
            </w:r>
          </w:p>
        </w:tc>
        <w:tc>
          <w:tcPr>
            <w:tcW w:w="1353" w:type="dxa"/>
          </w:tcPr>
          <w:p w:rsidR="00BE346F" w:rsidRDefault="00BE346F">
            <w:pPr>
              <w:pStyle w:val="ConsPlusNormal"/>
              <w:jc w:val="center"/>
            </w:pPr>
            <w:r>
              <w:t>Число, месяц и год рождения резервиста</w:t>
            </w:r>
          </w:p>
        </w:tc>
        <w:tc>
          <w:tcPr>
            <w:tcW w:w="1353" w:type="dxa"/>
          </w:tcPr>
          <w:p w:rsidR="00BE346F" w:rsidRDefault="00BE346F">
            <w:pPr>
              <w:pStyle w:val="ConsPlusNormal"/>
              <w:jc w:val="center"/>
            </w:pPr>
            <w:r>
              <w:t>Образование (наименование учебного заведения, год окончания, специальность и квалификация) резервиста</w:t>
            </w:r>
          </w:p>
        </w:tc>
        <w:tc>
          <w:tcPr>
            <w:tcW w:w="1353" w:type="dxa"/>
          </w:tcPr>
          <w:p w:rsidR="00BE346F" w:rsidRDefault="00BE346F">
            <w:pPr>
              <w:pStyle w:val="ConsPlusNormal"/>
              <w:jc w:val="center"/>
            </w:pPr>
            <w:r>
              <w:t>Замещаемая должность резервиста</w:t>
            </w:r>
          </w:p>
        </w:tc>
        <w:tc>
          <w:tcPr>
            <w:tcW w:w="1353" w:type="dxa"/>
          </w:tcPr>
          <w:p w:rsidR="00BE346F" w:rsidRDefault="00BE346F">
            <w:pPr>
              <w:pStyle w:val="ConsPlusNormal"/>
              <w:jc w:val="center"/>
            </w:pPr>
            <w:r>
              <w:t>Категория и группа должностей, по которым резервист включен в резерв</w:t>
            </w:r>
          </w:p>
        </w:tc>
        <w:tc>
          <w:tcPr>
            <w:tcW w:w="1353" w:type="dxa"/>
          </w:tcPr>
          <w:p w:rsidR="00BE346F" w:rsidRDefault="00BE346F">
            <w:pPr>
              <w:pStyle w:val="ConsPlusNormal"/>
              <w:jc w:val="center"/>
            </w:pPr>
            <w:r>
              <w:t>Должность муниципальной службы, по которой резервист включен в резерв</w:t>
            </w:r>
          </w:p>
        </w:tc>
        <w:tc>
          <w:tcPr>
            <w:tcW w:w="1353" w:type="dxa"/>
          </w:tcPr>
          <w:p w:rsidR="00BE346F" w:rsidRDefault="00BE346F">
            <w:pPr>
              <w:pStyle w:val="ConsPlusNormal"/>
              <w:jc w:val="center"/>
            </w:pPr>
            <w:r>
              <w:t>Дата включения резервиста в резерв</w:t>
            </w:r>
          </w:p>
        </w:tc>
        <w:tc>
          <w:tcPr>
            <w:tcW w:w="1356" w:type="dxa"/>
          </w:tcPr>
          <w:p w:rsidR="00BE346F" w:rsidRDefault="00BE346F">
            <w:pPr>
              <w:pStyle w:val="ConsPlusNormal"/>
              <w:jc w:val="center"/>
            </w:pPr>
            <w:r>
              <w:t>Основание включения резервиста в резерв (дата и номер распоряжения)</w:t>
            </w:r>
          </w:p>
        </w:tc>
      </w:tr>
      <w:tr w:rsidR="00BE346F">
        <w:tc>
          <w:tcPr>
            <w:tcW w:w="510" w:type="dxa"/>
          </w:tcPr>
          <w:p w:rsidR="00BE346F" w:rsidRDefault="00BE346F">
            <w:pPr>
              <w:pStyle w:val="ConsPlusNormal"/>
              <w:jc w:val="center"/>
            </w:pPr>
            <w:r>
              <w:t>1</w:t>
            </w:r>
          </w:p>
        </w:tc>
        <w:tc>
          <w:tcPr>
            <w:tcW w:w="1353" w:type="dxa"/>
          </w:tcPr>
          <w:p w:rsidR="00BE346F" w:rsidRDefault="00BE346F">
            <w:pPr>
              <w:pStyle w:val="ConsPlusNormal"/>
              <w:jc w:val="center"/>
            </w:pPr>
            <w:r>
              <w:t>2</w:t>
            </w:r>
          </w:p>
        </w:tc>
        <w:tc>
          <w:tcPr>
            <w:tcW w:w="1353" w:type="dxa"/>
          </w:tcPr>
          <w:p w:rsidR="00BE346F" w:rsidRDefault="00BE346F">
            <w:pPr>
              <w:pStyle w:val="ConsPlusNormal"/>
              <w:jc w:val="center"/>
            </w:pPr>
            <w:r>
              <w:t>3</w:t>
            </w:r>
          </w:p>
        </w:tc>
        <w:tc>
          <w:tcPr>
            <w:tcW w:w="1353" w:type="dxa"/>
          </w:tcPr>
          <w:p w:rsidR="00BE346F" w:rsidRDefault="00BE346F">
            <w:pPr>
              <w:pStyle w:val="ConsPlusNormal"/>
              <w:jc w:val="center"/>
            </w:pPr>
            <w:r>
              <w:t>4</w:t>
            </w:r>
          </w:p>
        </w:tc>
        <w:tc>
          <w:tcPr>
            <w:tcW w:w="1353" w:type="dxa"/>
          </w:tcPr>
          <w:p w:rsidR="00BE346F" w:rsidRDefault="00BE346F">
            <w:pPr>
              <w:pStyle w:val="ConsPlusNormal"/>
              <w:jc w:val="center"/>
            </w:pPr>
            <w:r>
              <w:t>5</w:t>
            </w:r>
          </w:p>
        </w:tc>
        <w:tc>
          <w:tcPr>
            <w:tcW w:w="1353" w:type="dxa"/>
          </w:tcPr>
          <w:p w:rsidR="00BE346F" w:rsidRDefault="00BE346F">
            <w:pPr>
              <w:pStyle w:val="ConsPlusNormal"/>
              <w:jc w:val="center"/>
            </w:pPr>
            <w:r>
              <w:t>6</w:t>
            </w:r>
          </w:p>
        </w:tc>
        <w:tc>
          <w:tcPr>
            <w:tcW w:w="1353" w:type="dxa"/>
          </w:tcPr>
          <w:p w:rsidR="00BE346F" w:rsidRDefault="00BE346F">
            <w:pPr>
              <w:pStyle w:val="ConsPlusNormal"/>
              <w:jc w:val="center"/>
            </w:pPr>
            <w:r>
              <w:t>7</w:t>
            </w:r>
          </w:p>
        </w:tc>
        <w:tc>
          <w:tcPr>
            <w:tcW w:w="1353" w:type="dxa"/>
          </w:tcPr>
          <w:p w:rsidR="00BE346F" w:rsidRDefault="00BE346F">
            <w:pPr>
              <w:pStyle w:val="ConsPlusNormal"/>
              <w:jc w:val="center"/>
            </w:pPr>
            <w:r>
              <w:t>8</w:t>
            </w:r>
          </w:p>
        </w:tc>
        <w:tc>
          <w:tcPr>
            <w:tcW w:w="1356" w:type="dxa"/>
          </w:tcPr>
          <w:p w:rsidR="00BE346F" w:rsidRDefault="00BE346F">
            <w:pPr>
              <w:pStyle w:val="ConsPlusNormal"/>
              <w:jc w:val="center"/>
            </w:pPr>
            <w:r>
              <w:t>9</w:t>
            </w:r>
          </w:p>
        </w:tc>
      </w:tr>
      <w:tr w:rsidR="00BE346F">
        <w:tc>
          <w:tcPr>
            <w:tcW w:w="510" w:type="dxa"/>
          </w:tcPr>
          <w:p w:rsidR="00BE346F" w:rsidRDefault="00BE346F">
            <w:pPr>
              <w:pStyle w:val="ConsPlusNormal"/>
            </w:pPr>
          </w:p>
        </w:tc>
        <w:tc>
          <w:tcPr>
            <w:tcW w:w="1353" w:type="dxa"/>
          </w:tcPr>
          <w:p w:rsidR="00BE346F" w:rsidRDefault="00BE346F">
            <w:pPr>
              <w:pStyle w:val="ConsPlusNormal"/>
            </w:pPr>
          </w:p>
        </w:tc>
        <w:tc>
          <w:tcPr>
            <w:tcW w:w="1353" w:type="dxa"/>
          </w:tcPr>
          <w:p w:rsidR="00BE346F" w:rsidRDefault="00BE346F">
            <w:pPr>
              <w:pStyle w:val="ConsPlusNormal"/>
            </w:pPr>
          </w:p>
        </w:tc>
        <w:tc>
          <w:tcPr>
            <w:tcW w:w="1353" w:type="dxa"/>
          </w:tcPr>
          <w:p w:rsidR="00BE346F" w:rsidRDefault="00BE346F">
            <w:pPr>
              <w:pStyle w:val="ConsPlusNormal"/>
            </w:pPr>
          </w:p>
        </w:tc>
        <w:tc>
          <w:tcPr>
            <w:tcW w:w="1353" w:type="dxa"/>
          </w:tcPr>
          <w:p w:rsidR="00BE346F" w:rsidRDefault="00BE346F">
            <w:pPr>
              <w:pStyle w:val="ConsPlusNormal"/>
            </w:pPr>
          </w:p>
        </w:tc>
        <w:tc>
          <w:tcPr>
            <w:tcW w:w="1353" w:type="dxa"/>
          </w:tcPr>
          <w:p w:rsidR="00BE346F" w:rsidRDefault="00BE346F">
            <w:pPr>
              <w:pStyle w:val="ConsPlusNormal"/>
            </w:pPr>
          </w:p>
        </w:tc>
        <w:tc>
          <w:tcPr>
            <w:tcW w:w="1353" w:type="dxa"/>
          </w:tcPr>
          <w:p w:rsidR="00BE346F" w:rsidRDefault="00BE346F">
            <w:pPr>
              <w:pStyle w:val="ConsPlusNormal"/>
            </w:pPr>
          </w:p>
        </w:tc>
        <w:tc>
          <w:tcPr>
            <w:tcW w:w="1353" w:type="dxa"/>
          </w:tcPr>
          <w:p w:rsidR="00BE346F" w:rsidRDefault="00BE346F">
            <w:pPr>
              <w:pStyle w:val="ConsPlusNormal"/>
            </w:pPr>
          </w:p>
        </w:tc>
        <w:tc>
          <w:tcPr>
            <w:tcW w:w="1356" w:type="dxa"/>
          </w:tcPr>
          <w:p w:rsidR="00BE346F" w:rsidRDefault="00BE346F">
            <w:pPr>
              <w:pStyle w:val="ConsPlusNormal"/>
            </w:pPr>
          </w:p>
        </w:tc>
      </w:tr>
    </w:tbl>
    <w:p w:rsidR="00BE346F" w:rsidRDefault="00BE346F">
      <w:pPr>
        <w:pStyle w:val="ConsPlusNormal"/>
        <w:sectPr w:rsidR="00BE346F">
          <w:pgSz w:w="16838" w:h="11905" w:orient="landscape"/>
          <w:pgMar w:top="1701" w:right="1134" w:bottom="850" w:left="1134" w:header="0" w:footer="0" w:gutter="0"/>
          <w:cols w:space="720"/>
          <w:titlePg/>
        </w:sectPr>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jc w:val="right"/>
        <w:outlineLvl w:val="1"/>
      </w:pPr>
      <w:r>
        <w:t>Приложение 12</w:t>
      </w:r>
    </w:p>
    <w:p w:rsidR="00BE346F" w:rsidRDefault="00BE346F">
      <w:pPr>
        <w:pStyle w:val="ConsPlusNormal"/>
        <w:jc w:val="right"/>
      </w:pPr>
      <w:r>
        <w:t>к Положению</w:t>
      </w:r>
    </w:p>
    <w:p w:rsidR="00BE346F" w:rsidRDefault="00BE346F">
      <w:pPr>
        <w:pStyle w:val="ConsPlusNormal"/>
        <w:jc w:val="right"/>
      </w:pPr>
      <w:r>
        <w:t>"О порядке формирования, подготовке</w:t>
      </w:r>
    </w:p>
    <w:p w:rsidR="00BE346F" w:rsidRDefault="00BE346F">
      <w:pPr>
        <w:pStyle w:val="ConsPlusNormal"/>
        <w:jc w:val="right"/>
      </w:pPr>
      <w:r>
        <w:t>и использовании резерва управленческих</w:t>
      </w:r>
    </w:p>
    <w:p w:rsidR="00BE346F" w:rsidRDefault="00BE346F">
      <w:pPr>
        <w:pStyle w:val="ConsPlusNormal"/>
        <w:jc w:val="right"/>
      </w:pPr>
      <w:r>
        <w:t>кадров администрации города Орла"</w:t>
      </w:r>
    </w:p>
    <w:p w:rsidR="00BE346F" w:rsidRDefault="00BE346F">
      <w:pPr>
        <w:pStyle w:val="ConsPlusNormal"/>
        <w:ind w:firstLine="540"/>
        <w:jc w:val="both"/>
      </w:pPr>
    </w:p>
    <w:p w:rsidR="00BE346F" w:rsidRDefault="00BE346F">
      <w:pPr>
        <w:pStyle w:val="ConsPlusNonformat"/>
        <w:jc w:val="both"/>
      </w:pPr>
      <w:bookmarkStart w:id="15" w:name="P921"/>
      <w:bookmarkEnd w:id="15"/>
      <w:r>
        <w:t xml:space="preserve">                                 ЗАЯВЛЕНИЕ</w:t>
      </w:r>
    </w:p>
    <w:p w:rsidR="00BE346F" w:rsidRDefault="00BE346F">
      <w:pPr>
        <w:pStyle w:val="ConsPlusNonformat"/>
        <w:jc w:val="both"/>
      </w:pP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(Должность и Ф.И.О</w:t>
      </w:r>
    </w:p>
    <w:p w:rsidR="00BE346F" w:rsidRDefault="00BE346F">
      <w:pPr>
        <w:pStyle w:val="ConsPlusNonformat"/>
        <w:jc w:val="both"/>
      </w:pPr>
      <w:r>
        <w:t xml:space="preserve">                               руководителя органа местного самоуправления)</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(от Ф.И.О. кандидата)</w:t>
      </w:r>
    </w:p>
    <w:p w:rsidR="00BE346F" w:rsidRDefault="00BE346F">
      <w:pPr>
        <w:pStyle w:val="ConsPlusNonformat"/>
        <w:jc w:val="both"/>
      </w:pPr>
      <w:r>
        <w:t xml:space="preserve">                               Проживающего по адресу: 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____________________________________________</w:t>
      </w:r>
    </w:p>
    <w:p w:rsidR="00BE346F" w:rsidRDefault="00BE346F">
      <w:pPr>
        <w:pStyle w:val="ConsPlusNonformat"/>
        <w:jc w:val="both"/>
      </w:pPr>
      <w:r>
        <w:t xml:space="preserve">                               Тел.: ______________________________________</w:t>
      </w:r>
    </w:p>
    <w:p w:rsidR="00BE346F" w:rsidRDefault="00BE346F">
      <w:pPr>
        <w:pStyle w:val="ConsPlusNonformat"/>
        <w:jc w:val="both"/>
      </w:pPr>
    </w:p>
    <w:p w:rsidR="00BE346F" w:rsidRDefault="00BE346F">
      <w:pPr>
        <w:pStyle w:val="ConsPlusNonformat"/>
        <w:jc w:val="both"/>
      </w:pPr>
      <w:r>
        <w:t xml:space="preserve">                                 Заявление</w:t>
      </w:r>
    </w:p>
    <w:p w:rsidR="00BE346F" w:rsidRDefault="00BE346F">
      <w:pPr>
        <w:pStyle w:val="ConsPlusNonformat"/>
        <w:jc w:val="both"/>
      </w:pPr>
    </w:p>
    <w:p w:rsidR="00BE346F" w:rsidRDefault="00BE346F">
      <w:pPr>
        <w:pStyle w:val="ConsPlusNonformat"/>
        <w:jc w:val="both"/>
      </w:pPr>
      <w:r>
        <w:t xml:space="preserve">    Прошу Вас исключить меня из резерва управленческих кадров администрации</w:t>
      </w:r>
    </w:p>
    <w:p w:rsidR="00BE346F" w:rsidRDefault="00BE346F">
      <w:pPr>
        <w:pStyle w:val="ConsPlusNonformat"/>
        <w:jc w:val="both"/>
      </w:pPr>
      <w:r>
        <w:t>города    Орла,    включенного    по    должности    муниципальной   службы</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w:t>
      </w:r>
    </w:p>
    <w:p w:rsidR="00BE346F" w:rsidRDefault="00BE346F">
      <w:pPr>
        <w:pStyle w:val="ConsPlusNonformat"/>
        <w:jc w:val="both"/>
      </w:pPr>
      <w:r>
        <w:t xml:space="preserve">                         (наименование должности)</w:t>
      </w:r>
    </w:p>
    <w:p w:rsidR="00BE346F" w:rsidRDefault="00BE346F">
      <w:pPr>
        <w:pStyle w:val="ConsPlusNonformat"/>
        <w:jc w:val="both"/>
      </w:pPr>
    </w:p>
    <w:p w:rsidR="00BE346F" w:rsidRDefault="00BE346F">
      <w:pPr>
        <w:pStyle w:val="ConsPlusNonformat"/>
        <w:jc w:val="both"/>
      </w:pPr>
      <w:r>
        <w:t xml:space="preserve">    Причиной подачи настоящего заявления является:</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___________________________________________________________________________</w:t>
      </w:r>
    </w:p>
    <w:p w:rsidR="00BE346F" w:rsidRDefault="00BE346F">
      <w:pPr>
        <w:pStyle w:val="ConsPlusNonformat"/>
        <w:jc w:val="both"/>
      </w:pPr>
      <w:r>
        <w:t xml:space="preserve">                             (указать причину)</w:t>
      </w:r>
    </w:p>
    <w:p w:rsidR="00BE346F" w:rsidRDefault="00BE346F">
      <w:pPr>
        <w:pStyle w:val="ConsPlusNonformat"/>
        <w:jc w:val="both"/>
      </w:pPr>
    </w:p>
    <w:p w:rsidR="00BE346F" w:rsidRDefault="00BE346F">
      <w:pPr>
        <w:pStyle w:val="ConsPlusNonformat"/>
        <w:jc w:val="both"/>
      </w:pPr>
      <w:r>
        <w:t>"___" __________ ___ г.             подпись           (расшифровка подписи)</w:t>
      </w:r>
    </w:p>
    <w:p w:rsidR="00BE346F" w:rsidRDefault="00BE346F">
      <w:pPr>
        <w:pStyle w:val="ConsPlusNormal"/>
        <w:ind w:firstLine="540"/>
        <w:jc w:val="both"/>
      </w:pPr>
    </w:p>
    <w:p w:rsidR="00BE346F" w:rsidRDefault="00BE346F">
      <w:pPr>
        <w:pStyle w:val="ConsPlusNormal"/>
        <w:ind w:firstLine="540"/>
        <w:jc w:val="both"/>
      </w:pPr>
    </w:p>
    <w:p w:rsidR="00BE346F" w:rsidRDefault="00BE346F">
      <w:pPr>
        <w:pStyle w:val="ConsPlusNormal"/>
        <w:pBdr>
          <w:bottom w:val="single" w:sz="6" w:space="0" w:color="auto"/>
        </w:pBdr>
        <w:spacing w:before="100" w:after="100"/>
        <w:jc w:val="both"/>
        <w:rPr>
          <w:sz w:val="2"/>
          <w:szCs w:val="2"/>
        </w:rPr>
      </w:pPr>
    </w:p>
    <w:p w:rsidR="00192363" w:rsidRDefault="00192363">
      <w:bookmarkStart w:id="16" w:name="_GoBack"/>
      <w:bookmarkEnd w:id="16"/>
    </w:p>
    <w:sectPr w:rsidR="0019236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6F"/>
    <w:rsid w:val="00192363"/>
    <w:rsid w:val="00BE3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D6189-E3A4-4F07-AA8E-CFB4D1FE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4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34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34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34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34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34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34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34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14209B4C3167C73CA3213949C6F302628B14D94E380F2A2B1590DA7382C5E5970DCC3469BB6D92999E84D920CFAE7B2121933959D0F5208F9E68JDYFO" TargetMode="External"/><Relationship Id="rId13" Type="http://schemas.openxmlformats.org/officeDocument/2006/relationships/hyperlink" Target="consultantplus://offline/ref=8114209B4C3167C73CA33F345FAAAC0D66864CD54333037B744ACB87248BCFB2C242CD7A2DB77292918086DC29J9Y8O" TargetMode="External"/><Relationship Id="rId18" Type="http://schemas.openxmlformats.org/officeDocument/2006/relationships/hyperlink" Target="consultantplus://offline/ref=8114209B4C3167C73CA3213949C6F302628B14D94E380F2A2B1590DA7382C5E5970DCC3469BB6D92999E84D920CFAE7B2121933959D0F5208F9E68JDYFO" TargetMode="External"/><Relationship Id="rId26" Type="http://schemas.openxmlformats.org/officeDocument/2006/relationships/hyperlink" Target="consultantplus://offline/ref=8114209B4C3167C73CA3213949C6F302628B14D941310C2D291590DA7382C5E5970DCC2669E36192988084D43599FF3DJ7Y7O" TargetMode="External"/><Relationship Id="rId3" Type="http://schemas.openxmlformats.org/officeDocument/2006/relationships/webSettings" Target="webSettings.xml"/><Relationship Id="rId21" Type="http://schemas.openxmlformats.org/officeDocument/2006/relationships/hyperlink" Target="consultantplus://offline/ref=8114209B4C3167C73CA3213949C6F302628B14D94E380F2A2B1590DA7382C5E5970DCC3469BB6D92999E84D920CFAE7B2121933959D0F5208F9E68JDYFO" TargetMode="External"/><Relationship Id="rId7" Type="http://schemas.openxmlformats.org/officeDocument/2006/relationships/hyperlink" Target="consultantplus://offline/ref=8114209B4C3167C73CA3213949C6F302628B14D940390F2D2E1590DA7382C5E5970DCC3469BB6D92989687DF20CFAE7B2121933959D0F5208F9E68JDYFO" TargetMode="External"/><Relationship Id="rId12" Type="http://schemas.openxmlformats.org/officeDocument/2006/relationships/hyperlink" Target="consultantplus://offline/ref=8114209B4C3167C73CA3213949C6F302628B14D940390F2D2E1590DA7382C5E5970DCC2669E36192988084D43599FF3DJ7Y7O" TargetMode="External"/><Relationship Id="rId17" Type="http://schemas.openxmlformats.org/officeDocument/2006/relationships/hyperlink" Target="consultantplus://offline/ref=8114209B4C3167C73CA3213949C6F302628B14D94E380F2A2B1590DA7382C5E5970DCC3469BB6D92999E84D920CFAE7B2121933959D0F5208F9E68JDYFO" TargetMode="External"/><Relationship Id="rId25" Type="http://schemas.openxmlformats.org/officeDocument/2006/relationships/hyperlink" Target="consultantplus://offline/ref=8114209B4C3167C73CA33F345FAAAC0D66864CD54333037B744ACB87248BCFB2C242CD7A2DB77292918086DC29J9Y8O" TargetMode="External"/><Relationship Id="rId2" Type="http://schemas.openxmlformats.org/officeDocument/2006/relationships/settings" Target="settings.xml"/><Relationship Id="rId16" Type="http://schemas.openxmlformats.org/officeDocument/2006/relationships/hyperlink" Target="consultantplus://offline/ref=8114209B4C3167C73CA3213949C6F302628B14D94E380F2A2B1590DA7382C5E5970DCC3469BB6D92999E84D920CFAE7B2121933959D0F5208F9E68JDYFO" TargetMode="External"/><Relationship Id="rId20" Type="http://schemas.openxmlformats.org/officeDocument/2006/relationships/hyperlink" Target="consultantplus://offline/ref=8114209B4C3167C73CA3213949C6F302628B14D941310C2D291590DA7382C5E5970DCC2669E36192988084D43599FF3DJ7Y7O" TargetMode="External"/><Relationship Id="rId29" Type="http://schemas.openxmlformats.org/officeDocument/2006/relationships/hyperlink" Target="consultantplus://offline/ref=8114209B4C3167C73CA33F345FAAAC0D668748DC4539037B744ACB87248BCFB2C242CD7A2DB77292918086DC29J9Y8O" TargetMode="External"/><Relationship Id="rId1" Type="http://schemas.openxmlformats.org/officeDocument/2006/relationships/styles" Target="styles.xml"/><Relationship Id="rId6" Type="http://schemas.openxmlformats.org/officeDocument/2006/relationships/hyperlink" Target="consultantplus://offline/ref=8114209B4C3167C73CA33F345FAAAC0D66864CD54333037B744ACB87248BCFB2D04295762DB66E949F95D08D6FCEF23F7532933059D2FD3CJ8YEO" TargetMode="External"/><Relationship Id="rId11" Type="http://schemas.openxmlformats.org/officeDocument/2006/relationships/hyperlink" Target="consultantplus://offline/ref=8114209B4C3167C73CA3213949C6F302628B14D941310C2D291590DA7382C5E5970DCC2669E36192988084D43599FF3DJ7Y7O" TargetMode="External"/><Relationship Id="rId24" Type="http://schemas.openxmlformats.org/officeDocument/2006/relationships/hyperlink" Target="consultantplus://offline/ref=8114209B4C3167C73CA33F345FAAAC0D67884DD14D675479251FC5822CDB95A2C60B987633B6648C9B9E86JDYFO" TargetMode="External"/><Relationship Id="rId32" Type="http://schemas.openxmlformats.org/officeDocument/2006/relationships/theme" Target="theme/theme1.xml"/><Relationship Id="rId5" Type="http://schemas.openxmlformats.org/officeDocument/2006/relationships/hyperlink" Target="consultantplus://offline/ref=8114209B4C3167C73CA3213949C6F302628B14D94E380F2A2B1590DA7382C5E5970DCC3469BB6D92999E84D920CFAE7B2121933959D0F5208F9E68JDYFO" TargetMode="External"/><Relationship Id="rId15" Type="http://schemas.openxmlformats.org/officeDocument/2006/relationships/hyperlink" Target="consultantplus://offline/ref=8114209B4C3167C73CA3213949C6F302628B14D94E380F2A2B1590DA7382C5E5970DCC3469BB6D92999E84D920CFAE7B2121933959D0F5208F9E68JDYFO" TargetMode="External"/><Relationship Id="rId23" Type="http://schemas.openxmlformats.org/officeDocument/2006/relationships/hyperlink" Target="consultantplus://offline/ref=8114209B4C3167C73CA3213949C6F302628B14D94E380F2A2B1590DA7382C5E5970DCC3469BB6D92999E84D920CFAE7B2121933959D0F5208F9E68JDYFO" TargetMode="External"/><Relationship Id="rId28" Type="http://schemas.openxmlformats.org/officeDocument/2006/relationships/hyperlink" Target="consultantplus://offline/ref=8114209B4C3167C73CA3213949C6F302628B14D94E380F2A2B1590DA7382C5E5970DCC3469BB6D92999E84D920CFAE7B2121933959D0F5208F9E68JDYFO" TargetMode="External"/><Relationship Id="rId10" Type="http://schemas.openxmlformats.org/officeDocument/2006/relationships/hyperlink" Target="consultantplus://offline/ref=8114209B4C3167C73CA33F345FAAAC0D66864CD54333037B744ACB87248BCFB2C242CD7A2DB77292918086DC29J9Y8O" TargetMode="External"/><Relationship Id="rId19" Type="http://schemas.openxmlformats.org/officeDocument/2006/relationships/hyperlink" Target="consultantplus://offline/ref=8114209B4C3167C73CA33F345FAAAC0D66864CD54333037B744ACB87248BCFB2C242CD7A2DB77292918086DC29J9Y8O"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114209B4C3167C73CA33F345FAAAC0D67884DD14D675479251FC5822CDB95A2C60B987633B6648C9B9E86JDYFO" TargetMode="External"/><Relationship Id="rId14" Type="http://schemas.openxmlformats.org/officeDocument/2006/relationships/hyperlink" Target="consultantplus://offline/ref=8114209B4C3167C73CA3213949C6F302628B14D941310C2D291590DA7382C5E5970DCC2669E36192988084D43599FF3DJ7Y7O" TargetMode="External"/><Relationship Id="rId22" Type="http://schemas.openxmlformats.org/officeDocument/2006/relationships/hyperlink" Target="consultantplus://offline/ref=8114209B4C3167C73CA3213949C6F302628B14D94E380F2A2B1590DA7382C5E5970DCC3469BB6D92999E84D920CFAE7B2121933959D0F5208F9E68JDYFO" TargetMode="External"/><Relationship Id="rId27" Type="http://schemas.openxmlformats.org/officeDocument/2006/relationships/hyperlink" Target="consultantplus://offline/ref=8114209B4C3167C73CA3213949C6F302628B14D940390F2D2E1590DA7382C5E5970DCC2669E36192988084D43599FF3DJ7Y7O" TargetMode="External"/><Relationship Id="rId30" Type="http://schemas.openxmlformats.org/officeDocument/2006/relationships/hyperlink" Target="consultantplus://offline/ref=8114209B4C3167C73CA33F345FAAAC0D668748DC4539037B744ACB87248BCFB2C242CD7A2DB77292918086DC29J9Y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7594</Words>
  <Characters>43290</Characters>
  <Application>Microsoft Office Word</Application>
  <DocSecurity>0</DocSecurity>
  <Lines>360</Lines>
  <Paragraphs>101</Paragraphs>
  <ScaleCrop>false</ScaleCrop>
  <Company/>
  <LinksUpToDate>false</LinksUpToDate>
  <CharactersWithSpaces>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2023-08-01T14:24:00Z</dcterms:created>
  <dcterms:modified xsi:type="dcterms:W3CDTF">2023-08-01T14:24:00Z</dcterms:modified>
</cp:coreProperties>
</file>