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от «</w:t>
      </w:r>
      <w:r w:rsidR="00020025">
        <w:rPr>
          <w:b/>
          <w:bCs/>
          <w:sz w:val="28"/>
          <w:szCs w:val="28"/>
          <w:lang w:val="ru-RU"/>
        </w:rPr>
        <w:t>31</w:t>
      </w:r>
      <w:r w:rsidR="00D473C2" w:rsidRPr="00E173C9">
        <w:rPr>
          <w:b/>
          <w:bCs/>
          <w:sz w:val="28"/>
          <w:szCs w:val="28"/>
          <w:lang w:val="ru-RU"/>
        </w:rPr>
        <w:t xml:space="preserve">» </w:t>
      </w:r>
      <w:r w:rsidR="00CA7085">
        <w:rPr>
          <w:b/>
          <w:bCs/>
          <w:sz w:val="28"/>
          <w:szCs w:val="28"/>
          <w:lang w:val="ru-RU"/>
        </w:rPr>
        <w:t>июля</w:t>
      </w:r>
      <w:r w:rsidRPr="00E173C9">
        <w:rPr>
          <w:b/>
          <w:bCs/>
          <w:sz w:val="28"/>
          <w:szCs w:val="28"/>
          <w:lang w:val="ru-RU"/>
        </w:rPr>
        <w:t xml:space="preserve"> 202</w:t>
      </w:r>
      <w:r w:rsidR="00784D12">
        <w:rPr>
          <w:b/>
          <w:bCs/>
          <w:sz w:val="28"/>
          <w:szCs w:val="28"/>
          <w:lang w:val="ru-RU"/>
        </w:rPr>
        <w:t>3</w:t>
      </w:r>
      <w:r w:rsidR="00234C61" w:rsidRPr="00E173C9">
        <w:rPr>
          <w:b/>
          <w:bCs/>
          <w:sz w:val="28"/>
          <w:szCs w:val="28"/>
          <w:lang w:val="ru-RU"/>
        </w:rPr>
        <w:t xml:space="preserve"> г</w:t>
      </w:r>
      <w:r w:rsidR="00D473C2" w:rsidRPr="00E173C9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20025" w:rsidRPr="00020025" w:rsidRDefault="000D728F" w:rsidP="00020025">
      <w:pPr>
        <w:pStyle w:val="a7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020025" w:rsidRPr="00020025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«Для индивидуального жилищного строительства» (код 2.1)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57:25:0030115:9, площадью 526 </w:t>
      </w:r>
      <w:proofErr w:type="spellStart"/>
      <w:r w:rsidR="00020025" w:rsidRPr="00020025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020025" w:rsidRPr="00020025">
        <w:rPr>
          <w:rFonts w:cs="Times New Roman"/>
          <w:b/>
          <w:bCs/>
          <w:sz w:val="28"/>
          <w:szCs w:val="28"/>
          <w:lang w:val="ru-RU"/>
        </w:rPr>
        <w:t>, расположенном по адресу: Российская Федерация, Орловская область, г. Орел, пер. Литейный, д. 12, в части:</w:t>
      </w:r>
    </w:p>
    <w:p w:rsidR="00020025" w:rsidRPr="00020025" w:rsidRDefault="00020025" w:rsidP="00020025">
      <w:pPr>
        <w:pStyle w:val="a7"/>
        <w:ind w:left="0" w:firstLine="709"/>
        <w:rPr>
          <w:rFonts w:cs="Times New Roman"/>
          <w:b/>
          <w:bCs/>
          <w:sz w:val="28"/>
          <w:szCs w:val="28"/>
          <w:lang w:val="ru-RU"/>
        </w:rPr>
      </w:pPr>
      <w:r w:rsidRPr="00020025">
        <w:rPr>
          <w:rFonts w:cs="Times New Roman"/>
          <w:b/>
          <w:bCs/>
          <w:sz w:val="28"/>
          <w:szCs w:val="28"/>
          <w:lang w:val="ru-RU"/>
        </w:rPr>
        <w:t>- минимального отступа от границ земельного участка с северо-западной стороны на расстоянии 0,9 м, с северо-восточной стороны на расстоянии 4 м, с юго-западной стороны на расстоянии 0,78 м;</w:t>
      </w:r>
    </w:p>
    <w:p w:rsidR="000D728F" w:rsidRPr="00E173C9" w:rsidRDefault="00020025" w:rsidP="00020025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 w:rsidRPr="00020025"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(46%)</w:t>
      </w:r>
      <w:r w:rsidR="000D728F" w:rsidRPr="00E173C9">
        <w:rPr>
          <w:b/>
          <w:sz w:val="28"/>
          <w:szCs w:val="28"/>
          <w:lang w:val="ru-RU"/>
        </w:rPr>
        <w:t>»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E173C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E173C9" w:rsidRDefault="00020025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20025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12.07.2023 г. № 61</w:t>
      </w:r>
    </w:p>
    <w:p w:rsidR="00D63314" w:rsidRPr="00E173C9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020025">
        <w:rPr>
          <w:b/>
          <w:bCs/>
          <w:sz w:val="28"/>
          <w:szCs w:val="28"/>
          <w:lang w:val="ru-RU"/>
        </w:rPr>
        <w:t>1</w:t>
      </w:r>
      <w:r w:rsidR="00D63314" w:rsidRPr="00E173C9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E173C9">
        <w:rPr>
          <w:b/>
          <w:bCs/>
          <w:sz w:val="28"/>
          <w:szCs w:val="28"/>
          <w:lang w:val="ru-RU"/>
        </w:rPr>
        <w:t xml:space="preserve">от </w:t>
      </w:r>
      <w:r w:rsidR="00D473C2" w:rsidRPr="00E173C9">
        <w:rPr>
          <w:b/>
          <w:bCs/>
          <w:sz w:val="28"/>
          <w:szCs w:val="28"/>
          <w:lang w:val="ru-RU"/>
        </w:rPr>
        <w:t>«</w:t>
      </w:r>
      <w:r w:rsidR="00CA7085">
        <w:rPr>
          <w:b/>
          <w:bCs/>
          <w:sz w:val="28"/>
          <w:szCs w:val="28"/>
          <w:lang w:val="ru-RU"/>
        </w:rPr>
        <w:t>2</w:t>
      </w:r>
      <w:r w:rsidR="00020025">
        <w:rPr>
          <w:b/>
          <w:bCs/>
          <w:sz w:val="28"/>
          <w:szCs w:val="28"/>
          <w:lang w:val="ru-RU"/>
        </w:rPr>
        <w:t>7</w:t>
      </w:r>
      <w:r w:rsidRPr="00E173C9">
        <w:rPr>
          <w:b/>
          <w:bCs/>
          <w:sz w:val="28"/>
          <w:szCs w:val="28"/>
          <w:lang w:val="ru-RU"/>
        </w:rPr>
        <w:t xml:space="preserve">» </w:t>
      </w:r>
      <w:r w:rsidR="00CA7085">
        <w:rPr>
          <w:b/>
          <w:bCs/>
          <w:sz w:val="28"/>
          <w:szCs w:val="28"/>
          <w:lang w:val="ru-RU"/>
        </w:rPr>
        <w:t>июля</w:t>
      </w:r>
      <w:r w:rsidR="00234C61" w:rsidRPr="00E173C9">
        <w:rPr>
          <w:b/>
          <w:bCs/>
          <w:sz w:val="28"/>
          <w:szCs w:val="28"/>
          <w:lang w:val="ru-RU"/>
        </w:rPr>
        <w:t xml:space="preserve"> </w:t>
      </w:r>
      <w:r w:rsidRPr="00E173C9">
        <w:rPr>
          <w:b/>
          <w:bCs/>
          <w:sz w:val="28"/>
          <w:szCs w:val="28"/>
          <w:lang w:val="ru-RU"/>
        </w:rPr>
        <w:t>202</w:t>
      </w:r>
      <w:r w:rsidR="00784D12">
        <w:rPr>
          <w:b/>
          <w:bCs/>
          <w:sz w:val="28"/>
          <w:szCs w:val="28"/>
          <w:lang w:val="ru-RU"/>
        </w:rPr>
        <w:t>3</w:t>
      </w:r>
      <w:r w:rsidR="00234C61" w:rsidRPr="00E173C9">
        <w:rPr>
          <w:b/>
          <w:bCs/>
          <w:sz w:val="28"/>
          <w:szCs w:val="28"/>
          <w:lang w:val="ru-RU"/>
        </w:rPr>
        <w:t xml:space="preserve"> года</w:t>
      </w:r>
      <w:r w:rsidRPr="00E173C9">
        <w:rPr>
          <w:b/>
          <w:bCs/>
          <w:sz w:val="28"/>
          <w:szCs w:val="28"/>
          <w:lang w:val="ru-RU"/>
        </w:rPr>
        <w:t xml:space="preserve"> № </w:t>
      </w:r>
      <w:r w:rsidR="00CA7085">
        <w:rPr>
          <w:b/>
          <w:bCs/>
          <w:sz w:val="28"/>
          <w:szCs w:val="28"/>
          <w:lang w:val="ru-RU"/>
        </w:rPr>
        <w:t>54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E173C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E173C9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0D728F" w:rsidRPr="00E173C9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173C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173C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173C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E173C9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173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3C9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20025" w:rsidRPr="00020025" w:rsidTr="0002002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025" w:rsidRPr="00020025" w:rsidRDefault="00020025" w:rsidP="00020025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02002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0025" w:rsidRPr="00717286" w:rsidRDefault="00020025" w:rsidP="00020025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717286">
              <w:rPr>
                <w:rFonts w:cs="Times New Roman"/>
                <w:b/>
                <w:sz w:val="27"/>
                <w:szCs w:val="27"/>
                <w:lang w:val="ru-RU"/>
              </w:rPr>
              <w:t>Не поступали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0025" w:rsidRPr="00717286" w:rsidRDefault="00020025" w:rsidP="00020025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717286">
              <w:rPr>
                <w:rFonts w:cs="Times New Roman"/>
                <w:b/>
                <w:sz w:val="27"/>
                <w:szCs w:val="27"/>
                <w:lang w:val="ru-RU"/>
              </w:rPr>
              <w:t>Не поступали</w:t>
            </w:r>
          </w:p>
        </w:tc>
      </w:tr>
    </w:tbl>
    <w:p w:rsidR="0098581D" w:rsidRPr="00E173C9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E173C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E173C9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0D728F" w:rsidRPr="00E173C9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173C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E173C9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E173C9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020025" w:rsidRPr="003C60DB" w:rsidTr="0002002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025" w:rsidRPr="00020025" w:rsidRDefault="00020025" w:rsidP="00020025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2002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0025" w:rsidRPr="00020025" w:rsidRDefault="00020025" w:rsidP="00020025">
            <w:pPr>
              <w:pStyle w:val="Standard"/>
              <w:spacing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020025">
              <w:rPr>
                <w:rFonts w:cs="Times New Roman"/>
                <w:sz w:val="27"/>
                <w:szCs w:val="27"/>
                <w:lang w:val="ru-RU"/>
              </w:rPr>
              <w:t xml:space="preserve">Земельный участок с кадастровым номером </w:t>
            </w:r>
            <w:r w:rsidRPr="00020025">
              <w:rPr>
                <w:sz w:val="27"/>
                <w:szCs w:val="27"/>
                <w:lang w:val="ru-RU"/>
              </w:rPr>
              <w:t xml:space="preserve">57:25:0030115:9, расположенный по адресу: </w:t>
            </w:r>
            <w:r w:rsidRPr="00020025">
              <w:rPr>
                <w:sz w:val="27"/>
                <w:szCs w:val="27"/>
                <w:lang w:val="ru-RU"/>
              </w:rPr>
              <w:br/>
              <w:t xml:space="preserve">г. Орел, пер. Литейный, д. 12, частично расположен в охранной </w:t>
            </w:r>
            <w:r w:rsidRPr="00020025">
              <w:rPr>
                <w:sz w:val="27"/>
                <w:szCs w:val="27"/>
                <w:lang w:val="ru-RU"/>
              </w:rPr>
              <w:lastRenderedPageBreak/>
              <w:t xml:space="preserve">зоне линии электропередачи. </w:t>
            </w:r>
            <w:r w:rsidRPr="00020025">
              <w:rPr>
                <w:rFonts w:cs="Times New Roman"/>
                <w:sz w:val="27"/>
                <w:szCs w:val="27"/>
                <w:lang w:val="ru-RU"/>
              </w:rPr>
              <w:t>АО «</w:t>
            </w:r>
            <w:proofErr w:type="spellStart"/>
            <w:r w:rsidRPr="00020025">
              <w:rPr>
                <w:rFonts w:cs="Times New Roman"/>
                <w:sz w:val="27"/>
                <w:szCs w:val="27"/>
                <w:lang w:val="ru-RU"/>
              </w:rPr>
              <w:t>Орелоблэнерго</w:t>
            </w:r>
            <w:proofErr w:type="spellEnd"/>
            <w:r w:rsidRPr="00020025">
              <w:rPr>
                <w:rFonts w:cs="Times New Roman"/>
                <w:sz w:val="27"/>
                <w:szCs w:val="27"/>
                <w:lang w:val="ru-RU"/>
              </w:rPr>
              <w:t>» согласовывает реконструкцию здания (жилого дома) в указанных в обращении параметрах.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025" w:rsidRPr="00020025" w:rsidRDefault="00020025" w:rsidP="00020025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020025">
              <w:rPr>
                <w:rFonts w:cs="Times New Roman"/>
                <w:sz w:val="28"/>
                <w:szCs w:val="28"/>
                <w:lang w:val="ru-RU"/>
              </w:rPr>
              <w:lastRenderedPageBreak/>
              <w:t>Учесть высказанное.</w:t>
            </w:r>
          </w:p>
        </w:tc>
      </w:tr>
    </w:tbl>
    <w:p w:rsidR="006A25E8" w:rsidRPr="00E173C9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E173C9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E173C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20025" w:rsidRPr="00020025" w:rsidRDefault="000D728F" w:rsidP="00020025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E173C9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E173C9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E173C9"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20025" w:rsidRPr="00020025">
        <w:rPr>
          <w:sz w:val="28"/>
          <w:szCs w:val="28"/>
          <w:lang w:val="ru-RU"/>
        </w:rPr>
        <w:t xml:space="preserve">57:25:0030115:9, площадью 526 </w:t>
      </w:r>
      <w:proofErr w:type="spellStart"/>
      <w:proofErr w:type="gramStart"/>
      <w:r w:rsidR="00020025" w:rsidRPr="00020025">
        <w:rPr>
          <w:sz w:val="28"/>
          <w:szCs w:val="28"/>
          <w:lang w:val="ru-RU"/>
        </w:rPr>
        <w:t>кв.м</w:t>
      </w:r>
      <w:proofErr w:type="spellEnd"/>
      <w:proofErr w:type="gramEnd"/>
      <w:r w:rsidR="00020025" w:rsidRPr="00020025">
        <w:rPr>
          <w:sz w:val="28"/>
          <w:szCs w:val="28"/>
          <w:lang w:val="ru-RU"/>
        </w:rPr>
        <w:t>, расположенном по адресу: Российская Федерация, Орловская область, г. Орел, пер. Литейный, д. 12, в части:</w:t>
      </w:r>
    </w:p>
    <w:p w:rsidR="00020025" w:rsidRPr="00020025" w:rsidRDefault="00020025" w:rsidP="00020025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020025">
        <w:rPr>
          <w:sz w:val="28"/>
          <w:szCs w:val="28"/>
          <w:lang w:val="ru-RU"/>
        </w:rPr>
        <w:t>- минимального отступа от границ земельного участка с северо-западной стороны на расстоянии 0,9 м, с северо-восточной стороны на расстоянии 4 м, с юго-западной стороны на расстоянии 0,78 м;</w:t>
      </w:r>
    </w:p>
    <w:p w:rsidR="000D728F" w:rsidRPr="00E173C9" w:rsidRDefault="00020025" w:rsidP="00020025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020025">
        <w:rPr>
          <w:sz w:val="28"/>
          <w:szCs w:val="28"/>
          <w:lang w:val="ru-RU"/>
        </w:rPr>
        <w:t>- максимального процента застройки более 40 % (46%)</w:t>
      </w:r>
      <w:r w:rsidR="00CA7085">
        <w:rPr>
          <w:sz w:val="28"/>
          <w:szCs w:val="28"/>
          <w:lang w:val="ru-RU"/>
        </w:rPr>
        <w:t xml:space="preserve"> </w:t>
      </w:r>
      <w:r w:rsidR="000D728F"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CA7085" w:rsidRDefault="00CA7085" w:rsidP="00CA70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A7085" w:rsidRDefault="00CA7085" w:rsidP="00CA70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CA7085" w:rsidRDefault="00CA7085" w:rsidP="00CA70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05797A" w:rsidRPr="00E173C9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E173C9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за организацию проведения</w:t>
      </w:r>
    </w:p>
    <w:p w:rsidR="003C60DB" w:rsidRDefault="0005797A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E173C9"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35396F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5C" w:rsidRDefault="00FF7C5C" w:rsidP="00F9562B">
      <w:r>
        <w:separator/>
      </w:r>
    </w:p>
  </w:endnote>
  <w:endnote w:type="continuationSeparator" w:id="0">
    <w:p w:rsidR="00FF7C5C" w:rsidRDefault="00FF7C5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5C" w:rsidRDefault="00FF7C5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F7C5C" w:rsidRDefault="00FF7C5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0025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7A7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9AA6-65A9-45DB-AF69-77E543B3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33</cp:revision>
  <cp:lastPrinted>2023-07-28T10:50:00Z</cp:lastPrinted>
  <dcterms:created xsi:type="dcterms:W3CDTF">2022-06-17T13:53:00Z</dcterms:created>
  <dcterms:modified xsi:type="dcterms:W3CDTF">2023-08-01T16:12:00Z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