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AAA" w:rsidRDefault="00F90AAA" w:rsidP="00F90AAA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F90AAA" w:rsidRDefault="00F90AAA" w:rsidP="00F90AAA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F90AAA" w:rsidRDefault="00F90AAA" w:rsidP="00F90AAA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F90AAA" w:rsidRDefault="00F90AAA" w:rsidP="00F90AAA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«28» сентября 2020 г.</w:t>
      </w:r>
    </w:p>
    <w:p w:rsidR="00F90AAA" w:rsidRDefault="00F90AAA" w:rsidP="00F90AA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90AAA" w:rsidRDefault="00F90AAA" w:rsidP="00F90AA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57:25:0030708:9, площадью </w:t>
      </w:r>
      <w:r>
        <w:rPr>
          <w:rFonts w:cs="Times New Roman"/>
          <w:b/>
          <w:bCs/>
          <w:sz w:val="28"/>
          <w:szCs w:val="28"/>
          <w:lang w:val="ru-RU"/>
        </w:rPr>
        <w:br/>
        <w:t xml:space="preserve">831,2 кв. м, местоположением: г. Орел, ул.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Грузовая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>, 102, в части:</w:t>
      </w:r>
    </w:p>
    <w:p w:rsidR="00F90AAA" w:rsidRDefault="00F90AAA" w:rsidP="00F90AAA">
      <w:pPr>
        <w:pStyle w:val="a3"/>
        <w:ind w:left="0"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 минимальных отступов от границ земельного участка с северной стороны на расстоянии 3,6 м, с западной стороны на расстоянии 0,8 м, с южной стороны на расстоянии 4,3 м;</w:t>
      </w:r>
    </w:p>
    <w:p w:rsidR="00F90AAA" w:rsidRDefault="00F90AAA" w:rsidP="00F90AAA">
      <w:pPr>
        <w:pStyle w:val="a3"/>
        <w:ind w:left="0"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 ширины участка по уличному фронту менее 25 м (3,5 м)»</w:t>
      </w:r>
    </w:p>
    <w:p w:rsidR="00F90AAA" w:rsidRDefault="00F90AAA" w:rsidP="00F90AA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90AAA" w:rsidRDefault="00F90AAA" w:rsidP="00F90AAA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90AAA" w:rsidRDefault="00F90AAA" w:rsidP="00F90AAA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02.09.2020 г. № 111-П</w:t>
      </w:r>
    </w:p>
    <w:p w:rsidR="00F90AAA" w:rsidRDefault="00F90AAA" w:rsidP="00F90AA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90AAA" w:rsidRDefault="00F90AAA" w:rsidP="00F90AAA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16 человек</w:t>
      </w:r>
    </w:p>
    <w:p w:rsidR="00F90AAA" w:rsidRDefault="00F90AAA" w:rsidP="00F90AA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90AAA" w:rsidRDefault="00F90AAA" w:rsidP="00F90AAA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«24» сентября 2020 года № 108</w:t>
      </w:r>
    </w:p>
    <w:p w:rsidR="00F90AAA" w:rsidRDefault="00F90AAA" w:rsidP="00F90AA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90AAA" w:rsidRDefault="00F90AAA" w:rsidP="00F90AAA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F90AAA" w:rsidRDefault="00F90AAA" w:rsidP="00F90AAA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F90AAA" w:rsidTr="00F90AA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0AAA" w:rsidRDefault="00F90AA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0AAA" w:rsidRDefault="00F90AAA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0AAA" w:rsidRDefault="00F90AAA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F90AAA" w:rsidRDefault="00F90AA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F90AAA" w:rsidTr="00F90AAA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0AAA" w:rsidRDefault="00F90AA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0AAA" w:rsidRDefault="00F90AAA">
            <w:pPr>
              <w:pStyle w:val="Standard"/>
              <w:spacing w:line="20" w:lineRule="atLeas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Границы земельного участка по ул. Грузовой, 102 установлены неверно, земельный участок размещается на территории многоквартирного жилого дома № 2 по ул. Лесной.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0AAA" w:rsidRDefault="00F90AAA">
            <w:pPr>
              <w:pStyle w:val="Standard"/>
              <w:spacing w:line="20" w:lineRule="atLeast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Вопрос об установлении границ земельного участка с кадастровым номером 57:25:0030708:9 по ул. Грузовой, 102 не относится к предмету публичных слушаний.</w:t>
            </w:r>
          </w:p>
          <w:p w:rsidR="00F90AAA" w:rsidRDefault="00F90AAA">
            <w:pPr>
              <w:pStyle w:val="Standard"/>
              <w:spacing w:line="20" w:lineRule="atLeast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Рассматриваемый земельный участок </w:t>
            </w:r>
            <w:proofErr w:type="gramStart"/>
            <w:r>
              <w:rPr>
                <w:rFonts w:cs="Times New Roman"/>
                <w:bCs/>
                <w:sz w:val="28"/>
                <w:szCs w:val="28"/>
                <w:lang w:val="ru-RU"/>
              </w:rPr>
              <w:t>стоит на государственном кадастровом учете</w:t>
            </w:r>
            <w:proofErr w:type="gramEnd"/>
            <w:r>
              <w:rPr>
                <w:rFonts w:cs="Times New Roman"/>
                <w:bCs/>
                <w:sz w:val="28"/>
                <w:szCs w:val="28"/>
                <w:lang w:val="ru-RU"/>
              </w:rPr>
              <w:t>, его границы установлены в соответствии с требованиями земельного законодательства.</w:t>
            </w:r>
          </w:p>
          <w:p w:rsidR="00F90AAA" w:rsidRDefault="00F90AAA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Согласно статье 11.2 Земельного кодекса РФ споры об образовании земельных участков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lastRenderedPageBreak/>
              <w:t xml:space="preserve">рассматриваются в судебном порядке. Согласно статье 64 Земельного кодекса РФ земельные споры рассматриваются в судебном порядке. </w:t>
            </w:r>
            <w:proofErr w:type="gramStart"/>
            <w:r>
              <w:rPr>
                <w:rFonts w:cs="Times New Roman"/>
                <w:bCs/>
                <w:sz w:val="28"/>
                <w:szCs w:val="28"/>
                <w:lang w:val="ru-RU"/>
              </w:rPr>
              <w:t>В случае ущемления прав и законных интересов собственников многоквартирного жилого дома № 2 по ул. Лесной, они вправе обратиться в суд.</w:t>
            </w:r>
            <w:proofErr w:type="gramEnd"/>
          </w:p>
        </w:tc>
      </w:tr>
      <w:tr w:rsidR="00F90AAA" w:rsidTr="00F90AAA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90AAA" w:rsidRDefault="00F90AAA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0AAA" w:rsidRDefault="00F90AAA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Против п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редоставления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в части </w:t>
            </w:r>
            <w:r>
              <w:rPr>
                <w:sz w:val="28"/>
                <w:szCs w:val="28"/>
                <w:lang w:val="ru-RU"/>
              </w:rPr>
              <w:t>минимальных отступов от границ земельного участка</w:t>
            </w:r>
            <w:r w:rsidR="001D4D95">
              <w:rPr>
                <w:sz w:val="28"/>
                <w:szCs w:val="28"/>
                <w:lang w:val="ru-RU"/>
              </w:rPr>
              <w:t xml:space="preserve"> с западной стороны на расстоянии 0,8 м</w:t>
            </w:r>
            <w:bookmarkStart w:id="0" w:name="_GoBack"/>
            <w:bookmarkEnd w:id="0"/>
            <w:r>
              <w:rPr>
                <w:sz w:val="28"/>
                <w:szCs w:val="28"/>
                <w:lang w:val="ru-RU"/>
              </w:rPr>
              <w:t>, в связи с нарушением действующих градостроительных, строительных и иных норм и правил (нарушены нормы отступа от границ земельного участка – объект построен на расстоянии менее 1 м от границ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земельного участка, не соблюдены нормы инсоляции, построенный объект высотой 6 м затеняет огород на смежном земельном участке, построенное строение нарушает права собственников земельного участка по ул. Грузовой, 100).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0AAA" w:rsidRDefault="00F90AAA">
            <w:pPr>
              <w:pStyle w:val="Standard"/>
              <w:spacing w:line="20" w:lineRule="atLeast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Учесть высказанное замечание.</w:t>
            </w:r>
          </w:p>
          <w:p w:rsidR="00F90AAA" w:rsidRDefault="00F90AAA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Согласно пункту 7.1 «СП 42.13330.2016. Свод правил. Градостроительство. Планировка и застройка городских и сельских поселений. </w:t>
            </w:r>
            <w:proofErr w:type="gramStart"/>
            <w:r>
              <w:rPr>
                <w:rFonts w:eastAsia="Calibri"/>
                <w:sz w:val="28"/>
                <w:szCs w:val="28"/>
                <w:lang w:val="ru-RU"/>
              </w:rPr>
              <w:t>Актуализированная редакция СНиП 2.07.01-89*» расстояния от окон жилых помещений (комнат, кухонь и веранд) домов индивидуальной застройки до стен домов и хозяйственных построек (сарая, гаража, бани), расположенных на соседних земельных участках, должны быть не менее 6 м. Расстояние от границ участка до стены жилого дома должно быть не менее 3 м.</w:t>
            </w:r>
            <w:proofErr w:type="gramEnd"/>
          </w:p>
          <w:p w:rsidR="00F90AAA" w:rsidRDefault="00F90AAA">
            <w:pPr>
              <w:pStyle w:val="Standard"/>
              <w:spacing w:line="20" w:lineRule="atLeast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</w:tr>
    </w:tbl>
    <w:p w:rsidR="00F90AAA" w:rsidRDefault="00F90AAA" w:rsidP="00F90AAA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0AAA" w:rsidRDefault="00F90AAA" w:rsidP="00F90AAA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0AAA" w:rsidRDefault="00F90AAA" w:rsidP="00F90AAA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F90AAA" w:rsidRDefault="00F90AAA" w:rsidP="00F90AAA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F90AAA" w:rsidTr="00F90AA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0AAA" w:rsidRDefault="00F90AAA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0AAA" w:rsidRDefault="00F90AAA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0AAA" w:rsidRDefault="00F90AAA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F90AAA" w:rsidRDefault="00F90AA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комисс</w:t>
            </w:r>
            <w:r>
              <w:rPr>
                <w:b/>
                <w:bCs/>
                <w:sz w:val="28"/>
                <w:szCs w:val="28"/>
              </w:rPr>
              <w:t>ии</w:t>
            </w:r>
            <w:proofErr w:type="spellEnd"/>
          </w:p>
        </w:tc>
      </w:tr>
      <w:tr w:rsidR="00F90AAA" w:rsidTr="00F90AAA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90AAA" w:rsidRDefault="00F90AA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0AAA" w:rsidRDefault="00F90AA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90AAA" w:rsidRDefault="00F90AA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F90AAA" w:rsidRDefault="00F90AAA" w:rsidP="00F90AA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F90AAA" w:rsidRDefault="00F90AAA" w:rsidP="00F90AA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F90AAA" w:rsidRDefault="00F90AAA" w:rsidP="00F90AAA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</w:t>
      </w:r>
      <w:r>
        <w:rPr>
          <w:rFonts w:cs="Times New Roman"/>
          <w:bCs/>
          <w:sz w:val="28"/>
          <w:szCs w:val="28"/>
          <w:lang w:val="ru-RU"/>
        </w:rPr>
        <w:lastRenderedPageBreak/>
        <w:t>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57:25:0030708:9, площадью 831,2 кв. м, местоположением: г. Орел, ул. Грузовая, 102, в части:</w:t>
      </w:r>
      <w:proofErr w:type="gramEnd"/>
    </w:p>
    <w:p w:rsidR="00F90AAA" w:rsidRDefault="00F90AAA" w:rsidP="00F90AAA">
      <w:pPr>
        <w:pStyle w:val="a3"/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минимальных отступов от границ земельного участка с северной стороны на расстоянии 3,6 м, с западной стороны на расстоянии 0,8 м, с южной стороны на расстоянии 4,3 м;</w:t>
      </w:r>
    </w:p>
    <w:p w:rsidR="00F90AAA" w:rsidRDefault="00F90AAA" w:rsidP="00F90AAA">
      <w:pPr>
        <w:pStyle w:val="a3"/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ширины участка по уличному фронту менее 25 м (3,5 м)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F90AAA" w:rsidRDefault="00F90AAA" w:rsidP="00F90AAA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В ходе публичных слушаний были высказаны замечания и возражения участников публичных слушаний.</w:t>
      </w:r>
    </w:p>
    <w:p w:rsidR="00F90AAA" w:rsidRDefault="00F90AAA" w:rsidP="00F90AAA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F90AAA" w:rsidRDefault="00F90AAA" w:rsidP="00F90AAA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Рекомендовать п</w:t>
      </w:r>
      <w:r>
        <w:rPr>
          <w:rFonts w:cs="Times New Roman"/>
          <w:bCs/>
          <w:sz w:val="28"/>
          <w:szCs w:val="28"/>
          <w:lang w:val="ru-RU"/>
        </w:rPr>
        <w:t xml:space="preserve">редоставить разрешение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57:25:0030708:9, площадью 831,2 кв. м, местоположением: г. Орел, ул. </w:t>
      </w:r>
      <w:proofErr w:type="gramStart"/>
      <w:r>
        <w:rPr>
          <w:rFonts w:cs="Times New Roman"/>
          <w:bCs/>
          <w:sz w:val="28"/>
          <w:szCs w:val="28"/>
          <w:lang w:val="ru-RU"/>
        </w:rPr>
        <w:t>Грузовая</w:t>
      </w:r>
      <w:proofErr w:type="gramEnd"/>
      <w:r>
        <w:rPr>
          <w:rFonts w:cs="Times New Roman"/>
          <w:bCs/>
          <w:sz w:val="28"/>
          <w:szCs w:val="28"/>
          <w:lang w:val="ru-RU"/>
        </w:rPr>
        <w:t>, 102, в части:</w:t>
      </w:r>
    </w:p>
    <w:p w:rsidR="00F90AAA" w:rsidRDefault="00F90AAA" w:rsidP="00F90AAA">
      <w:pPr>
        <w:pStyle w:val="a3"/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минимальных отступов от границ земельного участка с северной стороны на расстоянии 3,6 м, с южной стороны на расстоянии 4,3 м;</w:t>
      </w:r>
    </w:p>
    <w:p w:rsidR="00F90AAA" w:rsidRDefault="00F90AAA" w:rsidP="00F90AAA">
      <w:pPr>
        <w:pStyle w:val="a3"/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ширины участка по уличному фронту менее 25 м (3,5 м).</w:t>
      </w:r>
    </w:p>
    <w:p w:rsidR="00F90AAA" w:rsidRDefault="00F90AAA" w:rsidP="00F90AAA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proofErr w:type="gramStart"/>
      <w:r>
        <w:rPr>
          <w:sz w:val="28"/>
          <w:szCs w:val="28"/>
          <w:lang w:val="ru-RU"/>
        </w:rPr>
        <w:t>Рекомендовать отказать в п</w:t>
      </w:r>
      <w:r>
        <w:rPr>
          <w:rFonts w:cs="Times New Roman"/>
          <w:bCs/>
          <w:sz w:val="28"/>
          <w:szCs w:val="28"/>
          <w:lang w:val="ru-RU"/>
        </w:rPr>
        <w:t xml:space="preserve">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57:25:0030708:9, площадью 831,2 кв. м, местоположением: г. Орел, ул. Грузовая, 102, в части </w:t>
      </w:r>
      <w:r>
        <w:rPr>
          <w:sz w:val="28"/>
          <w:szCs w:val="28"/>
          <w:lang w:val="ru-RU"/>
        </w:rPr>
        <w:t>минимальных отступов от границ земельного участка с западной стороны на расстоянии 0,8 м.</w:t>
      </w:r>
      <w:proofErr w:type="gramEnd"/>
    </w:p>
    <w:p w:rsidR="00F90AAA" w:rsidRDefault="00F90AAA" w:rsidP="00F90AAA">
      <w:pPr>
        <w:pStyle w:val="Standard"/>
        <w:jc w:val="both"/>
        <w:rPr>
          <w:sz w:val="28"/>
          <w:szCs w:val="28"/>
          <w:lang w:val="ru-RU"/>
        </w:rPr>
      </w:pPr>
    </w:p>
    <w:p w:rsidR="00F90AAA" w:rsidRDefault="00F90AAA" w:rsidP="00F90AAA">
      <w:pPr>
        <w:pStyle w:val="Standard"/>
        <w:jc w:val="both"/>
        <w:rPr>
          <w:sz w:val="28"/>
          <w:szCs w:val="28"/>
          <w:lang w:val="ru-RU"/>
        </w:rPr>
      </w:pPr>
    </w:p>
    <w:p w:rsidR="00F90AAA" w:rsidRDefault="00F90AAA" w:rsidP="00F90AAA">
      <w:pPr>
        <w:pStyle w:val="Standard"/>
        <w:jc w:val="both"/>
        <w:rPr>
          <w:sz w:val="28"/>
          <w:szCs w:val="28"/>
          <w:lang w:val="ru-RU"/>
        </w:rPr>
      </w:pPr>
    </w:p>
    <w:p w:rsidR="00F90AAA" w:rsidRDefault="00F90AAA" w:rsidP="00F90AA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F90AAA" w:rsidRDefault="00F90AAA" w:rsidP="00F90AA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F90AAA" w:rsidRDefault="00F90AAA" w:rsidP="00F90AA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F90AAA" w:rsidRDefault="00F90AAA" w:rsidP="00F90AA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В.В. Плотников</w:t>
      </w:r>
    </w:p>
    <w:p w:rsidR="00F90AAA" w:rsidRDefault="00F90AAA" w:rsidP="00F90AAA">
      <w:pPr>
        <w:pStyle w:val="Standard"/>
        <w:jc w:val="both"/>
        <w:rPr>
          <w:sz w:val="28"/>
          <w:szCs w:val="28"/>
          <w:lang w:val="ru-RU"/>
        </w:rPr>
      </w:pPr>
    </w:p>
    <w:p w:rsidR="00F90AAA" w:rsidRDefault="00F90AAA" w:rsidP="00F90AAA">
      <w:pPr>
        <w:pStyle w:val="Standard"/>
        <w:jc w:val="both"/>
        <w:rPr>
          <w:sz w:val="28"/>
          <w:szCs w:val="28"/>
          <w:lang w:val="ru-RU"/>
        </w:rPr>
      </w:pPr>
    </w:p>
    <w:p w:rsidR="00F90AAA" w:rsidRDefault="00F90AAA" w:rsidP="00F90AAA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F90AAA" w:rsidRDefault="00F90AAA" w:rsidP="00F90AAA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B84D7C" w:rsidRPr="00457AA8" w:rsidRDefault="00F90AAA" w:rsidP="00F90AAA">
      <w:pPr>
        <w:rPr>
          <w:rFonts w:cs="Times New Roman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 xml:space="preserve">публичных слушаний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sectPr w:rsidR="00B84D7C" w:rsidRPr="00457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61"/>
    <w:rsid w:val="001D4D95"/>
    <w:rsid w:val="00457AA8"/>
    <w:rsid w:val="007E2E61"/>
    <w:rsid w:val="009A7C9A"/>
    <w:rsid w:val="00B84D7C"/>
    <w:rsid w:val="00F9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C9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C9A"/>
    <w:pPr>
      <w:ind w:left="720"/>
      <w:contextualSpacing/>
    </w:pPr>
  </w:style>
  <w:style w:type="paragraph" w:customStyle="1" w:styleId="Standard">
    <w:name w:val="Standard"/>
    <w:uiPriority w:val="99"/>
    <w:rsid w:val="009A7C9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9A7C9A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C9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C9A"/>
    <w:pPr>
      <w:ind w:left="720"/>
      <w:contextualSpacing/>
    </w:pPr>
  </w:style>
  <w:style w:type="paragraph" w:customStyle="1" w:styleId="Standard">
    <w:name w:val="Standard"/>
    <w:uiPriority w:val="99"/>
    <w:rsid w:val="009A7C9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9A7C9A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892</Words>
  <Characters>5086</Characters>
  <Application>Microsoft Office Word</Application>
  <DocSecurity>0</DocSecurity>
  <Lines>42</Lines>
  <Paragraphs>11</Paragraphs>
  <ScaleCrop>false</ScaleCrop>
  <Company/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6</cp:revision>
  <dcterms:created xsi:type="dcterms:W3CDTF">2020-09-29T14:04:00Z</dcterms:created>
  <dcterms:modified xsi:type="dcterms:W3CDTF">2020-09-29T14:15:00Z</dcterms:modified>
</cp:coreProperties>
</file>