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521DE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521DE1">
        <w:rPr>
          <w:b/>
          <w:bCs/>
          <w:sz w:val="28"/>
          <w:szCs w:val="28"/>
          <w:lang w:val="ru-RU"/>
        </w:rPr>
        <w:t>от «</w:t>
      </w:r>
      <w:r w:rsidR="00521DE1" w:rsidRPr="00521DE1">
        <w:rPr>
          <w:b/>
          <w:bCs/>
          <w:sz w:val="28"/>
          <w:szCs w:val="28"/>
          <w:lang w:val="ru-RU"/>
        </w:rPr>
        <w:t>20</w:t>
      </w:r>
      <w:r w:rsidRPr="00521DE1">
        <w:rPr>
          <w:b/>
          <w:bCs/>
          <w:sz w:val="28"/>
          <w:szCs w:val="28"/>
          <w:lang w:val="ru-RU"/>
        </w:rPr>
        <w:t xml:space="preserve">» </w:t>
      </w:r>
      <w:r w:rsidR="00521DE1" w:rsidRPr="00521DE1">
        <w:rPr>
          <w:b/>
          <w:bCs/>
          <w:sz w:val="28"/>
          <w:szCs w:val="28"/>
          <w:lang w:val="ru-RU"/>
        </w:rPr>
        <w:t>мая</w:t>
      </w:r>
      <w:r w:rsidRPr="00521DE1">
        <w:rPr>
          <w:b/>
          <w:bCs/>
          <w:sz w:val="28"/>
          <w:szCs w:val="28"/>
          <w:lang w:val="ru-RU"/>
        </w:rPr>
        <w:t xml:space="preserve"> 202</w:t>
      </w:r>
      <w:r w:rsidR="001E2819" w:rsidRPr="00521DE1">
        <w:rPr>
          <w:b/>
          <w:bCs/>
          <w:sz w:val="28"/>
          <w:szCs w:val="28"/>
          <w:lang w:val="ru-RU"/>
        </w:rPr>
        <w:t>4</w:t>
      </w:r>
      <w:r w:rsidRPr="00521DE1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F95E9E" w:rsidRPr="00CE014D">
        <w:rPr>
          <w:b/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</w:t>
      </w:r>
      <w:r w:rsidR="009B126B" w:rsidRPr="00281604">
        <w:rPr>
          <w:b/>
          <w:sz w:val="28"/>
          <w:szCs w:val="28"/>
          <w:lang w:val="ru-RU"/>
        </w:rPr>
        <w:t>57:25:0021301:309, 57:25:0021301:92, 57:25:0021301:15, местоположением:</w:t>
      </w:r>
      <w:r w:rsidR="009B126B">
        <w:rPr>
          <w:b/>
          <w:sz w:val="28"/>
          <w:szCs w:val="28"/>
          <w:lang w:val="ru-RU"/>
        </w:rPr>
        <w:t xml:space="preserve"> </w:t>
      </w:r>
      <w:r w:rsidR="009B126B" w:rsidRPr="00281604">
        <w:rPr>
          <w:b/>
          <w:sz w:val="28"/>
          <w:szCs w:val="28"/>
          <w:lang w:val="ru-RU"/>
        </w:rPr>
        <w:t>г. Орел, ул. Машиностроительная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9B126B">
        <w:rPr>
          <w:rFonts w:cs="Times New Roman"/>
          <w:b/>
          <w:bCs/>
          <w:sz w:val="28"/>
          <w:szCs w:val="28"/>
          <w:lang w:val="ru-RU"/>
        </w:rPr>
        <w:t>24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>.0</w:t>
      </w:r>
      <w:r w:rsidR="00556F26">
        <w:rPr>
          <w:rFonts w:cs="Times New Roman"/>
          <w:b/>
          <w:bCs/>
          <w:sz w:val="28"/>
          <w:szCs w:val="28"/>
          <w:lang w:val="ru-RU"/>
        </w:rPr>
        <w:t>4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9B126B">
        <w:rPr>
          <w:rFonts w:cs="Times New Roman"/>
          <w:b/>
          <w:bCs/>
          <w:sz w:val="28"/>
          <w:szCs w:val="28"/>
          <w:lang w:val="ru-RU"/>
        </w:rPr>
        <w:t>21</w:t>
      </w:r>
    </w:p>
    <w:p w:rsidR="00EE4B91" w:rsidRPr="00521DE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521DE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521DE1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21DE1" w:rsidRPr="00521DE1">
        <w:rPr>
          <w:b/>
          <w:bCs/>
          <w:sz w:val="28"/>
          <w:szCs w:val="28"/>
          <w:lang w:val="ru-RU"/>
        </w:rPr>
        <w:t>5</w:t>
      </w:r>
      <w:r w:rsidRPr="00521DE1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521DE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521DE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521DE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521DE1">
        <w:rPr>
          <w:b/>
          <w:bCs/>
          <w:sz w:val="28"/>
          <w:szCs w:val="28"/>
          <w:lang w:val="ru-RU"/>
        </w:rPr>
        <w:t>от «</w:t>
      </w:r>
      <w:r w:rsidR="00521DE1" w:rsidRPr="00521DE1">
        <w:rPr>
          <w:b/>
          <w:bCs/>
          <w:sz w:val="28"/>
          <w:szCs w:val="28"/>
          <w:lang w:val="ru-RU"/>
        </w:rPr>
        <w:t>16</w:t>
      </w:r>
      <w:r w:rsidRPr="00521DE1">
        <w:rPr>
          <w:b/>
          <w:bCs/>
          <w:sz w:val="28"/>
          <w:szCs w:val="28"/>
          <w:lang w:val="ru-RU"/>
        </w:rPr>
        <w:t xml:space="preserve">» </w:t>
      </w:r>
      <w:r w:rsidR="00521DE1" w:rsidRPr="00521DE1">
        <w:rPr>
          <w:b/>
          <w:bCs/>
          <w:sz w:val="28"/>
          <w:szCs w:val="28"/>
          <w:lang w:val="ru-RU"/>
        </w:rPr>
        <w:t>мая</w:t>
      </w:r>
      <w:r w:rsidRPr="00521DE1">
        <w:rPr>
          <w:b/>
          <w:bCs/>
          <w:sz w:val="28"/>
          <w:szCs w:val="28"/>
          <w:lang w:val="ru-RU"/>
        </w:rPr>
        <w:t xml:space="preserve"> 202</w:t>
      </w:r>
      <w:r w:rsidR="001E2819" w:rsidRPr="00521DE1">
        <w:rPr>
          <w:b/>
          <w:bCs/>
          <w:sz w:val="28"/>
          <w:szCs w:val="28"/>
          <w:lang w:val="ru-RU"/>
        </w:rPr>
        <w:t>4</w:t>
      </w:r>
      <w:r w:rsidRPr="00521DE1">
        <w:rPr>
          <w:b/>
          <w:bCs/>
          <w:sz w:val="28"/>
          <w:szCs w:val="28"/>
          <w:lang w:val="ru-RU"/>
        </w:rPr>
        <w:t xml:space="preserve"> года № </w:t>
      </w:r>
      <w:r w:rsidR="00521DE1" w:rsidRPr="00521DE1">
        <w:rPr>
          <w:b/>
          <w:bCs/>
          <w:sz w:val="28"/>
          <w:szCs w:val="28"/>
          <w:lang w:val="ru-RU"/>
        </w:rPr>
        <w:t>18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521DE1" w:rsidTr="009C639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9C639C" w:rsidRDefault="001E2819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C639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Pr="009C639C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 сведениям Единого государственного реестра недвижимости охранных зон в границах образуемого земельного участка отсутствуют охранные зоны инженерных коммуникаций.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39C" w:rsidRDefault="00521DE1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Принять к сведению высказанное. </w:t>
            </w:r>
          </w:p>
          <w:p w:rsidR="00521DE1" w:rsidRPr="009C639C" w:rsidRDefault="00521DE1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Заинтересованному лицу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выполнить корректуру топографического плана М 1:500 и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согласовать образование земельного участка путем перераспределения земельного участка с кадастровым номером 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57:25:0021304:52 с землями,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неразграниченной государственной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собственности</w:t>
            </w:r>
            <w:r w:rsid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а также строительство склада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 собственниками инженерных коммуникаций, находящихся в границах образуемого земельного участка.</w:t>
            </w:r>
          </w:p>
        </w:tc>
      </w:tr>
      <w:tr w:rsidR="00AC1C56" w:rsidRPr="00521DE1" w:rsidTr="009C639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1C56" w:rsidRPr="009C639C" w:rsidRDefault="00AC1C56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Default="00AC1C56" w:rsidP="00AC1C56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соответствии с требованиями к составу и содержанию проекта планировки (п. 10 Задания на разработку проекта межевания 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территории, ограниченной земельными участками с кадастровыми номерами 57:25:0021301:309, 57:25:0021301:92, 57:25:0021301:15, местоположением: г. Орёл, ул. Машинострои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тельная (далее — «Задание»)) в гр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фической части пр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оекта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должны содержаться чертеж или чер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тежи на кото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рых должны быть отражены границы пу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бличных сервитутов. В то же время по восточной границе земельного участка с кадастровым номером 57:25:0021301:15 расположен магистральный надземный газопровод, также на планируемом к присоединению земельном участке находятся воздушные электрические сети. С северной стороны вновь образуемого земельного участка проходят железнодорожные пути ЗАО «</w:t>
            </w:r>
            <w:proofErr w:type="spellStart"/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Химтекстильмаш</w:t>
            </w:r>
            <w:proofErr w:type="spellEnd"/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», адрес объекта: Орловская область, г. Орел, ул. Машиностроительная, д. 6, кадаст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ровый номер 57:00:0000000:238. 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Однако проектом межевания на вновь образуемом земельном участке не предусмотрено образование сервитутов необходимых для безопасной эксплуатации и обслуживания газопровода и иных проходящих по земельному участку сетей. Сведения о согласовании с компаниями, отвечающими за эксплуатацию газовых и иных сетей, использования присоединяемого земельного участка для размещения складов также 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отсутствуют. В проекте межевания не отражено соблюдение установленных требований по ограничению использования вновь образуемого земельного участка в связи находящейся в непосредственной близости железнодорожной дорогой. Таким образом проект межевания не содержит полной информации, предусмотренной Заданием и ст. 43 Градостроительного кодекса РФ, в связи с чем необходима его доработка.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Default="00AC1C56" w:rsidP="00AC1C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Учесть высказанные замечания.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Заинтересованному лицу согласовать образование земельного участка путем перераспределения земельного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участка с кадастровым номером 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57:25:0021304:52 с землями,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неразграниченной государственной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собственности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а также строительство склада с собственниками инженерных коммуникаций, находящихся в границах образуемого земельного участка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</w:t>
            </w:r>
            <w:r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ОАО «РЖД»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ЗАО «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Химтекстильмаш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».</w:t>
            </w:r>
          </w:p>
          <w:p w:rsidR="00AC1C56" w:rsidRDefault="00AC1C56" w:rsidP="00C706C9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521DE1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521DE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521DE1" w:rsidP="00AC1C56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пункте 10 задания на разработку проекта межевания территории, утвержденного приказом Управления градостроительства, архитектуры и землеустройства Орловской области от 30.12.2020 № 01-21/125, указано, что необходимо установить возможные публичные сервитуты, охранные зоны. Как установлено, что на территории нет никаких инженерных коммуникаций? Топографический план М 1:500 представленный не актуальный. Отображены не все сети. В проекте межевания территории нет информации о доступе к инженерным коммуникациям.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В охранных зонах данных инженерных коммуникаций запрещено строительс</w:t>
            </w:r>
            <w:r w:rsid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тво складских помещений. Вблизи </w:t>
            </w:r>
            <w:r w:rsid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расположена железная дорога, от которой также есть охранная зона. В связи с чем перераспределение земельного участка и строительство складов невозможно.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09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 w:rsidR="00C706C9">
              <w:rPr>
                <w:sz w:val="28"/>
                <w:szCs w:val="28"/>
                <w:lang w:val="ru-RU"/>
              </w:rPr>
              <w:t>ые замечания</w:t>
            </w:r>
            <w:r w:rsidRPr="00521DE1">
              <w:rPr>
                <w:sz w:val="28"/>
                <w:szCs w:val="28"/>
                <w:lang w:val="ru-RU"/>
              </w:rPr>
              <w:t>.</w:t>
            </w:r>
          </w:p>
          <w:p w:rsidR="00521DE1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 топографическом плане М 1:500 отображен газопровод среднего давления и воздушные линии электропередачи.</w:t>
            </w:r>
          </w:p>
          <w:p w:rsidR="00AC1C56" w:rsidRDefault="00521DE1" w:rsidP="00521DE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соответствии с главой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bidi="ar-SA"/>
              </w:rPr>
              <w:t>V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.7 Земельного кодекса РФ за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установлением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публичн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сервитут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может обратиться правообладатель инженерной коммуникации. </w:t>
            </w:r>
          </w:p>
          <w:p w:rsidR="00C706C9" w:rsidRDefault="00AC1C56" w:rsidP="00C706C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Заинтересованному лицу согласовать образование земельного участка путем перераспределения земельного участка с кадастровым номером 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57:25:0021304:52 с землями,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неразграниченной государственной</w:t>
            </w:r>
            <w:r w:rsidRPr="00571B7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собственности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а также строительство склада с </w:t>
            </w:r>
            <w:bookmarkStart w:id="0" w:name="_GoBack"/>
            <w:bookmarkEnd w:id="0"/>
            <w:r w:rsidR="00C706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собственниками инженерных коммуникаций, находящихся в границах образуемого земельного </w:t>
            </w:r>
            <w:r w:rsidR="00C706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участка, </w:t>
            </w:r>
            <w:r w:rsidR="00C706C9" w:rsidRPr="00AC1C5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ОАО «РЖД»</w:t>
            </w:r>
            <w:r w:rsidR="00C706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ЗАО «</w:t>
            </w:r>
            <w:proofErr w:type="spellStart"/>
            <w:r w:rsidR="00C706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Химтекстильмаш</w:t>
            </w:r>
            <w:proofErr w:type="spellEnd"/>
            <w:r w:rsidR="00C706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».</w:t>
            </w:r>
          </w:p>
          <w:p w:rsidR="00AC1C56" w:rsidRPr="00AC1C56" w:rsidRDefault="00AC1C56" w:rsidP="00AC1C56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521DE1" w:rsidRPr="00521DE1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DE1" w:rsidRPr="00521DE1" w:rsidRDefault="00521DE1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DE1" w:rsidRDefault="00521DE1" w:rsidP="00521DE1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текстовой части проекта межевания территории указано, что земельный участок 57:25:0021301:ЗУ1 образован из земель, государственная собственность на которые не разграничена.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DE1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521DE1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изменения в текстовую часть проекта межевания территории.</w:t>
            </w:r>
          </w:p>
          <w:p w:rsidR="00521DE1" w:rsidRPr="00521DE1" w:rsidRDefault="00521DE1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521DE1">
              <w:rPr>
                <w:sz w:val="28"/>
                <w:szCs w:val="28"/>
                <w:lang w:val="ru-RU"/>
              </w:rPr>
              <w:t xml:space="preserve">огласно </w:t>
            </w:r>
            <w:proofErr w:type="gramStart"/>
            <w:r w:rsidRPr="00521DE1">
              <w:rPr>
                <w:sz w:val="28"/>
                <w:szCs w:val="28"/>
                <w:lang w:val="ru-RU"/>
              </w:rPr>
              <w:t>выписке из Единого государственного реестра недвижимости</w:t>
            </w:r>
            <w:proofErr w:type="gramEnd"/>
            <w:r w:rsidRPr="00521D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521DE1">
              <w:rPr>
                <w:sz w:val="28"/>
                <w:szCs w:val="28"/>
                <w:lang w:val="ru-RU"/>
              </w:rPr>
              <w:t>земельный участок с кадастровым номером 57:25:0021301:15 зарегистрировано ограничение прав и обременение объекта недвижимости в пользу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1DE1">
              <w:rPr>
                <w:sz w:val="28"/>
                <w:szCs w:val="28"/>
                <w:lang w:val="ru-RU"/>
              </w:rPr>
              <w:t>ПАО «Банк ВТБ» на период с 25.09.2023 на 84 месяцев с даты следующей за датой предоставления кредита.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1DE1">
              <w:rPr>
                <w:sz w:val="28"/>
                <w:szCs w:val="28"/>
                <w:lang w:val="ru-RU"/>
              </w:rPr>
              <w:t>Согласно пункту 4 статьи 11.2 Земельного кодекса РФ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</w:t>
            </w:r>
            <w:r>
              <w:rPr>
                <w:sz w:val="28"/>
                <w:szCs w:val="28"/>
                <w:lang w:val="ru-RU"/>
              </w:rPr>
              <w:t xml:space="preserve"> В представленном проекте межевания территории согласие </w:t>
            </w:r>
            <w:r w:rsidRPr="00521DE1">
              <w:rPr>
                <w:sz w:val="28"/>
                <w:szCs w:val="28"/>
                <w:lang w:val="ru-RU"/>
              </w:rPr>
              <w:t>ПАО «Банк ВТБ»</w:t>
            </w:r>
            <w:r>
              <w:rPr>
                <w:sz w:val="28"/>
                <w:szCs w:val="28"/>
                <w:lang w:val="ru-RU"/>
              </w:rPr>
              <w:t xml:space="preserve"> не представлено.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556F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</w:t>
      </w:r>
      <w:r w:rsidR="009B126B" w:rsidRPr="009B126B">
        <w:rPr>
          <w:sz w:val="28"/>
          <w:szCs w:val="28"/>
          <w:lang w:val="ru-RU"/>
        </w:rPr>
        <w:t>57:25:0021301:309, 57:25:0021301:92, 57:25:0021301:15, местоположением: г. Орел, ул. Машиностроительная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521DE1" w:rsidRDefault="00EE4B91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21DE1">
        <w:rPr>
          <w:sz w:val="28"/>
          <w:szCs w:val="28"/>
          <w:lang w:val="ru-RU"/>
        </w:rPr>
        <w:t xml:space="preserve">2. </w:t>
      </w:r>
      <w:r w:rsidR="006E4D58" w:rsidRPr="00521DE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521DE1">
        <w:rPr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</w:t>
      </w:r>
      <w:r w:rsidR="009B126B" w:rsidRPr="00521DE1">
        <w:rPr>
          <w:sz w:val="28"/>
          <w:szCs w:val="28"/>
          <w:lang w:val="ru-RU"/>
        </w:rPr>
        <w:lastRenderedPageBreak/>
        <w:t>57:25:0021301:309, 57:25:0021301:92, 57:25:0021301:15, местоположением:</w:t>
      </w:r>
      <w:r w:rsidR="00521DE1" w:rsidRPr="00521DE1">
        <w:rPr>
          <w:sz w:val="28"/>
          <w:szCs w:val="28"/>
          <w:lang w:val="ru-RU"/>
        </w:rPr>
        <w:br/>
      </w:r>
      <w:r w:rsidR="009B126B" w:rsidRPr="00521DE1">
        <w:rPr>
          <w:sz w:val="28"/>
          <w:szCs w:val="28"/>
          <w:lang w:val="ru-RU"/>
        </w:rPr>
        <w:t>г. Орел, ул. Машиностроительная</w:t>
      </w:r>
      <w:r w:rsidR="00521DE1" w:rsidRPr="00521DE1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51A12" w:rsidRPr="00521DE1">
        <w:rPr>
          <w:sz w:val="28"/>
          <w:szCs w:val="28"/>
          <w:lang w:val="ru-RU"/>
        </w:rPr>
        <w:t>.</w:t>
      </w:r>
    </w:p>
    <w:p w:rsidR="00C36B7A" w:rsidRPr="003F2F05" w:rsidRDefault="00C36B7A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F95E9E">
        <w:rPr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</w:t>
      </w:r>
      <w:r w:rsidR="009B126B" w:rsidRPr="009B126B">
        <w:rPr>
          <w:sz w:val="28"/>
          <w:szCs w:val="28"/>
          <w:lang w:val="ru-RU"/>
        </w:rPr>
        <w:t>57:25:0021301:309, 57:25:0021301:92, 57:25:0021301:15, местоположением: г. Орел,</w:t>
      </w:r>
      <w:r w:rsidR="00521DE1">
        <w:rPr>
          <w:sz w:val="28"/>
          <w:szCs w:val="28"/>
          <w:lang w:val="ru-RU"/>
        </w:rPr>
        <w:br/>
      </w:r>
      <w:r w:rsidR="009B126B" w:rsidRPr="009B126B">
        <w:rPr>
          <w:sz w:val="28"/>
          <w:szCs w:val="28"/>
          <w:lang w:val="ru-RU"/>
        </w:rPr>
        <w:t>ул. Машиностроительная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B66232" w:rsidRPr="00C706C9" w:rsidRDefault="00C706C9" w:rsidP="00B66232">
      <w:pPr>
        <w:pStyle w:val="Standard"/>
        <w:rPr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>Исполняющий обязанности</w:t>
      </w:r>
    </w:p>
    <w:p w:rsidR="00B66232" w:rsidRPr="00C706C9" w:rsidRDefault="00B66232" w:rsidP="00B66232">
      <w:pPr>
        <w:pStyle w:val="Standard"/>
        <w:rPr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>начальник</w:t>
      </w:r>
      <w:r w:rsidR="00C706C9" w:rsidRPr="00C706C9">
        <w:rPr>
          <w:sz w:val="28"/>
          <w:szCs w:val="28"/>
          <w:lang w:val="ru-RU"/>
        </w:rPr>
        <w:t>а</w:t>
      </w:r>
      <w:r w:rsidRPr="00C706C9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C706C9" w:rsidRDefault="00B66232" w:rsidP="00B66232">
      <w:pPr>
        <w:pStyle w:val="Standard"/>
        <w:rPr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C706C9">
        <w:rPr>
          <w:sz w:val="28"/>
          <w:szCs w:val="28"/>
          <w:lang w:val="ru-RU"/>
        </w:rPr>
        <w:t xml:space="preserve"> </w:t>
      </w:r>
      <w:r w:rsidRPr="00C706C9">
        <w:rPr>
          <w:sz w:val="28"/>
          <w:szCs w:val="28"/>
          <w:lang w:val="ru-RU"/>
        </w:rPr>
        <w:t xml:space="preserve">              </w:t>
      </w:r>
      <w:r w:rsidR="00C706C9" w:rsidRPr="00C706C9">
        <w:rPr>
          <w:sz w:val="28"/>
          <w:szCs w:val="28"/>
          <w:lang w:val="ru-RU"/>
        </w:rPr>
        <w:t xml:space="preserve">А.С. </w:t>
      </w:r>
      <w:proofErr w:type="spellStart"/>
      <w:r w:rsidR="00C706C9" w:rsidRPr="00C706C9">
        <w:rPr>
          <w:sz w:val="28"/>
          <w:szCs w:val="28"/>
          <w:lang w:val="ru-RU"/>
        </w:rPr>
        <w:t>Сергеечев</w:t>
      </w:r>
      <w:proofErr w:type="spellEnd"/>
    </w:p>
    <w:p w:rsidR="00FC0029" w:rsidRPr="00C706C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C706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C706C9" w:rsidRDefault="00FC0029" w:rsidP="00FC0029">
      <w:pPr>
        <w:pStyle w:val="Standard"/>
        <w:rPr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>Член Комиссии, ответственный</w:t>
      </w:r>
    </w:p>
    <w:p w:rsidR="00FC0029" w:rsidRPr="00C706C9" w:rsidRDefault="00FC0029" w:rsidP="00FC0029">
      <w:pPr>
        <w:pStyle w:val="Standard"/>
        <w:rPr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>за организацию проведения</w:t>
      </w:r>
    </w:p>
    <w:p w:rsidR="00FC0029" w:rsidRPr="00C706C9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C706C9">
        <w:rPr>
          <w:sz w:val="28"/>
          <w:szCs w:val="28"/>
          <w:lang w:val="ru-RU"/>
        </w:rPr>
        <w:t>публичных слушаний</w:t>
      </w:r>
      <w:r w:rsidRPr="00C706C9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A15F46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B126B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B8625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9BFE-B5CD-4CAC-992F-779EEFFF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2024-05-17T10:19:00Z</cp:lastPrinted>
  <dcterms:created xsi:type="dcterms:W3CDTF">2022-02-03T08:46:00Z</dcterms:created>
  <dcterms:modified xsi:type="dcterms:W3CDTF">2024-05-17T10:20:00Z</dcterms:modified>
</cp:coreProperties>
</file>