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CB" w:rsidRDefault="006553CB" w:rsidP="006553CB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>
        <w:rPr>
          <w:b/>
          <w:i/>
          <w:sz w:val="27"/>
          <w:szCs w:val="27"/>
          <w:lang w:val="ru-RU"/>
        </w:rPr>
        <w:t>Проект решения о</w:t>
      </w:r>
      <w:r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553CB" w:rsidRDefault="006553CB" w:rsidP="006553CB">
      <w:pPr>
        <w:pStyle w:val="Standard"/>
        <w:jc w:val="right"/>
        <w:rPr>
          <w:b/>
          <w:i/>
          <w:sz w:val="27"/>
          <w:szCs w:val="27"/>
          <w:lang w:val="ru-RU"/>
        </w:rPr>
      </w:pPr>
      <w:r>
        <w:rPr>
          <w:b/>
          <w:i/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 строительства</w:t>
      </w:r>
    </w:p>
    <w:p w:rsidR="006553CB" w:rsidRDefault="006553CB" w:rsidP="006553CB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6553CB" w:rsidRDefault="006553CB" w:rsidP="006553CB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6553CB" w:rsidRDefault="006553CB" w:rsidP="006553C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553CB" w:rsidRDefault="006553CB" w:rsidP="006553C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6553CB" w:rsidRDefault="006553CB" w:rsidP="006553C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6553CB" w:rsidRDefault="006553CB" w:rsidP="006553C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57:25:0030115:3 по пер. </w:t>
      </w:r>
      <w:proofErr w:type="gramStart"/>
      <w:r>
        <w:rPr>
          <w:color w:val="000000" w:themeColor="text1"/>
          <w:sz w:val="27"/>
          <w:szCs w:val="27"/>
          <w:lang w:val="ru-RU"/>
        </w:rPr>
        <w:t>Зимнему</w:t>
      </w:r>
      <w:proofErr w:type="gramEnd"/>
      <w:r>
        <w:rPr>
          <w:color w:val="000000" w:themeColor="text1"/>
          <w:sz w:val="27"/>
          <w:szCs w:val="27"/>
          <w:lang w:val="ru-RU"/>
        </w:rPr>
        <w:t>, 17 в городе Орле</w:t>
      </w:r>
    </w:p>
    <w:p w:rsidR="006553CB" w:rsidRDefault="006553CB" w:rsidP="006553CB">
      <w:pPr>
        <w:pStyle w:val="Standard"/>
        <w:jc w:val="center"/>
        <w:rPr>
          <w:sz w:val="27"/>
          <w:szCs w:val="27"/>
          <w:lang w:val="ru-RU"/>
        </w:rPr>
      </w:pPr>
    </w:p>
    <w:p w:rsidR="006553CB" w:rsidRDefault="006553CB" w:rsidP="006553CB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 xml:space="preserve">Рассмотрев обращения Львовой Т.М., заключение о результатах публичных слушаний __________ 2018 года, рекомендации комиссии </w:t>
      </w:r>
      <w:r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7"/>
          <w:szCs w:val="27"/>
          <w:lang w:val="ru-RU"/>
        </w:rPr>
        <w:br/>
        <w:t>и зарегистрированных правах на объект недвижимости от 18 августа 2018 года № КУВИ-001/2018-6174689, руководствуясь статьями 39,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7"/>
          <w:szCs w:val="27"/>
          <w:lang w:val="ru-RU"/>
        </w:rPr>
        <w:t xml:space="preserve"> </w:t>
      </w:r>
      <w:proofErr w:type="gramStart"/>
      <w:r>
        <w:rPr>
          <w:sz w:val="27"/>
          <w:szCs w:val="27"/>
          <w:lang w:val="ru-RU"/>
        </w:rPr>
        <w:t xml:space="preserve">года № 363 </w:t>
      </w:r>
      <w:r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7"/>
          <w:szCs w:val="27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7"/>
          <w:szCs w:val="27"/>
          <w:lang w:val="ru-RU"/>
        </w:rPr>
        <w:br/>
        <w:t>№ 38</w:t>
      </w:r>
      <w:proofErr w:type="gramEnd"/>
      <w:r>
        <w:rPr>
          <w:sz w:val="27"/>
          <w:szCs w:val="27"/>
          <w:lang w:val="ru-RU"/>
        </w:rPr>
        <w:t xml:space="preserve">/616-ГС, </w:t>
      </w:r>
      <w:r>
        <w:rPr>
          <w:b/>
          <w:bCs/>
          <w:sz w:val="27"/>
          <w:szCs w:val="27"/>
          <w:lang w:val="ru-RU"/>
        </w:rPr>
        <w:t>администрац</w:t>
      </w:r>
      <w:r>
        <w:rPr>
          <w:b/>
          <w:sz w:val="27"/>
          <w:szCs w:val="27"/>
          <w:lang w:val="ru-RU"/>
        </w:rPr>
        <w:t>ия города Орла постановляет:</w:t>
      </w:r>
    </w:p>
    <w:p w:rsidR="006553CB" w:rsidRDefault="006553CB" w:rsidP="006553CB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Предоставить разрешения на земельный участок с кадастровым номером 57:25:0030115:3, площадью 800 кв. м, расположенный по адресу: город Орел, пер. Зимний, 17 принадлежащий Львовой Татьяне Михайловне на праве собственности: </w:t>
      </w:r>
    </w:p>
    <w:p w:rsidR="006553CB" w:rsidRDefault="006553CB" w:rsidP="006553CB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6553CB" w:rsidRDefault="006553CB" w:rsidP="006553CB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6553CB" w:rsidRDefault="006553CB" w:rsidP="006553CB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минимальных отступов от границ земельного участка с северо-западной стороны на расстоянии 2,1 м, с юго-восточной стороны на расстоянии 3,6 м;</w:t>
      </w:r>
    </w:p>
    <w:p w:rsidR="006553CB" w:rsidRDefault="006553CB" w:rsidP="006553CB">
      <w:pPr>
        <w:pStyle w:val="Standard"/>
        <w:ind w:firstLine="706"/>
        <w:jc w:val="both"/>
        <w:rPr>
          <w:rFonts w:cs="Aria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ширины участка по уличному фронту менее 25 м (16 м).</w:t>
      </w:r>
    </w:p>
    <w:p w:rsidR="006553CB" w:rsidRDefault="006553CB" w:rsidP="006553CB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7"/>
          <w:szCs w:val="27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6553CB" w:rsidRDefault="006553CB" w:rsidP="006553CB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6553CB" w:rsidRDefault="006553CB" w:rsidP="006553CB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553CB" w:rsidRDefault="006553CB" w:rsidP="006553CB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ab/>
        <w:t xml:space="preserve">4. </w:t>
      </w:r>
      <w:proofErr w:type="gramStart"/>
      <w:r>
        <w:rPr>
          <w:sz w:val="27"/>
          <w:szCs w:val="27"/>
          <w:lang w:val="ru-RU"/>
        </w:rPr>
        <w:t>Контроль за</w:t>
      </w:r>
      <w:proofErr w:type="gramEnd"/>
      <w:r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6553CB" w:rsidRDefault="006553CB" w:rsidP="006553CB">
      <w:pPr>
        <w:pStyle w:val="Standard"/>
        <w:jc w:val="both"/>
        <w:rPr>
          <w:sz w:val="27"/>
          <w:szCs w:val="27"/>
          <w:lang w:val="ru-RU"/>
        </w:rPr>
      </w:pPr>
    </w:p>
    <w:p w:rsidR="006553CB" w:rsidRDefault="006553CB" w:rsidP="006553CB">
      <w:pPr>
        <w:pStyle w:val="Standard"/>
        <w:jc w:val="both"/>
        <w:rPr>
          <w:sz w:val="27"/>
          <w:szCs w:val="27"/>
          <w:lang w:val="ru-RU"/>
        </w:rPr>
      </w:pPr>
    </w:p>
    <w:p w:rsidR="006553CB" w:rsidRDefault="006553CB" w:rsidP="006553CB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Глава администрации </w:t>
      </w:r>
    </w:p>
    <w:p w:rsidR="00AE2EF1" w:rsidRDefault="006553CB" w:rsidP="006553CB">
      <w:r>
        <w:rPr>
          <w:kern w:val="0"/>
          <w:sz w:val="27"/>
          <w:szCs w:val="27"/>
          <w:lang w:val="ru-RU"/>
        </w:rPr>
        <w:t xml:space="preserve">       города Орла</w:t>
      </w:r>
      <w:r>
        <w:rPr>
          <w:kern w:val="0"/>
          <w:sz w:val="27"/>
          <w:szCs w:val="27"/>
          <w:lang w:val="ru-RU"/>
        </w:rPr>
        <w:tab/>
      </w:r>
      <w:r>
        <w:rPr>
          <w:kern w:val="0"/>
          <w:sz w:val="27"/>
          <w:szCs w:val="27"/>
          <w:lang w:val="ru-RU"/>
        </w:rPr>
        <w:tab/>
      </w:r>
      <w:r>
        <w:rPr>
          <w:kern w:val="0"/>
          <w:sz w:val="27"/>
          <w:szCs w:val="27"/>
          <w:lang w:val="ru-RU"/>
        </w:rPr>
        <w:tab/>
      </w:r>
      <w:r>
        <w:rPr>
          <w:kern w:val="0"/>
          <w:sz w:val="27"/>
          <w:szCs w:val="27"/>
          <w:lang w:val="ru-RU"/>
        </w:rPr>
        <w:tab/>
      </w:r>
      <w:r>
        <w:rPr>
          <w:kern w:val="0"/>
          <w:sz w:val="27"/>
          <w:szCs w:val="27"/>
          <w:lang w:val="ru-RU"/>
        </w:rPr>
        <w:tab/>
        <w:t xml:space="preserve">                                      А.С. Муромский</w:t>
      </w:r>
      <w:bookmarkStart w:id="0" w:name="_GoBack"/>
      <w:bookmarkEnd w:id="0"/>
    </w:p>
    <w:sectPr w:rsidR="00AE2EF1" w:rsidSect="006553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E9"/>
    <w:rsid w:val="006553CB"/>
    <w:rsid w:val="00AE2EF1"/>
    <w:rsid w:val="00C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53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53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2018-08-28T14:48:00Z</dcterms:created>
  <dcterms:modified xsi:type="dcterms:W3CDTF">2018-08-28T14:48:00Z</dcterms:modified>
</cp:coreProperties>
</file>