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B2" w:rsidRPr="003B5487" w:rsidRDefault="00637DB2" w:rsidP="00637DB2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Приложение</w:t>
      </w:r>
      <w:bookmarkStart w:id="0" w:name="_GoBack"/>
      <w:bookmarkEnd w:id="0"/>
    </w:p>
    <w:p w:rsidR="00637DB2" w:rsidRPr="003B5487" w:rsidRDefault="00637DB2" w:rsidP="00637DB2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 к постановлению    </w:t>
      </w:r>
    </w:p>
    <w:p w:rsidR="00637DB2" w:rsidRPr="003B5487" w:rsidRDefault="00637DB2" w:rsidP="00637DB2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администрации города Орла</w:t>
      </w:r>
    </w:p>
    <w:p w:rsidR="00637DB2" w:rsidRPr="003B5487" w:rsidRDefault="00637DB2" w:rsidP="00637DB2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10206"/>
        <w:rPr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CB4BA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B548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B5487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CB4BA0">
        <w:rPr>
          <w:rFonts w:ascii="Times New Roman" w:hAnsi="Times New Roman" w:cs="Times New Roman"/>
          <w:sz w:val="24"/>
          <w:szCs w:val="24"/>
        </w:rPr>
        <w:t xml:space="preserve">11 июля 2024 </w:t>
      </w:r>
      <w:r w:rsidRPr="003B5487">
        <w:rPr>
          <w:rFonts w:ascii="Times New Roman" w:hAnsi="Times New Roman" w:cs="Times New Roman"/>
          <w:sz w:val="24"/>
          <w:szCs w:val="24"/>
        </w:rPr>
        <w:t>№</w:t>
      </w:r>
      <w:r w:rsidR="00CB4BA0">
        <w:rPr>
          <w:rFonts w:ascii="Times New Roman" w:hAnsi="Times New Roman" w:cs="Times New Roman"/>
          <w:sz w:val="24"/>
          <w:szCs w:val="24"/>
        </w:rPr>
        <w:t>3265</w:t>
      </w:r>
      <w:r w:rsidRPr="003B548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37DB2" w:rsidRDefault="00637DB2" w:rsidP="00387C3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637DB2" w:rsidRDefault="00637DB2" w:rsidP="00387C3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7C36" w:rsidRPr="00387C36" w:rsidRDefault="00C97429" w:rsidP="00387C3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87C3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План мероприятий,</w:t>
      </w:r>
      <w:r w:rsidR="00387C36" w:rsidRPr="00387C3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</w:t>
      </w:r>
      <w:r w:rsidRPr="00387C3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освященных</w:t>
      </w:r>
      <w:r w:rsidR="00387C36" w:rsidRPr="00387C3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празднованию</w:t>
      </w:r>
      <w:r w:rsidRPr="00387C3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387C36" w:rsidRPr="00387C3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81-й годовщин</w:t>
      </w:r>
      <w:r w:rsidR="00FC1BC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ы</w:t>
      </w:r>
      <w:r w:rsidR="00387C36" w:rsidRPr="00387C3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освобождения города Орла от немецко-фашистских захватчиков</w:t>
      </w:r>
    </w:p>
    <w:p w:rsidR="00387C36" w:rsidRDefault="00387C36" w:rsidP="00387C3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87C3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 458-й годовщин</w:t>
      </w:r>
      <w:r w:rsidR="00FC1BC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ы</w:t>
      </w:r>
      <w:r w:rsidRPr="00387C3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основания </w:t>
      </w:r>
      <w:r w:rsidRPr="00387C3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города Орла</w:t>
      </w:r>
    </w:p>
    <w:p w:rsidR="00637DB2" w:rsidRPr="00387C36" w:rsidRDefault="00637DB2" w:rsidP="00387C3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D63834" w:rsidRPr="00F6033B" w:rsidRDefault="00D63834" w:rsidP="00387C3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951"/>
        <w:gridCol w:w="3844"/>
        <w:gridCol w:w="1577"/>
        <w:gridCol w:w="2843"/>
        <w:gridCol w:w="6095"/>
      </w:tblGrid>
      <w:tr w:rsidR="00EC3FEF" w:rsidTr="00387C36">
        <w:trPr>
          <w:trHeight w:val="570"/>
        </w:trPr>
        <w:tc>
          <w:tcPr>
            <w:tcW w:w="951" w:type="dxa"/>
          </w:tcPr>
          <w:p w:rsidR="00EC3FEF" w:rsidRPr="00B12ED2" w:rsidRDefault="00EC3FEF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12ED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№</w:t>
            </w:r>
          </w:p>
          <w:p w:rsidR="00EC3FEF" w:rsidRPr="00B12ED2" w:rsidRDefault="00EC3FEF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12ED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п/п</w:t>
            </w:r>
          </w:p>
        </w:tc>
        <w:tc>
          <w:tcPr>
            <w:tcW w:w="3844" w:type="dxa"/>
          </w:tcPr>
          <w:p w:rsidR="00EC3FEF" w:rsidRPr="00B12ED2" w:rsidRDefault="00EC3FEF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12ED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77" w:type="dxa"/>
          </w:tcPr>
          <w:p w:rsidR="00EC3FEF" w:rsidRPr="00B12ED2" w:rsidRDefault="00EC3FEF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12ED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Дата и время проведения</w:t>
            </w:r>
          </w:p>
        </w:tc>
        <w:tc>
          <w:tcPr>
            <w:tcW w:w="2843" w:type="dxa"/>
          </w:tcPr>
          <w:p w:rsidR="00EC3FEF" w:rsidRPr="00B12ED2" w:rsidRDefault="00EC3FEF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12ED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Место проведения</w:t>
            </w:r>
          </w:p>
        </w:tc>
        <w:tc>
          <w:tcPr>
            <w:tcW w:w="6095" w:type="dxa"/>
          </w:tcPr>
          <w:p w:rsidR="00EC3FEF" w:rsidRPr="00B12ED2" w:rsidRDefault="00EC3FEF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12ED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Ответственные</w:t>
            </w:r>
          </w:p>
        </w:tc>
      </w:tr>
      <w:tr w:rsidR="00EC3FEF" w:rsidTr="00B11AFA">
        <w:trPr>
          <w:trHeight w:val="570"/>
        </w:trPr>
        <w:tc>
          <w:tcPr>
            <w:tcW w:w="951" w:type="dxa"/>
          </w:tcPr>
          <w:p w:rsidR="00EC3FEF" w:rsidRPr="00B11AFA" w:rsidRDefault="00EC3FEF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</w:tcPr>
          <w:p w:rsidR="00EC3FEF" w:rsidRPr="00B12ED2" w:rsidRDefault="00B12ED2" w:rsidP="00B1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видеопоздравлений и </w:t>
            </w:r>
            <w:proofErr w:type="spellStart"/>
            <w:r w:rsidRPr="00B12ED2">
              <w:rPr>
                <w:rFonts w:ascii="Times New Roman" w:hAnsi="Times New Roman" w:cs="Times New Roman"/>
                <w:sz w:val="24"/>
                <w:szCs w:val="24"/>
              </w:rPr>
              <w:t>футажей</w:t>
            </w:r>
            <w:proofErr w:type="spellEnd"/>
            <w:r w:rsidRPr="00B12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FEF" w:rsidRPr="00B12ED2">
              <w:rPr>
                <w:rFonts w:ascii="Times New Roman" w:hAnsi="Times New Roman" w:cs="Times New Roman"/>
                <w:sz w:val="24"/>
                <w:szCs w:val="24"/>
              </w:rPr>
              <w:t>для организации видеотрансляции на светодиодном экране</w:t>
            </w:r>
          </w:p>
        </w:tc>
        <w:tc>
          <w:tcPr>
            <w:tcW w:w="1577" w:type="dxa"/>
          </w:tcPr>
          <w:p w:rsidR="00EC3FEF" w:rsidRPr="00B12ED2" w:rsidRDefault="00EC3FEF" w:rsidP="00630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 xml:space="preserve">до 22.07.2024 </w:t>
            </w:r>
          </w:p>
        </w:tc>
        <w:tc>
          <w:tcPr>
            <w:tcW w:w="2843" w:type="dxa"/>
          </w:tcPr>
          <w:p w:rsidR="00EC3FEF" w:rsidRPr="00B12ED2" w:rsidRDefault="00A86D2B" w:rsidP="00082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C3FEF" w:rsidRPr="00B12ED2">
              <w:rPr>
                <w:rFonts w:ascii="Times New Roman" w:hAnsi="Times New Roman" w:cs="Times New Roman"/>
                <w:sz w:val="24"/>
                <w:szCs w:val="24"/>
              </w:rPr>
              <w:t>лощадь Ленина</w:t>
            </w:r>
          </w:p>
        </w:tc>
        <w:tc>
          <w:tcPr>
            <w:tcW w:w="6095" w:type="dxa"/>
          </w:tcPr>
          <w:p w:rsidR="00EC3FEF" w:rsidRPr="00B12ED2" w:rsidRDefault="00EC3FEF" w:rsidP="00B1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D2">
              <w:rPr>
                <w:rFonts w:ascii="Times New Roman" w:eastAsia="Times New Roman" w:hAnsi="Times New Roman" w:cs="Times New Roman"/>
                <w:color w:val="0D0D0D" w:themeColor="text1" w:themeTint="F2"/>
                <w:kern w:val="2"/>
                <w:sz w:val="24"/>
                <w:szCs w:val="24"/>
                <w:lang w:eastAsia="zh-CN" w:bidi="hi-IN"/>
              </w:rPr>
              <w:t>Управление культуры администрации города Орла</w:t>
            </w: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 xml:space="preserve"> (Осипенко Л.Е.), управление образования, спорта и физической культуры администрации города Орла (Сергеева А.И.), управление по взаимодействию со средствами массовой информации и аналитической работе администрации </w:t>
            </w:r>
            <w:r w:rsidR="00B12ED2">
              <w:rPr>
                <w:rFonts w:ascii="Times New Roman" w:hAnsi="Times New Roman" w:cs="Times New Roman"/>
                <w:sz w:val="24"/>
                <w:szCs w:val="24"/>
              </w:rPr>
              <w:t>города Орла (</w:t>
            </w:r>
            <w:proofErr w:type="spellStart"/>
            <w:r w:rsidR="00B12ED2">
              <w:rPr>
                <w:rFonts w:ascii="Times New Roman" w:hAnsi="Times New Roman" w:cs="Times New Roman"/>
                <w:sz w:val="24"/>
                <w:szCs w:val="24"/>
              </w:rPr>
              <w:t>Храмченкова</w:t>
            </w:r>
            <w:proofErr w:type="spellEnd"/>
            <w:r w:rsidR="00B12ED2">
              <w:rPr>
                <w:rFonts w:ascii="Times New Roman" w:hAnsi="Times New Roman" w:cs="Times New Roman"/>
                <w:sz w:val="24"/>
                <w:szCs w:val="24"/>
              </w:rPr>
              <w:t xml:space="preserve"> О.А.)</w:t>
            </w:r>
          </w:p>
        </w:tc>
      </w:tr>
      <w:tr w:rsidR="00EC3FEF" w:rsidTr="00B11AFA">
        <w:trPr>
          <w:trHeight w:val="570"/>
        </w:trPr>
        <w:tc>
          <w:tcPr>
            <w:tcW w:w="951" w:type="dxa"/>
          </w:tcPr>
          <w:p w:rsidR="00EC3FEF" w:rsidRPr="00B11AFA" w:rsidRDefault="00EC3FEF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</w:tcPr>
          <w:p w:rsidR="00EC3FEF" w:rsidRPr="00B12ED2" w:rsidRDefault="00EC3FEF" w:rsidP="00956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>Краеведческий фестиваль «Открываем город вместе»</w:t>
            </w:r>
          </w:p>
        </w:tc>
        <w:tc>
          <w:tcPr>
            <w:tcW w:w="1577" w:type="dxa"/>
          </w:tcPr>
          <w:p w:rsidR="00EC3FEF" w:rsidRPr="00B12ED2" w:rsidRDefault="00EC3FEF" w:rsidP="00A8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>29.07</w:t>
            </w:r>
            <w:r w:rsidR="00B12ED2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2E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>5.08.2024</w:t>
            </w:r>
          </w:p>
        </w:tc>
        <w:tc>
          <w:tcPr>
            <w:tcW w:w="2843" w:type="dxa"/>
          </w:tcPr>
          <w:p w:rsidR="00EC3FEF" w:rsidRPr="00B12ED2" w:rsidRDefault="00EC3FEF" w:rsidP="00956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</w:t>
            </w:r>
          </w:p>
        </w:tc>
        <w:tc>
          <w:tcPr>
            <w:tcW w:w="6095" w:type="dxa"/>
          </w:tcPr>
          <w:p w:rsidR="00EC3FEF" w:rsidRPr="00B12ED2" w:rsidRDefault="0043795F" w:rsidP="00082469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kern w:val="2"/>
                <w:sz w:val="24"/>
                <w:szCs w:val="24"/>
                <w:lang w:eastAsia="zh-CN" w:bidi="hi-IN"/>
              </w:rPr>
            </w:pPr>
            <w:r w:rsidRPr="00B12ED2">
              <w:rPr>
                <w:rFonts w:ascii="Times New Roman" w:eastAsia="Times New Roman" w:hAnsi="Times New Roman" w:cs="Times New Roman"/>
                <w:color w:val="0D0D0D" w:themeColor="text1" w:themeTint="F2"/>
                <w:kern w:val="2"/>
                <w:sz w:val="24"/>
                <w:szCs w:val="24"/>
                <w:lang w:eastAsia="zh-CN" w:bidi="hi-IN"/>
              </w:rPr>
              <w:t>Управление культуры администрации города Орла</w:t>
            </w: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 xml:space="preserve"> (Осипенко Л.Е.), </w:t>
            </w:r>
            <w:r w:rsidR="00EC3FEF" w:rsidRPr="00B12ED2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 (Гладкова И.А.)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 w:val="restart"/>
          </w:tcPr>
          <w:p w:rsidR="005E3B9D" w:rsidRPr="00B11AFA" w:rsidRDefault="005E3B9D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 w:val="restart"/>
          </w:tcPr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ПОЕМВСЕМДВОРОМ»</w:t>
            </w: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9D" w:rsidRPr="00A86D2B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25.07.2024</w:t>
            </w:r>
          </w:p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17.30</w:t>
            </w:r>
          </w:p>
        </w:tc>
        <w:tc>
          <w:tcPr>
            <w:tcW w:w="2843" w:type="dxa"/>
          </w:tcPr>
          <w:p w:rsidR="005E3B9D" w:rsidRPr="00031A0E" w:rsidRDefault="005E3B9D" w:rsidP="00D03E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дома № 2 по улице Тульской</w:t>
            </w:r>
          </w:p>
        </w:tc>
        <w:tc>
          <w:tcPr>
            <w:tcW w:w="6095" w:type="dxa"/>
          </w:tcPr>
          <w:p w:rsidR="005E3B9D" w:rsidRPr="00031A0E" w:rsidRDefault="005E3B9D" w:rsidP="00D579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2ED2">
              <w:rPr>
                <w:rFonts w:ascii="Times New Roman" w:eastAsia="Times New Roman" w:hAnsi="Times New Roman" w:cs="Times New Roman"/>
                <w:color w:val="0D0D0D" w:themeColor="text1" w:themeTint="F2"/>
                <w:kern w:val="2"/>
                <w:sz w:val="24"/>
                <w:szCs w:val="24"/>
                <w:lang w:eastAsia="zh-CN" w:bidi="hi-IN"/>
              </w:rPr>
              <w:t>Управление культуры администрации города Орла</w:t>
            </w: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 xml:space="preserve"> (Осипенко Л.Е.),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«Орловский городской ц</w:t>
            </w:r>
            <w:r w:rsidR="00146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ентр культуры» (Майорова Е.Ф.)</w:t>
            </w:r>
            <w:r w:rsidR="00D57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="00D579A7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Железнодорожному району администра</w:t>
            </w:r>
            <w:r w:rsidR="00D57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города Орла (</w:t>
            </w:r>
            <w:proofErr w:type="spellStart"/>
            <w:r w:rsidR="00D57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Барбашов</w:t>
            </w:r>
            <w:proofErr w:type="spellEnd"/>
            <w:r w:rsidR="00D57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/>
          </w:tcPr>
          <w:p w:rsidR="005E3B9D" w:rsidRPr="00B11AFA" w:rsidRDefault="005E3B9D" w:rsidP="005213D5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B12ED2" w:rsidRDefault="005E3B9D" w:rsidP="00521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Pr="005F0097" w:rsidRDefault="005E3B9D" w:rsidP="00521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26.07.2024</w:t>
            </w:r>
          </w:p>
          <w:p w:rsidR="005E3B9D" w:rsidRPr="005F0097" w:rsidRDefault="005E3B9D" w:rsidP="00521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17.30</w:t>
            </w:r>
          </w:p>
        </w:tc>
        <w:tc>
          <w:tcPr>
            <w:tcW w:w="2843" w:type="dxa"/>
          </w:tcPr>
          <w:p w:rsidR="005E3B9D" w:rsidRPr="005F0097" w:rsidRDefault="00B93510" w:rsidP="00521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дома № 54 по улице Планерная</w:t>
            </w:r>
          </w:p>
        </w:tc>
        <w:tc>
          <w:tcPr>
            <w:tcW w:w="6095" w:type="dxa"/>
          </w:tcPr>
          <w:p w:rsidR="005E3B9D" w:rsidRPr="00031A0E" w:rsidRDefault="005E3B9D" w:rsidP="00D579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2ED2">
              <w:rPr>
                <w:rFonts w:ascii="Times New Roman" w:eastAsia="Times New Roman" w:hAnsi="Times New Roman" w:cs="Times New Roman"/>
                <w:color w:val="0D0D0D" w:themeColor="text1" w:themeTint="F2"/>
                <w:kern w:val="2"/>
                <w:sz w:val="24"/>
                <w:szCs w:val="24"/>
                <w:lang w:eastAsia="zh-CN" w:bidi="hi-IN"/>
              </w:rPr>
              <w:t>Управление культуры администрации города Орла</w:t>
            </w: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 xml:space="preserve"> (Осипенко Л.Е.),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«Орловский городской ц</w:t>
            </w:r>
            <w:r w:rsidR="00146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ентр культуры» (Майорова Е.Ф.)</w:t>
            </w:r>
            <w:r w:rsidR="00D57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="00D579A7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Заводскому району админист</w:t>
            </w:r>
            <w:r w:rsidR="00D57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рации города Орла (</w:t>
            </w:r>
            <w:proofErr w:type="spellStart"/>
            <w:r w:rsidR="00D57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Деркач</w:t>
            </w:r>
            <w:proofErr w:type="spellEnd"/>
            <w:r w:rsidR="00D57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/>
          </w:tcPr>
          <w:p w:rsidR="005E3B9D" w:rsidRPr="00B11AFA" w:rsidRDefault="005E3B9D" w:rsidP="005213D5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B12ED2" w:rsidRDefault="005E3B9D" w:rsidP="00521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Default="005E3B9D" w:rsidP="00521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29.07.2024</w:t>
            </w:r>
          </w:p>
          <w:p w:rsidR="005E3B9D" w:rsidRPr="00031A0E" w:rsidRDefault="005E3B9D" w:rsidP="00521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17.30</w:t>
            </w:r>
          </w:p>
        </w:tc>
        <w:tc>
          <w:tcPr>
            <w:tcW w:w="2843" w:type="dxa"/>
          </w:tcPr>
          <w:p w:rsidR="005E3B9D" w:rsidRPr="00031A0E" w:rsidRDefault="00FC1BCA" w:rsidP="00521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домов</w:t>
            </w:r>
            <w:r w:rsidR="005E3B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356 и № 358 по улице Комсомольской</w:t>
            </w:r>
          </w:p>
        </w:tc>
        <w:tc>
          <w:tcPr>
            <w:tcW w:w="6095" w:type="dxa"/>
          </w:tcPr>
          <w:p w:rsidR="005E3B9D" w:rsidRPr="00031A0E" w:rsidRDefault="005E3B9D" w:rsidP="00146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2ED2">
              <w:rPr>
                <w:rFonts w:ascii="Times New Roman" w:eastAsia="Times New Roman" w:hAnsi="Times New Roman" w:cs="Times New Roman"/>
                <w:color w:val="0D0D0D" w:themeColor="text1" w:themeTint="F2"/>
                <w:kern w:val="2"/>
                <w:sz w:val="24"/>
                <w:szCs w:val="24"/>
                <w:lang w:eastAsia="zh-CN" w:bidi="hi-IN"/>
              </w:rPr>
              <w:t>Управление культуры администрации города Орла</w:t>
            </w: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 xml:space="preserve"> (Осипенко Л.Е.),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«Орловский городской ц</w:t>
            </w:r>
            <w:r w:rsidR="00146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ентр культуры» (Майорова Е.Ф.)</w:t>
            </w:r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="00D1425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Заводскому району админист</w:t>
            </w:r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рации города Орла (</w:t>
            </w:r>
            <w:proofErr w:type="spellStart"/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Деркач</w:t>
            </w:r>
            <w:proofErr w:type="spellEnd"/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/>
          </w:tcPr>
          <w:p w:rsidR="005E3B9D" w:rsidRPr="00B11AFA" w:rsidRDefault="005E3B9D" w:rsidP="005213D5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B12ED2" w:rsidRDefault="005E3B9D" w:rsidP="00521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Pr="00031A0E" w:rsidRDefault="005E3B9D" w:rsidP="00521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29.07.2024</w:t>
            </w:r>
          </w:p>
          <w:p w:rsidR="005E3B9D" w:rsidRPr="00031A0E" w:rsidRDefault="005E3B9D" w:rsidP="00521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18.00</w:t>
            </w:r>
          </w:p>
        </w:tc>
        <w:tc>
          <w:tcPr>
            <w:tcW w:w="2843" w:type="dxa"/>
          </w:tcPr>
          <w:p w:rsidR="005E3B9D" w:rsidRPr="00031A0E" w:rsidRDefault="005E3B9D" w:rsidP="00521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дома № 13 по улице</w:t>
            </w:r>
          </w:p>
          <w:p w:rsidR="005E3B9D" w:rsidRPr="00031A0E" w:rsidRDefault="005E3B9D" w:rsidP="00521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Ноября</w:t>
            </w:r>
          </w:p>
        </w:tc>
        <w:tc>
          <w:tcPr>
            <w:tcW w:w="6095" w:type="dxa"/>
          </w:tcPr>
          <w:p w:rsidR="005E3B9D" w:rsidRPr="00031A0E" w:rsidRDefault="00D1425A" w:rsidP="00521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культуры администрации города Орла (Осипенко Л.Е.), МБУК «Орловский муниципальный драматический театр «Русский стиль» </w:t>
            </w:r>
          </w:p>
          <w:p w:rsidR="005E3B9D" w:rsidRPr="00031A0E" w:rsidRDefault="005E3B9D" w:rsidP="00D142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им. М.М. Бахтина»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</w:t>
            </w:r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="00D1425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Советскому району администра</w:t>
            </w:r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города Орла (</w:t>
            </w:r>
            <w:proofErr w:type="spellStart"/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Дохнадзе</w:t>
            </w:r>
            <w:proofErr w:type="spellEnd"/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М.Г.)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/>
          </w:tcPr>
          <w:p w:rsidR="005E3B9D" w:rsidRPr="00B11AFA" w:rsidRDefault="005E3B9D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B12ED2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Default="005E3B9D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30.07.2024</w:t>
            </w:r>
          </w:p>
          <w:p w:rsidR="005E3B9D" w:rsidRPr="00031A0E" w:rsidRDefault="005E3B9D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17.30</w:t>
            </w:r>
          </w:p>
        </w:tc>
        <w:tc>
          <w:tcPr>
            <w:tcW w:w="2843" w:type="dxa"/>
          </w:tcPr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дома № 4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улице Льва Толстого</w:t>
            </w:r>
          </w:p>
        </w:tc>
        <w:tc>
          <w:tcPr>
            <w:tcW w:w="6095" w:type="dxa"/>
          </w:tcPr>
          <w:p w:rsidR="005E3B9D" w:rsidRPr="00031A0E" w:rsidRDefault="005E3B9D" w:rsidP="00904A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2ED2">
              <w:rPr>
                <w:rFonts w:ascii="Times New Roman" w:eastAsia="Times New Roman" w:hAnsi="Times New Roman" w:cs="Times New Roman"/>
                <w:color w:val="0D0D0D" w:themeColor="text1" w:themeTint="F2"/>
                <w:kern w:val="2"/>
                <w:sz w:val="24"/>
                <w:szCs w:val="24"/>
                <w:lang w:eastAsia="zh-CN" w:bidi="hi-IN"/>
              </w:rPr>
              <w:t>Управление культуры администрации города Орла</w:t>
            </w:r>
            <w:r w:rsidRPr="00B12ED2">
              <w:rPr>
                <w:rFonts w:ascii="Times New Roman" w:hAnsi="Times New Roman" w:cs="Times New Roman"/>
                <w:sz w:val="24"/>
                <w:szCs w:val="24"/>
              </w:rPr>
              <w:t xml:space="preserve"> (Осипенко Л.Е.),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«Орловский городской центр культуры» (Майорова Е.Ф.)</w:t>
            </w:r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="00D1425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Железнодорожному району администра</w:t>
            </w:r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города Орла (</w:t>
            </w:r>
            <w:proofErr w:type="spellStart"/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Барбашов</w:t>
            </w:r>
            <w:proofErr w:type="spellEnd"/>
            <w:r w:rsidR="00D14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/>
          </w:tcPr>
          <w:p w:rsidR="005E3B9D" w:rsidRPr="00B11AFA" w:rsidRDefault="005E3B9D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B12ED2" w:rsidRDefault="005E3B9D" w:rsidP="0050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Pr="00031A0E" w:rsidRDefault="005E3B9D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31.07.2024</w:t>
            </w:r>
          </w:p>
          <w:p w:rsidR="005E3B9D" w:rsidRPr="00031A0E" w:rsidRDefault="005E3B9D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18.00</w:t>
            </w:r>
          </w:p>
        </w:tc>
        <w:tc>
          <w:tcPr>
            <w:tcW w:w="2843" w:type="dxa"/>
          </w:tcPr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дома № 85 по улице Комсомольской</w:t>
            </w:r>
          </w:p>
        </w:tc>
        <w:tc>
          <w:tcPr>
            <w:tcW w:w="6095" w:type="dxa"/>
          </w:tcPr>
          <w:p w:rsidR="00D1425A" w:rsidRDefault="00D1425A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культуры администрации города Орла (Осипенко Л.Е.), МБУК «Ансамбль танца «Славица» (</w:t>
            </w:r>
            <w:proofErr w:type="spellStart"/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Кирдеева</w:t>
            </w:r>
            <w:proofErr w:type="spellEnd"/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Н.А.)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ерриториальное управление по Заводскому району администрации города Орла </w:t>
            </w:r>
          </w:p>
          <w:p w:rsidR="005E3B9D" w:rsidRPr="00031A0E" w:rsidRDefault="00D1425A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Деркач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/>
          </w:tcPr>
          <w:p w:rsidR="005E3B9D" w:rsidRPr="00B11AFA" w:rsidRDefault="005E3B9D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B12ED2" w:rsidRDefault="005E3B9D" w:rsidP="00B1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31.07.2024</w:t>
            </w:r>
          </w:p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19.00</w:t>
            </w:r>
          </w:p>
        </w:tc>
        <w:tc>
          <w:tcPr>
            <w:tcW w:w="2843" w:type="dxa"/>
          </w:tcPr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домов № 52 и № 54 по улице Металлургов</w:t>
            </w:r>
          </w:p>
        </w:tc>
        <w:tc>
          <w:tcPr>
            <w:tcW w:w="6095" w:type="dxa"/>
          </w:tcPr>
          <w:p w:rsidR="005E3B9D" w:rsidRPr="00031A0E" w:rsidRDefault="00D1425A" w:rsidP="00D142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культуры администрации города Орла (Осипенко Л.Е.), МАУК «Культурно-досуговый центр «Металлург» города Орла» (Никитина Л.Ю.)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Северному району администраци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города Орла (Персидский Н.Н.)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/>
          </w:tcPr>
          <w:p w:rsidR="005E3B9D" w:rsidRPr="00B11AFA" w:rsidRDefault="005E3B9D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B12ED2" w:rsidRDefault="005E3B9D" w:rsidP="00B1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01.08.2024</w:t>
            </w:r>
          </w:p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18.00</w:t>
            </w:r>
          </w:p>
        </w:tc>
        <w:tc>
          <w:tcPr>
            <w:tcW w:w="2843" w:type="dxa"/>
          </w:tcPr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дома № 36 по улице Черкасской</w:t>
            </w:r>
          </w:p>
        </w:tc>
        <w:tc>
          <w:tcPr>
            <w:tcW w:w="6095" w:type="dxa"/>
          </w:tcPr>
          <w:p w:rsidR="00D1425A" w:rsidRDefault="00D1425A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культуры администрации города Орла (Осипенко Л.Е.), МБУК «Ансамбль танца «Славица» (</w:t>
            </w:r>
            <w:proofErr w:type="spellStart"/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Кирдеева</w:t>
            </w:r>
            <w:proofErr w:type="spellEnd"/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Н.А.)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1655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Заводскому району админист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рации города Орла</w:t>
            </w:r>
          </w:p>
          <w:p w:rsidR="005E3B9D" w:rsidRPr="00031A0E" w:rsidRDefault="00D1425A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Деркач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/>
          </w:tcPr>
          <w:p w:rsidR="005E3B9D" w:rsidRPr="00B11AFA" w:rsidRDefault="005E3B9D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B12ED2" w:rsidRDefault="005E3B9D" w:rsidP="00B1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01.08.2024</w:t>
            </w:r>
          </w:p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18.00</w:t>
            </w:r>
          </w:p>
        </w:tc>
        <w:tc>
          <w:tcPr>
            <w:tcW w:w="2843" w:type="dxa"/>
          </w:tcPr>
          <w:p w:rsidR="005E3B9D" w:rsidRPr="00031A0E" w:rsidRDefault="005E3B9D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Дворовая территория  дома № 21 по улице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Приборостроительной</w:t>
            </w:r>
          </w:p>
        </w:tc>
        <w:tc>
          <w:tcPr>
            <w:tcW w:w="6095" w:type="dxa"/>
          </w:tcPr>
          <w:p w:rsidR="005E3B9D" w:rsidRPr="00031A0E" w:rsidRDefault="00ED3D0F" w:rsidP="00ED3D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</w:t>
            </w:r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культуры администрации города Орла (Осипенко Л.Е.), </w:t>
            </w:r>
            <w:r w:rsidR="00B85B07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МАУК «Городской парк культуры и </w:t>
            </w:r>
            <w:r w:rsidR="00B85B07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отдыха» (Чистякова А.А.)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Советскому району администра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города Орла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Дохнадзе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М.Г.)</w:t>
            </w:r>
          </w:p>
        </w:tc>
      </w:tr>
      <w:tr w:rsidR="005E3B9D" w:rsidRPr="00206982" w:rsidTr="009E5383">
        <w:trPr>
          <w:trHeight w:val="548"/>
        </w:trPr>
        <w:tc>
          <w:tcPr>
            <w:tcW w:w="951" w:type="dxa"/>
            <w:vMerge/>
          </w:tcPr>
          <w:p w:rsidR="005E3B9D" w:rsidRPr="00B11AFA" w:rsidRDefault="005E3B9D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B12ED2" w:rsidRDefault="005E3B9D" w:rsidP="00FD5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Default="005E3B9D" w:rsidP="00FD57EE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01.08.2024</w:t>
            </w:r>
          </w:p>
          <w:p w:rsidR="005E3B9D" w:rsidRPr="008E40E0" w:rsidRDefault="005E3B9D" w:rsidP="00FD57EE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19.00</w:t>
            </w:r>
          </w:p>
        </w:tc>
        <w:tc>
          <w:tcPr>
            <w:tcW w:w="2843" w:type="dxa"/>
          </w:tcPr>
          <w:p w:rsidR="005E3B9D" w:rsidRPr="00031A0E" w:rsidRDefault="005E3B9D" w:rsidP="00752964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домов № 30</w:t>
            </w:r>
            <w:r w:rsidR="00904A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корп. 1,</w:t>
            </w:r>
            <w:r w:rsidR="007529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904A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30,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корп. 2, № 30</w:t>
            </w:r>
            <w:r w:rsidR="00904A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корп. 3 по улице Кузнецова (ЖК «Московский парк», детская игровая площадка)</w:t>
            </w:r>
          </w:p>
        </w:tc>
        <w:tc>
          <w:tcPr>
            <w:tcW w:w="6095" w:type="dxa"/>
          </w:tcPr>
          <w:p w:rsidR="005E3B9D" w:rsidRPr="00031A0E" w:rsidRDefault="00ED3D0F" w:rsidP="00ED3D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культуры администрации города Орла (Осипенко Л.Е.), МАУК «Культурно-досуговый центр «Металлург» города Орла» (Никитина Л.Ю.)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Северному району администраци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города Орла (Персидский Н.Н.)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/>
          </w:tcPr>
          <w:p w:rsidR="005E3B9D" w:rsidRPr="00B11AFA" w:rsidRDefault="005E3B9D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031A0E" w:rsidRDefault="005E3B9D" w:rsidP="00FD57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Pr="00031A0E" w:rsidRDefault="005E3B9D" w:rsidP="00FD57EE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02.08.2024</w:t>
            </w:r>
          </w:p>
          <w:p w:rsidR="005E3B9D" w:rsidRPr="00031A0E" w:rsidRDefault="005E3B9D" w:rsidP="00FD57EE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17.00</w:t>
            </w:r>
          </w:p>
        </w:tc>
        <w:tc>
          <w:tcPr>
            <w:tcW w:w="2843" w:type="dxa"/>
          </w:tcPr>
          <w:p w:rsidR="005E3B9D" w:rsidRPr="00031A0E" w:rsidRDefault="005E3B9D" w:rsidP="00FD57EE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дома № 7 по улице Революции</w:t>
            </w:r>
          </w:p>
        </w:tc>
        <w:tc>
          <w:tcPr>
            <w:tcW w:w="6095" w:type="dxa"/>
          </w:tcPr>
          <w:p w:rsidR="005E3B9D" w:rsidRPr="00031A0E" w:rsidRDefault="00ED3D0F" w:rsidP="00ED3D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культуры администрации города Орла (Осипенко Л.Е.), МАУК «Культурно-досуговый центр «Металлург» города Орла» (Никитина Л.Ю.)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Железнодорожному району администра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города Орла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Барбашов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/>
          </w:tcPr>
          <w:p w:rsidR="005E3B9D" w:rsidRPr="00B11AFA" w:rsidRDefault="005E3B9D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031A0E" w:rsidRDefault="005E3B9D" w:rsidP="001A5B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Pr="00031A0E" w:rsidRDefault="005E3B9D" w:rsidP="001A5B32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02.08.2024</w:t>
            </w:r>
          </w:p>
          <w:p w:rsidR="005E3B9D" w:rsidRPr="00031A0E" w:rsidRDefault="005E3B9D" w:rsidP="001A5B32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18.00</w:t>
            </w:r>
          </w:p>
        </w:tc>
        <w:tc>
          <w:tcPr>
            <w:tcW w:w="2843" w:type="dxa"/>
          </w:tcPr>
          <w:p w:rsidR="005E3B9D" w:rsidRPr="00031A0E" w:rsidRDefault="005E3B9D" w:rsidP="001A5B32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дома № 40 по улице Часовой</w:t>
            </w:r>
          </w:p>
        </w:tc>
        <w:tc>
          <w:tcPr>
            <w:tcW w:w="6095" w:type="dxa"/>
          </w:tcPr>
          <w:p w:rsidR="005E3B9D" w:rsidRPr="00031A0E" w:rsidRDefault="00ED3D0F" w:rsidP="00842A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культуры администрации города Орла (Осипенко Л.Е.), МБУК «Орловский муниципальный драматический театр «Русский стиль» </w:t>
            </w:r>
          </w:p>
          <w:p w:rsidR="005E3B9D" w:rsidRPr="00031A0E" w:rsidRDefault="005E3B9D" w:rsidP="00ED3D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им. М.М. Бахтина»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</w:t>
            </w:r>
            <w:r w:rsidR="00ED3D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="00ED3D0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Советскому району администрации города Орла (</w:t>
            </w:r>
            <w:proofErr w:type="spellStart"/>
            <w:r w:rsidR="00ED3D0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Дохнадзе</w:t>
            </w:r>
            <w:proofErr w:type="spellEnd"/>
            <w:r w:rsidR="00ED3D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М.Г.)</w:t>
            </w:r>
          </w:p>
        </w:tc>
      </w:tr>
      <w:tr w:rsidR="005E3B9D" w:rsidRPr="00206982" w:rsidTr="00B11AFA">
        <w:trPr>
          <w:trHeight w:val="703"/>
        </w:trPr>
        <w:tc>
          <w:tcPr>
            <w:tcW w:w="951" w:type="dxa"/>
            <w:vMerge/>
          </w:tcPr>
          <w:p w:rsidR="005E3B9D" w:rsidRPr="00B11AFA" w:rsidRDefault="005E3B9D" w:rsidP="002841E0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E3B9D" w:rsidRPr="00031A0E" w:rsidRDefault="005E3B9D" w:rsidP="002841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:rsidR="005E3B9D" w:rsidRPr="00031A0E" w:rsidRDefault="005E3B9D" w:rsidP="002841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.08.2024</w:t>
            </w:r>
          </w:p>
          <w:p w:rsidR="005E3B9D" w:rsidRPr="00031A0E" w:rsidRDefault="005E3B9D" w:rsidP="002841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17.00</w:t>
            </w:r>
          </w:p>
        </w:tc>
        <w:tc>
          <w:tcPr>
            <w:tcW w:w="2843" w:type="dxa"/>
          </w:tcPr>
          <w:p w:rsidR="005E3B9D" w:rsidRPr="00031A0E" w:rsidRDefault="005E3B9D" w:rsidP="002841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Спортивная площадка на дворовой территории домом № 58 и № 60 по улице Паровозной</w:t>
            </w:r>
          </w:p>
        </w:tc>
        <w:tc>
          <w:tcPr>
            <w:tcW w:w="6095" w:type="dxa"/>
          </w:tcPr>
          <w:p w:rsidR="005E3B9D" w:rsidRPr="00031A0E" w:rsidRDefault="00ED3D0F" w:rsidP="00ED3D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5E3B9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культуры администрации города Орла (Осипенко Л.Е.), МБУК «Орловский городской </w:t>
            </w:r>
            <w:r w:rsidR="005E3B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центр культуры» (Майорова Е.Ф.)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ерриториальное управление по Железнодорожному району администра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города Орла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Барбашов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</w:t>
            </w:r>
          </w:p>
        </w:tc>
      </w:tr>
      <w:tr w:rsidR="003F1E33" w:rsidRPr="00031A0E" w:rsidTr="00B11AFA">
        <w:trPr>
          <w:trHeight w:val="703"/>
        </w:trPr>
        <w:tc>
          <w:tcPr>
            <w:tcW w:w="951" w:type="dxa"/>
          </w:tcPr>
          <w:p w:rsidR="003F1E33" w:rsidRPr="00031A0E" w:rsidRDefault="003F1E33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3F1E33" w:rsidRDefault="003F1E33" w:rsidP="003F1E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Городской проект-выставка фотографий</w:t>
            </w:r>
          </w:p>
          <w:p w:rsidR="003F1E33" w:rsidRPr="00031A0E" w:rsidRDefault="003F1E33" w:rsidP="003F1E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«Город. Время. Люди»</w:t>
            </w:r>
          </w:p>
        </w:tc>
        <w:tc>
          <w:tcPr>
            <w:tcW w:w="1577" w:type="dxa"/>
          </w:tcPr>
          <w:p w:rsidR="003F1E33" w:rsidRPr="00031A0E" w:rsidRDefault="003F1E33" w:rsidP="004A3D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01.08.2024</w:t>
            </w:r>
          </w:p>
        </w:tc>
        <w:tc>
          <w:tcPr>
            <w:tcW w:w="2843" w:type="dxa"/>
          </w:tcPr>
          <w:p w:rsidR="003F1E33" w:rsidRPr="00031A0E" w:rsidRDefault="00731E13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Аллея Славы</w:t>
            </w:r>
          </w:p>
        </w:tc>
        <w:tc>
          <w:tcPr>
            <w:tcW w:w="6095" w:type="dxa"/>
          </w:tcPr>
          <w:p w:rsidR="003F1E33" w:rsidRPr="00031A0E" w:rsidRDefault="003F1E33" w:rsidP="003F1E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поддержки населения, опеки и попечительства администрации города Орла</w:t>
            </w:r>
          </w:p>
          <w:p w:rsidR="001F210D" w:rsidRPr="00031A0E" w:rsidRDefault="003F1E33" w:rsidP="001F21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Шайкина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А.В.)</w:t>
            </w:r>
          </w:p>
        </w:tc>
      </w:tr>
      <w:tr w:rsidR="00031A0E" w:rsidRPr="00031A0E" w:rsidTr="00B11AFA">
        <w:trPr>
          <w:trHeight w:val="703"/>
        </w:trPr>
        <w:tc>
          <w:tcPr>
            <w:tcW w:w="951" w:type="dxa"/>
          </w:tcPr>
          <w:p w:rsidR="002C7236" w:rsidRPr="00031A0E" w:rsidRDefault="002C7236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2C7236" w:rsidRPr="00031A0E" w:rsidRDefault="002C7236" w:rsidP="00904A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Репетиции мероприятий, посвященных празднованию 81-й годовщин</w:t>
            </w:r>
            <w:r w:rsidR="00904A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освобождения города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Орла от немецко-фашистских захватчиков и 458-й годовщин</w:t>
            </w:r>
            <w:r w:rsidR="00904A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основания города Орла</w:t>
            </w:r>
          </w:p>
        </w:tc>
        <w:tc>
          <w:tcPr>
            <w:tcW w:w="1577" w:type="dxa"/>
          </w:tcPr>
          <w:p w:rsidR="002C7236" w:rsidRPr="00031A0E" w:rsidRDefault="002C7236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01.08.2024</w:t>
            </w:r>
          </w:p>
          <w:p w:rsidR="002C7236" w:rsidRPr="00031A0E" w:rsidRDefault="002C7236" w:rsidP="004A57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A57E0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</w:t>
            </w:r>
          </w:p>
        </w:tc>
        <w:tc>
          <w:tcPr>
            <w:tcW w:w="2843" w:type="dxa"/>
          </w:tcPr>
          <w:p w:rsidR="002C7236" w:rsidRPr="00031A0E" w:rsidRDefault="002C7236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Сквер Танкистов</w:t>
            </w:r>
          </w:p>
        </w:tc>
        <w:tc>
          <w:tcPr>
            <w:tcW w:w="6095" w:type="dxa"/>
          </w:tcPr>
          <w:p w:rsidR="002C7236" w:rsidRPr="00031A0E" w:rsidRDefault="002C7236" w:rsidP="00F84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О.Ю),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управление культуры администрации города Орла (Осипенко Л.Е.), управление по </w:t>
            </w:r>
            <w:r w:rsidR="00F843D2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безопасности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города Орла (Тарасов И.В.)</w:t>
            </w:r>
            <w:r w:rsidR="00F84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</w:t>
            </w:r>
            <w:r w:rsidR="00F843D2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образования, спорта и физической культуры администрации города Орла (Сергеева А.И.), МБУК «Орловский муниципальный драматический театр «Русский стиль» им. М.М. Бахтина» (</w:t>
            </w:r>
            <w:proofErr w:type="spellStart"/>
            <w:r w:rsidR="00F843D2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="00F843D2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</w:t>
            </w:r>
          </w:p>
        </w:tc>
      </w:tr>
      <w:tr w:rsidR="00031A0E" w:rsidRPr="00031A0E" w:rsidTr="00B11AFA">
        <w:trPr>
          <w:trHeight w:val="703"/>
        </w:trPr>
        <w:tc>
          <w:tcPr>
            <w:tcW w:w="951" w:type="dxa"/>
          </w:tcPr>
          <w:p w:rsidR="005821EC" w:rsidRPr="00031A0E" w:rsidRDefault="005821EC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5821EC" w:rsidRPr="00031A0E" w:rsidRDefault="005821EC" w:rsidP="006F6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Поздравление участников Великой Отечественной войны руководством города с вручением памятных подарков</w:t>
            </w:r>
          </w:p>
        </w:tc>
        <w:tc>
          <w:tcPr>
            <w:tcW w:w="1577" w:type="dxa"/>
          </w:tcPr>
          <w:p w:rsidR="005821EC" w:rsidRPr="00031A0E" w:rsidRDefault="005821EC" w:rsidP="00144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01.08.2024-0</w:t>
            </w:r>
            <w:r w:rsidR="001446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.08.2024</w:t>
            </w:r>
          </w:p>
        </w:tc>
        <w:tc>
          <w:tcPr>
            <w:tcW w:w="2843" w:type="dxa"/>
          </w:tcPr>
          <w:p w:rsidR="005821EC" w:rsidRPr="00031A0E" w:rsidRDefault="005821EC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Адресно по месту жительства</w:t>
            </w:r>
          </w:p>
        </w:tc>
        <w:tc>
          <w:tcPr>
            <w:tcW w:w="6095" w:type="dxa"/>
          </w:tcPr>
          <w:p w:rsidR="005821EC" w:rsidRPr="00031A0E" w:rsidRDefault="005821EC" w:rsidP="005821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поддержки населения, опеки и попечительства администрации города Орла</w:t>
            </w:r>
          </w:p>
          <w:p w:rsidR="005821EC" w:rsidRPr="00031A0E" w:rsidRDefault="005821EC" w:rsidP="005821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Шайкина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А.В.)</w:t>
            </w:r>
          </w:p>
        </w:tc>
      </w:tr>
      <w:tr w:rsidR="00031A0E" w:rsidRPr="00031A0E" w:rsidTr="00B11AFA">
        <w:trPr>
          <w:trHeight w:val="703"/>
        </w:trPr>
        <w:tc>
          <w:tcPr>
            <w:tcW w:w="951" w:type="dxa"/>
          </w:tcPr>
          <w:p w:rsidR="00EC3FEF" w:rsidRPr="00031A0E" w:rsidRDefault="00EC3FEF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EC3FEF" w:rsidRPr="00031A0E" w:rsidRDefault="00EC3FEF" w:rsidP="003D4D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Трансляция видеопоздравлений и 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футажей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муниципальных учреждений культуры и </w:t>
            </w:r>
            <w:r w:rsidR="00904A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</w:t>
            </w:r>
            <w:r w:rsidR="003D4D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="00904A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дополнительного образования, анонсов мероприятий на светодиодном экране</w:t>
            </w:r>
          </w:p>
        </w:tc>
        <w:tc>
          <w:tcPr>
            <w:tcW w:w="1577" w:type="dxa"/>
          </w:tcPr>
          <w:p w:rsidR="00EC3FEF" w:rsidRPr="00031A0E" w:rsidRDefault="00EC3FEF" w:rsidP="00B12E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="00B12ED2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.08.2024-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05.08.2024</w:t>
            </w:r>
          </w:p>
        </w:tc>
        <w:tc>
          <w:tcPr>
            <w:tcW w:w="2843" w:type="dxa"/>
          </w:tcPr>
          <w:p w:rsidR="00EC3FEF" w:rsidRPr="00031A0E" w:rsidRDefault="00CC08DD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EC3FE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лощадь Ленина</w:t>
            </w:r>
          </w:p>
        </w:tc>
        <w:tc>
          <w:tcPr>
            <w:tcW w:w="6095" w:type="dxa"/>
          </w:tcPr>
          <w:p w:rsidR="00B12ED2" w:rsidRPr="00031A0E" w:rsidRDefault="00EC3FEF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«Объединенный муниципальный заказчик»</w:t>
            </w:r>
          </w:p>
          <w:p w:rsidR="00EC3FEF" w:rsidRPr="00031A0E" w:rsidRDefault="00EC3FEF" w:rsidP="00A76B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(Лобов М.А.), управление культуры администрации города Орла (Осипенко Л.Е.)</w:t>
            </w:r>
            <w:r w:rsidR="00A76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76BA9" w:rsidRPr="00A76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A76BA9" w:rsidRPr="00A76BA9">
              <w:rPr>
                <w:rFonts w:ascii="Times New Roman" w:hAnsi="Times New Roman" w:cs="Times New Roman"/>
                <w:sz w:val="24"/>
                <w:szCs w:val="24"/>
              </w:rPr>
              <w:t>правление по взаимодействию со средствами массовой                   информации и аналитической работе администрации города Орла</w:t>
            </w:r>
            <w:r w:rsidR="00A76B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76BA9">
              <w:rPr>
                <w:rFonts w:ascii="Times New Roman" w:hAnsi="Times New Roman" w:cs="Times New Roman"/>
                <w:sz w:val="24"/>
                <w:szCs w:val="24"/>
              </w:rPr>
              <w:t>Храмченкова</w:t>
            </w:r>
            <w:proofErr w:type="spellEnd"/>
            <w:r w:rsidR="00A76BA9">
              <w:rPr>
                <w:rFonts w:ascii="Times New Roman" w:hAnsi="Times New Roman" w:cs="Times New Roman"/>
                <w:sz w:val="24"/>
                <w:szCs w:val="24"/>
              </w:rPr>
              <w:t xml:space="preserve"> О.А.)</w:t>
            </w:r>
          </w:p>
        </w:tc>
      </w:tr>
      <w:tr w:rsidR="00031A0E" w:rsidRPr="00031A0E" w:rsidTr="00B11AFA">
        <w:trPr>
          <w:trHeight w:val="703"/>
        </w:trPr>
        <w:tc>
          <w:tcPr>
            <w:tcW w:w="951" w:type="dxa"/>
          </w:tcPr>
          <w:p w:rsidR="00EC3FEF" w:rsidRPr="00031A0E" w:rsidRDefault="00EC3FEF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EC3FEF" w:rsidRPr="00031A0E" w:rsidRDefault="00EC3FEF" w:rsidP="00CC08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Тематическая выставка детских творческих работ «Плен</w:t>
            </w:r>
            <w:r w:rsidR="00CC08DD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в любимом городе!»</w:t>
            </w:r>
          </w:p>
        </w:tc>
        <w:tc>
          <w:tcPr>
            <w:tcW w:w="1577" w:type="dxa"/>
          </w:tcPr>
          <w:p w:rsidR="00EC3FEF" w:rsidRPr="00031A0E" w:rsidRDefault="00EC3FEF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="00B12ED2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.08.2024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-10.08.2024</w:t>
            </w:r>
          </w:p>
        </w:tc>
        <w:tc>
          <w:tcPr>
            <w:tcW w:w="2843" w:type="dxa"/>
          </w:tcPr>
          <w:p w:rsidR="00EC3FEF" w:rsidRPr="00031A0E" w:rsidRDefault="00EC3FEF" w:rsidP="000F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«Детская художественная школа города Орла»</w:t>
            </w:r>
          </w:p>
        </w:tc>
        <w:tc>
          <w:tcPr>
            <w:tcW w:w="6095" w:type="dxa"/>
          </w:tcPr>
          <w:p w:rsidR="00EC3FEF" w:rsidRPr="00031A0E" w:rsidRDefault="007A124E" w:rsidP="00500B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2D1C1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культуры администрации города Орла (Осипенко Л.Е.), </w:t>
            </w:r>
            <w:r w:rsidR="00EC3FE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«Детская художественная школа города Орла» (Каверзнева Е.Н.)</w:t>
            </w:r>
          </w:p>
        </w:tc>
      </w:tr>
      <w:tr w:rsidR="00031A0E" w:rsidRPr="00031A0E" w:rsidTr="00817B08">
        <w:trPr>
          <w:trHeight w:val="611"/>
        </w:trPr>
        <w:tc>
          <w:tcPr>
            <w:tcW w:w="951" w:type="dxa"/>
            <w:vMerge w:val="restart"/>
          </w:tcPr>
          <w:p w:rsidR="007C264E" w:rsidRPr="00031A0E" w:rsidRDefault="007C264E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  <w:vMerge w:val="restart"/>
          </w:tcPr>
          <w:p w:rsidR="007C264E" w:rsidRDefault="007F6C97" w:rsidP="00FD57EE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Возложение цветов к памятникам и мемориалам, расположенным на территории города Орла</w:t>
            </w:r>
          </w:p>
          <w:p w:rsidR="00165557" w:rsidRDefault="00165557" w:rsidP="00FD57EE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5557" w:rsidRDefault="00165557" w:rsidP="00FD57EE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5557" w:rsidRDefault="00165557" w:rsidP="00FD57EE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5557" w:rsidRPr="00031A0E" w:rsidRDefault="00165557" w:rsidP="00FD57EE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:rsidR="007C264E" w:rsidRPr="00031A0E" w:rsidRDefault="007C264E" w:rsidP="00082469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02.08.2024</w:t>
            </w:r>
          </w:p>
          <w:p w:rsidR="007C264E" w:rsidRPr="00031A0E" w:rsidRDefault="007C264E" w:rsidP="00FD57EE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2843" w:type="dxa"/>
          </w:tcPr>
          <w:p w:rsidR="001775B6" w:rsidRPr="00031A0E" w:rsidRDefault="00A7266D" w:rsidP="00082469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 </w:t>
            </w:r>
            <w:r w:rsidR="00B764E6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Маршала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Жукова</w:t>
            </w:r>
          </w:p>
        </w:tc>
        <w:tc>
          <w:tcPr>
            <w:tcW w:w="6095" w:type="dxa"/>
          </w:tcPr>
          <w:p w:rsidR="007C264E" w:rsidRPr="00031A0E" w:rsidRDefault="007C264E" w:rsidP="00817B0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Территориальное управление по Советскому району администрации города Орла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Дохнадзе</w:t>
            </w:r>
            <w:proofErr w:type="spellEnd"/>
            <w:r w:rsidR="00817B0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М.Г.)</w:t>
            </w:r>
          </w:p>
        </w:tc>
      </w:tr>
      <w:tr w:rsidR="00031A0E" w:rsidRPr="00031A0E" w:rsidTr="00B11AFA">
        <w:trPr>
          <w:trHeight w:val="1254"/>
        </w:trPr>
        <w:tc>
          <w:tcPr>
            <w:tcW w:w="951" w:type="dxa"/>
            <w:vMerge/>
          </w:tcPr>
          <w:p w:rsidR="00546105" w:rsidRPr="00031A0E" w:rsidRDefault="00546105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546105" w:rsidRPr="00031A0E" w:rsidRDefault="00546105" w:rsidP="007C264E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:rsidR="00546105" w:rsidRPr="00031A0E" w:rsidRDefault="00546105" w:rsidP="007C264E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02.08.2024</w:t>
            </w:r>
          </w:p>
          <w:p w:rsidR="00546105" w:rsidRPr="00031A0E" w:rsidRDefault="00546105" w:rsidP="007C264E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11.00</w:t>
            </w:r>
          </w:p>
        </w:tc>
        <w:tc>
          <w:tcPr>
            <w:tcW w:w="2843" w:type="dxa"/>
          </w:tcPr>
          <w:p w:rsidR="00546105" w:rsidRPr="00031A0E" w:rsidRDefault="00F93210" w:rsidP="00165557">
            <w:pPr>
              <w:ind w:right="6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Памятник жертвам фашизма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Медведевском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лесу, памятные знаки: в сквере Орловских партизан (партизанам-подпольщикам</w:t>
            </w:r>
            <w:r w:rsidR="001655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815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И.В. Воронову, воинам деревень </w:t>
            </w:r>
            <w:r w:rsidR="00D12CA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Верхне</w:t>
            </w:r>
            <w:r w:rsidR="0088613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D12CA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Нижне</w:t>
            </w:r>
            <w:r w:rsidR="0088613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D12CA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12CA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Щекотихино</w:t>
            </w:r>
            <w:proofErr w:type="spellEnd"/>
          </w:p>
        </w:tc>
        <w:tc>
          <w:tcPr>
            <w:tcW w:w="6095" w:type="dxa"/>
          </w:tcPr>
          <w:p w:rsidR="00546105" w:rsidRPr="00031A0E" w:rsidRDefault="00546105" w:rsidP="00817B0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Территориальное управление по Северному району администрации</w:t>
            </w:r>
            <w:r w:rsidR="00817B0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города Орла (Персидский Н.Н.)</w:t>
            </w:r>
          </w:p>
        </w:tc>
      </w:tr>
      <w:tr w:rsidR="00031A0E" w:rsidRPr="00031A0E" w:rsidTr="0030012F">
        <w:trPr>
          <w:trHeight w:val="601"/>
        </w:trPr>
        <w:tc>
          <w:tcPr>
            <w:tcW w:w="951" w:type="dxa"/>
            <w:vMerge/>
          </w:tcPr>
          <w:p w:rsidR="007C264E" w:rsidRPr="00031A0E" w:rsidRDefault="007C264E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7C264E" w:rsidRPr="00031A0E" w:rsidRDefault="007C264E" w:rsidP="007C264E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:rsidR="007C264E" w:rsidRPr="00031A0E" w:rsidRDefault="007C264E" w:rsidP="007C264E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05.08.2024</w:t>
            </w:r>
          </w:p>
          <w:p w:rsidR="007C264E" w:rsidRPr="00031A0E" w:rsidRDefault="007C264E" w:rsidP="007C264E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2843" w:type="dxa"/>
          </w:tcPr>
          <w:p w:rsidR="007C264E" w:rsidRPr="00031A0E" w:rsidRDefault="007C264E" w:rsidP="007C264E">
            <w:pPr>
              <w:ind w:right="6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Сквер Комсомольцев</w:t>
            </w:r>
          </w:p>
        </w:tc>
        <w:tc>
          <w:tcPr>
            <w:tcW w:w="6095" w:type="dxa"/>
          </w:tcPr>
          <w:p w:rsidR="007C264E" w:rsidRPr="00031A0E" w:rsidRDefault="007C264E" w:rsidP="00817B0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Территориальное управление по Заводскому району администрации </w:t>
            </w:r>
            <w:r w:rsidR="00817B0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Орла (</w:t>
            </w:r>
            <w:proofErr w:type="spellStart"/>
            <w:r w:rsidR="00817B0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Деркач</w:t>
            </w:r>
            <w:proofErr w:type="spellEnd"/>
            <w:r w:rsidR="00817B0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</w:t>
            </w:r>
          </w:p>
        </w:tc>
      </w:tr>
      <w:tr w:rsidR="00993374" w:rsidRPr="00031A0E" w:rsidTr="00E32FDE">
        <w:trPr>
          <w:trHeight w:val="278"/>
        </w:trPr>
        <w:tc>
          <w:tcPr>
            <w:tcW w:w="951" w:type="dxa"/>
          </w:tcPr>
          <w:p w:rsidR="00993374" w:rsidRPr="00031A0E" w:rsidRDefault="00993374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993374" w:rsidRPr="00031A0E" w:rsidRDefault="00993374" w:rsidP="007C264E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Поздравление ветерана Великой Отечественный войны Бондаря Виктора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Севостьяновича</w:t>
            </w:r>
            <w:proofErr w:type="spellEnd"/>
          </w:p>
        </w:tc>
        <w:tc>
          <w:tcPr>
            <w:tcW w:w="1577" w:type="dxa"/>
          </w:tcPr>
          <w:p w:rsidR="00993374" w:rsidRDefault="00993374" w:rsidP="007C264E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02.08.2024</w:t>
            </w:r>
          </w:p>
          <w:p w:rsidR="00993374" w:rsidRPr="00031A0E" w:rsidRDefault="00993374" w:rsidP="007C264E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12.00</w:t>
            </w:r>
          </w:p>
        </w:tc>
        <w:tc>
          <w:tcPr>
            <w:tcW w:w="2843" w:type="dxa"/>
          </w:tcPr>
          <w:p w:rsidR="00993374" w:rsidRPr="00031A0E" w:rsidRDefault="003B70A4" w:rsidP="007C264E">
            <w:pPr>
              <w:ind w:right="6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Адресно по месту жительства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ветерана (</w:t>
            </w:r>
            <w:r w:rsidR="009933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Московское шоссе, дом № 151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993374" w:rsidRPr="00031A0E" w:rsidRDefault="00993374" w:rsidP="00817B0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Территориальное управление по Северному району администрации города Орла (Персидский Н.Н.)</w:t>
            </w:r>
          </w:p>
        </w:tc>
      </w:tr>
      <w:tr w:rsidR="00031A0E" w:rsidRPr="00031A0E" w:rsidTr="005F35F5">
        <w:trPr>
          <w:trHeight w:val="1121"/>
        </w:trPr>
        <w:tc>
          <w:tcPr>
            <w:tcW w:w="951" w:type="dxa"/>
          </w:tcPr>
          <w:p w:rsidR="00EC3FEF" w:rsidRPr="00031A0E" w:rsidRDefault="00EC3FEF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EC3FEF" w:rsidRPr="00031A0E" w:rsidRDefault="00EC3FEF" w:rsidP="006307DA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Фестиваль «Город в красках»</w:t>
            </w:r>
          </w:p>
          <w:p w:rsidR="00EC3FEF" w:rsidRPr="00031A0E" w:rsidRDefault="00EC3FEF" w:rsidP="006307DA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:rsidR="00EC3FEF" w:rsidRPr="00031A0E" w:rsidRDefault="00EC3FEF" w:rsidP="00082469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02.08.2024</w:t>
            </w:r>
          </w:p>
          <w:p w:rsidR="00EC3FEF" w:rsidRPr="00031A0E" w:rsidRDefault="00EC3FEF" w:rsidP="00082469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15.00</w:t>
            </w:r>
          </w:p>
        </w:tc>
        <w:tc>
          <w:tcPr>
            <w:tcW w:w="2843" w:type="dxa"/>
          </w:tcPr>
          <w:p w:rsidR="00EC3FEF" w:rsidRPr="00031A0E" w:rsidRDefault="00EC3FEF" w:rsidP="00082469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МАУК «Городской парк культуры и отдыха»</w:t>
            </w:r>
          </w:p>
        </w:tc>
        <w:tc>
          <w:tcPr>
            <w:tcW w:w="6095" w:type="dxa"/>
          </w:tcPr>
          <w:p w:rsidR="00EC3FEF" w:rsidRPr="00031A0E" w:rsidRDefault="00FD57EE" w:rsidP="00FD57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EC3FE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культуры администрации города Орла (Осипенко Л.Е.), МБУК «Орловский городской центр культуры» (Майорова Е.Ф.),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C3FE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МАУК «Городской парк культуры и отдыха»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C3FE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(Чистякова А.А.)</w:t>
            </w:r>
          </w:p>
        </w:tc>
      </w:tr>
      <w:tr w:rsidR="00031A0E" w:rsidRPr="00031A0E" w:rsidTr="005F35F5">
        <w:trPr>
          <w:trHeight w:val="1116"/>
        </w:trPr>
        <w:tc>
          <w:tcPr>
            <w:tcW w:w="951" w:type="dxa"/>
          </w:tcPr>
          <w:p w:rsidR="00EC3FEF" w:rsidRPr="00031A0E" w:rsidRDefault="00EC3FEF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EC3FEF" w:rsidRPr="00031A0E" w:rsidRDefault="00EC3FEF" w:rsidP="006307DA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Фестиваль «Отцы и дети»</w:t>
            </w:r>
          </w:p>
        </w:tc>
        <w:tc>
          <w:tcPr>
            <w:tcW w:w="1577" w:type="dxa"/>
          </w:tcPr>
          <w:p w:rsidR="00EC3FEF" w:rsidRPr="00031A0E" w:rsidRDefault="00EC3FEF" w:rsidP="00082469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02.08.2024</w:t>
            </w:r>
          </w:p>
          <w:p w:rsidR="00EC3FEF" w:rsidRPr="00031A0E" w:rsidRDefault="00EC3FEF" w:rsidP="00082469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17.00</w:t>
            </w:r>
          </w:p>
        </w:tc>
        <w:tc>
          <w:tcPr>
            <w:tcW w:w="2843" w:type="dxa"/>
          </w:tcPr>
          <w:p w:rsidR="00EC3FEF" w:rsidRPr="00031A0E" w:rsidRDefault="00EC3FEF" w:rsidP="00082469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МАУК «Городской парк культуры и отдыха»</w:t>
            </w:r>
          </w:p>
        </w:tc>
        <w:tc>
          <w:tcPr>
            <w:tcW w:w="6095" w:type="dxa"/>
          </w:tcPr>
          <w:p w:rsidR="00EC3FEF" w:rsidRPr="00031A0E" w:rsidRDefault="00EC3FEF" w:rsidP="00FD57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 администрации города Орла (Осипенко Л.Е.), МБУК «Орловский городской центр культуры» (Майорова Е.Ф.),</w:t>
            </w:r>
            <w:r w:rsidR="00FD57EE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МАУК «Городской парк культуры и отдыха»</w:t>
            </w:r>
            <w:r w:rsidR="00FD57EE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(Чистякова А.А.)</w:t>
            </w:r>
          </w:p>
        </w:tc>
      </w:tr>
      <w:tr w:rsidR="00031A0E" w:rsidRPr="00031A0E" w:rsidTr="005F35F5">
        <w:trPr>
          <w:trHeight w:val="580"/>
        </w:trPr>
        <w:tc>
          <w:tcPr>
            <w:tcW w:w="951" w:type="dxa"/>
          </w:tcPr>
          <w:p w:rsidR="006F6A56" w:rsidRPr="00031A0E" w:rsidRDefault="006F6A56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6F6A56" w:rsidRPr="00031A0E" w:rsidRDefault="006F6A56" w:rsidP="006F6A56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Турнир по баскетболу 3х3</w:t>
            </w:r>
          </w:p>
        </w:tc>
        <w:tc>
          <w:tcPr>
            <w:tcW w:w="1577" w:type="dxa"/>
          </w:tcPr>
          <w:p w:rsidR="006F6A56" w:rsidRDefault="006F6A56" w:rsidP="006F6A56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03.08.2024</w:t>
            </w:r>
          </w:p>
          <w:p w:rsidR="00F935D8" w:rsidRPr="00031A0E" w:rsidRDefault="00F935D8" w:rsidP="006F6A56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2843" w:type="dxa"/>
          </w:tcPr>
          <w:p w:rsidR="006F6A56" w:rsidRPr="00031A0E" w:rsidRDefault="006F6A56" w:rsidP="006F6A56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Парк Победы</w:t>
            </w:r>
          </w:p>
        </w:tc>
        <w:tc>
          <w:tcPr>
            <w:tcW w:w="6095" w:type="dxa"/>
          </w:tcPr>
          <w:p w:rsidR="006F6A56" w:rsidRPr="00031A0E" w:rsidRDefault="006F6A56" w:rsidP="006F6A5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образования, спорта и физической культуры администрации города Орла (Сергеева А.И.)</w:t>
            </w:r>
          </w:p>
        </w:tc>
      </w:tr>
      <w:tr w:rsidR="00031A0E" w:rsidRPr="00031A0E" w:rsidTr="005F35F5">
        <w:trPr>
          <w:trHeight w:val="545"/>
        </w:trPr>
        <w:tc>
          <w:tcPr>
            <w:tcW w:w="951" w:type="dxa"/>
          </w:tcPr>
          <w:p w:rsidR="006F6A56" w:rsidRPr="00031A0E" w:rsidRDefault="006F6A56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6F6A56" w:rsidRPr="00031A0E" w:rsidRDefault="006F6A56" w:rsidP="006F6A56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Легкоатлетический пробег</w:t>
            </w:r>
          </w:p>
        </w:tc>
        <w:tc>
          <w:tcPr>
            <w:tcW w:w="1577" w:type="dxa"/>
          </w:tcPr>
          <w:p w:rsidR="006F6A56" w:rsidRDefault="006F6A56" w:rsidP="006F6A56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03.08.2024</w:t>
            </w:r>
          </w:p>
          <w:p w:rsidR="00F935D8" w:rsidRPr="00031A0E" w:rsidRDefault="00F935D8" w:rsidP="006F6A56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2843" w:type="dxa"/>
          </w:tcPr>
          <w:p w:rsidR="006F6A56" w:rsidRPr="00031A0E" w:rsidRDefault="006F6A56" w:rsidP="006F6A56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Парк Победы</w:t>
            </w:r>
          </w:p>
        </w:tc>
        <w:tc>
          <w:tcPr>
            <w:tcW w:w="6095" w:type="dxa"/>
          </w:tcPr>
          <w:p w:rsidR="006F6A56" w:rsidRPr="00031A0E" w:rsidRDefault="006F6A56" w:rsidP="006F6A5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образования, спорта и физической культуры администрации города Орла (Сергеева А.И.)</w:t>
            </w:r>
          </w:p>
        </w:tc>
      </w:tr>
      <w:tr w:rsidR="00031A0E" w:rsidRPr="00031A0E" w:rsidTr="005F35F5">
        <w:trPr>
          <w:trHeight w:val="561"/>
        </w:trPr>
        <w:tc>
          <w:tcPr>
            <w:tcW w:w="951" w:type="dxa"/>
          </w:tcPr>
          <w:p w:rsidR="008E40E0" w:rsidRPr="00031A0E" w:rsidRDefault="008E40E0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8E40E0" w:rsidRPr="00031A0E" w:rsidRDefault="008E40E0" w:rsidP="002B4FD9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 ретро</w:t>
            </w:r>
            <w:r w:rsidR="002B4FD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автомобилей</w:t>
            </w:r>
          </w:p>
        </w:tc>
        <w:tc>
          <w:tcPr>
            <w:tcW w:w="1577" w:type="dxa"/>
          </w:tcPr>
          <w:p w:rsidR="008E40E0" w:rsidRPr="00031A0E" w:rsidRDefault="008E40E0" w:rsidP="008E40E0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03.08.2024</w:t>
            </w:r>
          </w:p>
          <w:p w:rsidR="008E40E0" w:rsidRPr="00031A0E" w:rsidRDefault="00B93510" w:rsidP="008E40E0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10.00-18</w:t>
            </w:r>
            <w:r w:rsidR="008E40E0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</w:t>
            </w:r>
          </w:p>
        </w:tc>
        <w:tc>
          <w:tcPr>
            <w:tcW w:w="2843" w:type="dxa"/>
          </w:tcPr>
          <w:p w:rsidR="008E40E0" w:rsidRPr="00031A0E" w:rsidRDefault="008E40E0" w:rsidP="008E40E0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Ленина</w:t>
            </w:r>
          </w:p>
        </w:tc>
        <w:tc>
          <w:tcPr>
            <w:tcW w:w="6095" w:type="dxa"/>
          </w:tcPr>
          <w:p w:rsidR="008E40E0" w:rsidRPr="00031A0E" w:rsidRDefault="005F35F5" w:rsidP="003977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 xml:space="preserve">Управление культуры администрации города Орла (Осипенко Л.Е.), </w:t>
            </w:r>
            <w:proofErr w:type="spellStart"/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Богатищев</w:t>
            </w:r>
            <w:proofErr w:type="spellEnd"/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 xml:space="preserve"> А.В. (по согласованию)</w:t>
            </w:r>
            <w:r w:rsidR="0039771F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, у</w:t>
            </w:r>
            <w:r w:rsidR="0039771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по организационной работе, молодежной политике и связям с общественными организациями администрации </w:t>
            </w:r>
            <w:r w:rsidR="003977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Орла (</w:t>
            </w:r>
            <w:proofErr w:type="spellStart"/>
            <w:r w:rsidR="003977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="003977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О.Ю)</w:t>
            </w:r>
          </w:p>
        </w:tc>
      </w:tr>
      <w:tr w:rsidR="00031A0E" w:rsidRPr="00031A0E" w:rsidTr="005F35F5">
        <w:trPr>
          <w:trHeight w:val="548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Default="00A5429E" w:rsidP="0072426C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Чемпионат и Первенство города Орла по парусному спорту</w:t>
            </w:r>
          </w:p>
          <w:p w:rsidR="00294A79" w:rsidRPr="00031A0E" w:rsidRDefault="00294A79" w:rsidP="0072426C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:rsidR="0072426C" w:rsidRDefault="00A5429E" w:rsidP="00294A79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  <w:r w:rsidR="007C264E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.08.2024</w:t>
            </w:r>
          </w:p>
          <w:p w:rsidR="00294A79" w:rsidRDefault="00294A79" w:rsidP="00294A79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</w:t>
            </w:r>
          </w:p>
          <w:p w:rsidR="00294A79" w:rsidRDefault="00294A79" w:rsidP="00294A79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04.08.2024-05.08.2024</w:t>
            </w:r>
          </w:p>
          <w:p w:rsidR="00294A79" w:rsidRPr="00031A0E" w:rsidRDefault="00294A79" w:rsidP="00294A79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11.00</w:t>
            </w:r>
          </w:p>
        </w:tc>
        <w:tc>
          <w:tcPr>
            <w:tcW w:w="2843" w:type="dxa"/>
          </w:tcPr>
          <w:p w:rsidR="0072426C" w:rsidRPr="00031A0E" w:rsidRDefault="00A5429E" w:rsidP="0072426C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Озеро </w:t>
            </w:r>
            <w:r w:rsidR="0065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Светлая жизнь</w:t>
            </w:r>
            <w:r w:rsidR="0065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72426C" w:rsidRPr="00031A0E" w:rsidRDefault="005724F7" w:rsidP="00A5429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7C264E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образования, спорта и физической культуры администрации города Орла (Сергеева А.И.)</w:t>
            </w:r>
          </w:p>
        </w:tc>
      </w:tr>
      <w:tr w:rsidR="00A35591" w:rsidRPr="00A35591" w:rsidTr="00A24D6E">
        <w:trPr>
          <w:trHeight w:val="274"/>
        </w:trPr>
        <w:tc>
          <w:tcPr>
            <w:tcW w:w="951" w:type="dxa"/>
          </w:tcPr>
          <w:p w:rsidR="0072426C" w:rsidRPr="00A35591" w:rsidRDefault="0072426C" w:rsidP="00B11AFA">
            <w:pPr>
              <w:pStyle w:val="ac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A35591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355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Фестиваль цветов «Стрелка»</w:t>
            </w:r>
          </w:p>
          <w:p w:rsidR="0072426C" w:rsidRPr="00A35591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72426C" w:rsidRPr="00A35591" w:rsidRDefault="0072426C" w:rsidP="0072426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355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72426C" w:rsidRPr="00A35591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:rsidR="0072426C" w:rsidRPr="00A35591" w:rsidRDefault="0072426C" w:rsidP="009F31CE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03.08.2024</w:t>
            </w:r>
            <w:r w:rsidR="009F31CE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72426C" w:rsidRPr="00A35591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05.08.2024</w:t>
            </w:r>
          </w:p>
          <w:p w:rsidR="0072426C" w:rsidRPr="00A35591" w:rsidRDefault="00CA3341" w:rsidP="00CA33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09.00-21.00</w:t>
            </w:r>
          </w:p>
        </w:tc>
        <w:tc>
          <w:tcPr>
            <w:tcW w:w="2843" w:type="dxa"/>
          </w:tcPr>
          <w:p w:rsidR="0072426C" w:rsidRPr="00A35591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139984670"/>
            <w:r w:rsidRPr="00A355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Парк «Орловская крепость»</w:t>
            </w:r>
            <w:bookmarkEnd w:id="1"/>
          </w:p>
        </w:tc>
        <w:tc>
          <w:tcPr>
            <w:tcW w:w="6095" w:type="dxa"/>
          </w:tcPr>
          <w:p w:rsidR="008811DC" w:rsidRPr="00A35591" w:rsidRDefault="0072426C" w:rsidP="0072426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градостроительства администрации города Орла (</w:t>
            </w:r>
            <w:proofErr w:type="spellStart"/>
            <w:r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Родштейн</w:t>
            </w:r>
            <w:proofErr w:type="spellEnd"/>
            <w:r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М.В.), управление экономического развития (</w:t>
            </w:r>
            <w:proofErr w:type="spellStart"/>
            <w:r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Сурнова</w:t>
            </w:r>
            <w:proofErr w:type="spellEnd"/>
            <w:r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А.Е.), управление культуры администрации города Орла (Осипенко Л.Е.), </w:t>
            </w:r>
            <w:r w:rsidR="00971F0F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образования, физической культуры и спорта </w:t>
            </w:r>
            <w:r w:rsidR="00971F0F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администрации города Орла (Сергеева А.И.),</w:t>
            </w:r>
            <w:r w:rsid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МБУК «Орловский городской центр культуры» </w:t>
            </w:r>
          </w:p>
          <w:p w:rsidR="0072426C" w:rsidRPr="00A35591" w:rsidRDefault="0072426C" w:rsidP="00971F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(Майорова Е.Ф.), МАУК «Культурно-досуговый центр «Металлург» города Орла» (Никитина Л.Ю.)</w:t>
            </w:r>
            <w:r w:rsidR="00A24D6E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МБУК «Детский парк» (Балашова С.А.)</w:t>
            </w:r>
            <w:r w:rsidR="00971F0F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МБУДО «Орловская детская хореографическая школа им. Э.М. Панковой» </w:t>
            </w:r>
            <w:r w:rsidR="00971F0F" w:rsidRPr="00A355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(Меркулова К.Г.), </w:t>
            </w:r>
            <w:r w:rsidR="00971F0F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«Орловский муниципальный драматический театр «Русский стиль»</w:t>
            </w:r>
            <w:r w:rsidR="00752964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971F0F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им. М.М. Бахтина» (</w:t>
            </w:r>
            <w:proofErr w:type="spellStart"/>
            <w:r w:rsidR="00971F0F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="00971F0F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А.С.), МБУК «Ансамбль танца «Славица» (</w:t>
            </w:r>
            <w:proofErr w:type="spellStart"/>
            <w:r w:rsidR="00971F0F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Кирдеева</w:t>
            </w:r>
            <w:proofErr w:type="spellEnd"/>
            <w:r w:rsidR="00971F0F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Н.А.)</w:t>
            </w:r>
            <w:r w:rsidR="00E11451" w:rsidRPr="00A35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ООО «ЭКОТОН+» (по согласованию)</w:t>
            </w:r>
          </w:p>
        </w:tc>
      </w:tr>
      <w:tr w:rsidR="00031A0E" w:rsidRPr="00031A0E" w:rsidTr="00B11AFA">
        <w:trPr>
          <w:trHeight w:val="1254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031A0E" w:rsidRDefault="0072426C" w:rsidP="002B4F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Праздничные игровые и интерактивные программы, творческие мастер</w:t>
            </w:r>
            <w:r w:rsidR="002B4FD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классы, развлекательные программы для детей, выставки, шоу</w:t>
            </w:r>
            <w:r w:rsidR="002B4FD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программы, спортивные, танцевальные марафоны, фестивали и дискотеки </w:t>
            </w:r>
          </w:p>
        </w:tc>
        <w:tc>
          <w:tcPr>
            <w:tcW w:w="1577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  <w:r w:rsidR="007C264E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.08.2024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-05.08.2024</w:t>
            </w:r>
          </w:p>
          <w:p w:rsidR="0072426C" w:rsidRPr="00031A0E" w:rsidRDefault="0072426C" w:rsidP="00CA33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A3341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.00-21.00</w:t>
            </w:r>
          </w:p>
        </w:tc>
        <w:tc>
          <w:tcPr>
            <w:tcW w:w="2843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«Детский парк»</w:t>
            </w:r>
          </w:p>
        </w:tc>
        <w:tc>
          <w:tcPr>
            <w:tcW w:w="6095" w:type="dxa"/>
          </w:tcPr>
          <w:p w:rsidR="0072426C" w:rsidRPr="00031A0E" w:rsidRDefault="0072426C" w:rsidP="0072426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культуры администрации города Орла (Осипенко Л.Е.), МБУК «Детский парк» </w:t>
            </w:r>
          </w:p>
          <w:p w:rsidR="0072426C" w:rsidRPr="00031A0E" w:rsidRDefault="0072426C" w:rsidP="0072426C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(Балашова С.А.)</w:t>
            </w:r>
          </w:p>
        </w:tc>
      </w:tr>
      <w:tr w:rsidR="00031A0E" w:rsidRPr="00031A0E" w:rsidTr="00B11AFA">
        <w:trPr>
          <w:trHeight w:val="1254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Праздничные музыкальные программы, конкурсы, показательные выступления, спортивные программы, мастер-классы</w:t>
            </w:r>
          </w:p>
        </w:tc>
        <w:tc>
          <w:tcPr>
            <w:tcW w:w="1577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  <w:r w:rsidR="007C264E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.08.2024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-05.08.2024</w:t>
            </w:r>
          </w:p>
          <w:p w:rsidR="0072426C" w:rsidRPr="00031A0E" w:rsidRDefault="0072426C" w:rsidP="006559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559F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.00-21.00</w:t>
            </w:r>
          </w:p>
        </w:tc>
        <w:tc>
          <w:tcPr>
            <w:tcW w:w="2843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МАУК «Городской парк культуры и отдыха»</w:t>
            </w:r>
          </w:p>
        </w:tc>
        <w:tc>
          <w:tcPr>
            <w:tcW w:w="6095" w:type="dxa"/>
          </w:tcPr>
          <w:p w:rsidR="0072426C" w:rsidRPr="00031A0E" w:rsidRDefault="0072426C" w:rsidP="0072426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 администрации города Орла (Осипенко Л.Е.), МАУК «Городской парк культуры и отдыха» (Чистякова А.А.)</w:t>
            </w:r>
          </w:p>
        </w:tc>
      </w:tr>
      <w:tr w:rsidR="00031A0E" w:rsidRPr="00031A0E" w:rsidTr="00B11AFA">
        <w:trPr>
          <w:trHeight w:val="1254"/>
        </w:trPr>
        <w:tc>
          <w:tcPr>
            <w:tcW w:w="951" w:type="dxa"/>
          </w:tcPr>
          <w:p w:rsidR="0079456B" w:rsidRPr="00031A0E" w:rsidRDefault="0079456B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9456B" w:rsidRPr="00031A0E" w:rsidRDefault="0079456B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Торжественное открытие бюста земляку, советскому и российскому писателю и поэту, участнику Великой Отечественной войны Евгению Даниловичу 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Агроновичу</w:t>
            </w:r>
            <w:proofErr w:type="spellEnd"/>
          </w:p>
        </w:tc>
        <w:tc>
          <w:tcPr>
            <w:tcW w:w="1577" w:type="dxa"/>
          </w:tcPr>
          <w:p w:rsidR="0079456B" w:rsidRPr="00031A0E" w:rsidRDefault="0079456B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03.08.2024</w:t>
            </w:r>
          </w:p>
          <w:p w:rsidR="0079456B" w:rsidRPr="00031A0E" w:rsidRDefault="0079456B" w:rsidP="00E71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713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</w:t>
            </w:r>
          </w:p>
        </w:tc>
        <w:tc>
          <w:tcPr>
            <w:tcW w:w="2843" w:type="dxa"/>
          </w:tcPr>
          <w:p w:rsidR="0079456B" w:rsidRPr="00031A0E" w:rsidRDefault="0079456B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Пересечение улиц Пушкина и 4-ой Курской</w:t>
            </w:r>
          </w:p>
        </w:tc>
        <w:tc>
          <w:tcPr>
            <w:tcW w:w="6095" w:type="dxa"/>
          </w:tcPr>
          <w:p w:rsidR="0079456B" w:rsidRPr="00031A0E" w:rsidRDefault="00A53222" w:rsidP="00A5322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культуры администрации города Орла (Осипенко Л.Е.),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79456B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="0079456B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="0079456B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О.Ю), территориальное управление по Железнодорожному району администрации города Орла (</w:t>
            </w:r>
            <w:proofErr w:type="spellStart"/>
            <w:r w:rsidR="0079456B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Барбашов</w:t>
            </w:r>
            <w:proofErr w:type="spellEnd"/>
            <w:r w:rsidR="0079456B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М.В.), МКУК «Централизованная библиотечная система города Орла» (Гладкова И.А.)</w:t>
            </w:r>
          </w:p>
        </w:tc>
      </w:tr>
      <w:tr w:rsidR="00031A0E" w:rsidRPr="00031A0E" w:rsidTr="00772BF1">
        <w:trPr>
          <w:trHeight w:val="274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Торжественное шествие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участников Международного фольклорного фестиваля «Орловская мозаика»</w:t>
            </w:r>
          </w:p>
        </w:tc>
        <w:tc>
          <w:tcPr>
            <w:tcW w:w="1577" w:type="dxa"/>
          </w:tcPr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04.08.2024</w:t>
            </w:r>
          </w:p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12.00-13.</w:t>
            </w:r>
            <w:r w:rsidR="006559FF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43" w:type="dxa"/>
          </w:tcPr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Памятник Н.С. Лескову -</w:t>
            </w:r>
          </w:p>
          <w:p w:rsidR="0072426C" w:rsidRPr="00031A0E" w:rsidRDefault="00EC44C7" w:rsidP="003B4D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Ленинский</w:t>
            </w:r>
            <w:r w:rsidR="0072426C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мост -  </w:t>
            </w:r>
            <w:r w:rsidR="0072426C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улица Ленина - </w:t>
            </w:r>
            <w:r w:rsidR="003B4DC1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72426C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лощадь Ленина</w:t>
            </w:r>
          </w:p>
        </w:tc>
        <w:tc>
          <w:tcPr>
            <w:tcW w:w="6095" w:type="dxa"/>
          </w:tcPr>
          <w:p w:rsidR="00DB6E8A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lastRenderedPageBreak/>
              <w:t xml:space="preserve">Управление культуры администрации города Орла </w:t>
            </w:r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lastRenderedPageBreak/>
              <w:t xml:space="preserve">(Осипенко Л.Е.), </w:t>
            </w:r>
            <w:r w:rsidR="00971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образования, физической культуры и спорта администрации города Орла (Сергеева А.И.), </w:t>
            </w:r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МБУК «Ансамбль танца «Славица» (</w:t>
            </w:r>
            <w:proofErr w:type="spellStart"/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Кирде</w:t>
            </w:r>
            <w:r w:rsidR="001A775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е</w:t>
            </w:r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ва</w:t>
            </w:r>
            <w:proofErr w:type="spellEnd"/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 xml:space="preserve"> Н.А.),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МБУК «Орловский муниципальный драматический театр «Русский стиль» </w:t>
            </w:r>
          </w:p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им. М.М. Бахтина»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</w:t>
            </w:r>
          </w:p>
        </w:tc>
      </w:tr>
      <w:tr w:rsidR="00031A0E" w:rsidRPr="00031A0E" w:rsidTr="00B11AFA">
        <w:trPr>
          <w:trHeight w:val="1254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031A0E" w:rsidRDefault="003C5BA3" w:rsidP="0072426C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Ярмарка-выставка современных традиционных ремесел</w:t>
            </w:r>
            <w:r w:rsidR="006559F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Выступление участников Международного фольклорного фестиваля «Орловская мозаика»</w:t>
            </w:r>
          </w:p>
        </w:tc>
        <w:tc>
          <w:tcPr>
            <w:tcW w:w="1577" w:type="dxa"/>
          </w:tcPr>
          <w:p w:rsidR="0072426C" w:rsidRPr="00031A0E" w:rsidRDefault="0072426C" w:rsidP="0072426C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04.08.2024</w:t>
            </w:r>
          </w:p>
          <w:p w:rsidR="00DA155E" w:rsidRPr="00031A0E" w:rsidRDefault="0072426C" w:rsidP="0072426C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12.00-20.00</w:t>
            </w:r>
          </w:p>
          <w:p w:rsidR="0072426C" w:rsidRPr="00031A0E" w:rsidRDefault="0072426C" w:rsidP="00DA15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3" w:type="dxa"/>
          </w:tcPr>
          <w:p w:rsidR="0072426C" w:rsidRPr="00031A0E" w:rsidRDefault="0072426C" w:rsidP="0072426C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Парк Победы</w:t>
            </w:r>
          </w:p>
        </w:tc>
        <w:tc>
          <w:tcPr>
            <w:tcW w:w="6095" w:type="dxa"/>
          </w:tcPr>
          <w:p w:rsidR="00877482" w:rsidRDefault="0072426C" w:rsidP="00566F0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экономического развития</w:t>
            </w:r>
            <w:r w:rsidR="00A5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города Орла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Сурнова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А.Е.), управление культуры администрации города Орла (Осипенко Л.Е.), </w:t>
            </w:r>
            <w:r w:rsidR="00A5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A53222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="00A53222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="00A53222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О.Ю),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«Ансамбль танца «Славица»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Кирдеева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Н.А.), МБУК «Орловский муниципальный драматический театр «Русский стиль» им. М.М.  Бахтина» </w:t>
            </w:r>
            <w:r w:rsidR="00A5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А.С.), МКУК «Централизованная библиотечная система город</w:t>
            </w:r>
            <w:r w:rsidR="007C264E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Орла» (Гладкова И.А.), </w:t>
            </w:r>
            <w:r w:rsidR="00031A0E">
              <w:rPr>
                <w:rFonts w:ascii="Times New Roman" w:hAnsi="Times New Roman" w:cs="Times New Roman"/>
                <w:sz w:val="24"/>
                <w:szCs w:val="24"/>
              </w:rPr>
              <w:t xml:space="preserve">МБУДО «Орловская детская музыкальная школа № 1 </w:t>
            </w:r>
            <w:r w:rsidR="00566F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31A0E">
              <w:rPr>
                <w:rFonts w:ascii="Times New Roman" w:hAnsi="Times New Roman" w:cs="Times New Roman"/>
                <w:sz w:val="24"/>
                <w:szCs w:val="24"/>
              </w:rPr>
              <w:t xml:space="preserve">им. В.С. </w:t>
            </w:r>
            <w:proofErr w:type="spellStart"/>
            <w:r w:rsidR="00031A0E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="00031A0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31A0E" w:rsidRPr="00215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(Козлов</w:t>
            </w:r>
            <w:r w:rsid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А.С.), </w:t>
            </w:r>
            <w:r w:rsidR="00031A0E">
              <w:rPr>
                <w:rFonts w:ascii="Times New Roman" w:hAnsi="Times New Roman" w:cs="Times New Roman"/>
                <w:sz w:val="24"/>
                <w:szCs w:val="24"/>
              </w:rPr>
              <w:t>МБУДО «Детская школа искусств №2 им. М.И. Глинки»</w:t>
            </w:r>
            <w:r w:rsidR="00031A0E" w:rsidRPr="00060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(Ланин</w:t>
            </w:r>
            <w:r w:rsid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А.В.), </w:t>
            </w:r>
            <w:r w:rsidR="00031A0E">
              <w:rPr>
                <w:rFonts w:ascii="Times New Roman" w:hAnsi="Times New Roman" w:cs="Times New Roman"/>
                <w:sz w:val="24"/>
                <w:szCs w:val="24"/>
              </w:rPr>
              <w:t xml:space="preserve">МБУДО «Орловская детская школа искусств </w:t>
            </w:r>
            <w:r w:rsidR="00566F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31A0E">
              <w:rPr>
                <w:rFonts w:ascii="Times New Roman" w:hAnsi="Times New Roman" w:cs="Times New Roman"/>
                <w:sz w:val="24"/>
                <w:szCs w:val="24"/>
              </w:rPr>
              <w:t xml:space="preserve">им. Д.Б. </w:t>
            </w:r>
            <w:proofErr w:type="spellStart"/>
            <w:r w:rsidR="00031A0E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031A0E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031A0E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="00031A0E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«Детская музыкальная школа № 3 </w:t>
            </w:r>
            <w:r w:rsidR="00566F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31A0E">
              <w:rPr>
                <w:rFonts w:ascii="Times New Roman" w:hAnsi="Times New Roman" w:cs="Times New Roman"/>
                <w:sz w:val="24"/>
                <w:szCs w:val="24"/>
              </w:rPr>
              <w:t xml:space="preserve">им. С.С. Прокофьева» </w:t>
            </w:r>
            <w:r w:rsidR="00031A0E" w:rsidRPr="00215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(Горбачева</w:t>
            </w:r>
            <w:r w:rsid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Л.Ю.</w:t>
            </w:r>
            <w:r w:rsidR="00031A0E" w:rsidRPr="00215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774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877482">
              <w:rPr>
                <w:rFonts w:ascii="Times New Roman" w:hAnsi="Times New Roman" w:cs="Times New Roman"/>
                <w:sz w:val="24"/>
                <w:szCs w:val="24"/>
              </w:rPr>
              <w:t xml:space="preserve">МБУДО «Орловская детская хоровая школа» (Саньков И.А.), МБУДО «Орловская детская школа изобразительных искусств и ремесел» (Анохин А.Ю.), МБУДО «Орловская детская хореографическая школа </w:t>
            </w:r>
          </w:p>
          <w:p w:rsidR="0072426C" w:rsidRPr="00031A0E" w:rsidRDefault="00877482" w:rsidP="008774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им. Э.М. Панковой» </w:t>
            </w:r>
            <w:r w:rsidRPr="00DD0ADD">
              <w:rPr>
                <w:rFonts w:ascii="Times New Roman" w:hAnsi="Times New Roman" w:cs="Times New Roman"/>
                <w:bCs/>
                <w:sz w:val="24"/>
                <w:szCs w:val="24"/>
              </w:rPr>
              <w:t>(Меркулова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К.Г.</w:t>
            </w:r>
            <w:r w:rsidRPr="00DD0AD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781E6F" w:rsidRPr="00031A0E" w:rsidTr="00781E6F">
        <w:trPr>
          <w:trHeight w:val="593"/>
        </w:trPr>
        <w:tc>
          <w:tcPr>
            <w:tcW w:w="951" w:type="dxa"/>
            <w:vMerge w:val="restart"/>
          </w:tcPr>
          <w:p w:rsidR="00781E6F" w:rsidRPr="00031A0E" w:rsidRDefault="00781E6F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  <w:vMerge w:val="restart"/>
          </w:tcPr>
          <w:p w:rsidR="00781E6F" w:rsidRPr="00031A0E" w:rsidRDefault="00781E6F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Молодежная акция «Равнение на Победу!»</w:t>
            </w:r>
          </w:p>
        </w:tc>
        <w:tc>
          <w:tcPr>
            <w:tcW w:w="1577" w:type="dxa"/>
          </w:tcPr>
          <w:p w:rsidR="00781E6F" w:rsidRDefault="00781E6F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04.08.2024</w:t>
            </w:r>
          </w:p>
          <w:p w:rsidR="00781E6F" w:rsidRPr="00031A0E" w:rsidRDefault="00781E6F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13.00</w:t>
            </w:r>
          </w:p>
        </w:tc>
        <w:tc>
          <w:tcPr>
            <w:tcW w:w="2843" w:type="dxa"/>
          </w:tcPr>
          <w:p w:rsidR="00781E6F" w:rsidRPr="00031A0E" w:rsidRDefault="00781E6F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Площадь Ленина</w:t>
            </w:r>
          </w:p>
        </w:tc>
        <w:tc>
          <w:tcPr>
            <w:tcW w:w="6095" w:type="dxa"/>
            <w:vMerge w:val="restart"/>
          </w:tcPr>
          <w:p w:rsidR="00781E6F" w:rsidRPr="00031A0E" w:rsidRDefault="00781E6F" w:rsidP="007242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781E6F" w:rsidRPr="00031A0E" w:rsidTr="00781E6F">
        <w:trPr>
          <w:trHeight w:val="559"/>
        </w:trPr>
        <w:tc>
          <w:tcPr>
            <w:tcW w:w="951" w:type="dxa"/>
            <w:vMerge/>
          </w:tcPr>
          <w:p w:rsidR="00781E6F" w:rsidRPr="00031A0E" w:rsidRDefault="00781E6F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  <w:vMerge/>
          </w:tcPr>
          <w:p w:rsidR="00781E6F" w:rsidRPr="00031A0E" w:rsidRDefault="00781E6F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:rsidR="00781E6F" w:rsidRDefault="00781E6F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04.08.2024</w:t>
            </w:r>
          </w:p>
          <w:p w:rsidR="00781E6F" w:rsidRPr="00031A0E" w:rsidRDefault="00781E6F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17.00</w:t>
            </w:r>
          </w:p>
        </w:tc>
        <w:tc>
          <w:tcPr>
            <w:tcW w:w="2843" w:type="dxa"/>
          </w:tcPr>
          <w:p w:rsidR="00781E6F" w:rsidRPr="00031A0E" w:rsidRDefault="00781E6F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Парк Победы</w:t>
            </w:r>
          </w:p>
        </w:tc>
        <w:tc>
          <w:tcPr>
            <w:tcW w:w="6095" w:type="dxa"/>
            <w:vMerge/>
          </w:tcPr>
          <w:p w:rsidR="00781E6F" w:rsidRPr="00031A0E" w:rsidRDefault="00781E6F" w:rsidP="007242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</w:pPr>
          </w:p>
        </w:tc>
      </w:tr>
      <w:tr w:rsidR="00031A0E" w:rsidRPr="00031A0E" w:rsidTr="00B11AFA">
        <w:trPr>
          <w:trHeight w:val="1254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Торжественное открытие Международного фольклорного фестиваля «Орловская мозаика»</w:t>
            </w:r>
          </w:p>
        </w:tc>
        <w:tc>
          <w:tcPr>
            <w:tcW w:w="1577" w:type="dxa"/>
          </w:tcPr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04.08.2024</w:t>
            </w:r>
          </w:p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13.</w:t>
            </w:r>
            <w:r w:rsidR="006559FF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0-1</w:t>
            </w:r>
            <w:r w:rsidR="006559FF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="006559FF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3" w:type="dxa"/>
          </w:tcPr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Площадь Ленина</w:t>
            </w:r>
          </w:p>
        </w:tc>
        <w:tc>
          <w:tcPr>
            <w:tcW w:w="6095" w:type="dxa"/>
          </w:tcPr>
          <w:p w:rsidR="0072426C" w:rsidRPr="00031A0E" w:rsidRDefault="0072426C" w:rsidP="007242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</w:pPr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Управление культуры администрации города Орла (Осипенко Л.Е.), МБУК «Ансамбль танца «Славица» (</w:t>
            </w:r>
            <w:proofErr w:type="spellStart"/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Кирде</w:t>
            </w:r>
            <w:r w:rsidR="00E222B5"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е</w:t>
            </w:r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ва</w:t>
            </w:r>
            <w:proofErr w:type="spellEnd"/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 xml:space="preserve"> Н.А.),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«Орловский муниципальный драматический театр «Русский стиль» им. М.М. Бахтина»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</w:t>
            </w:r>
            <w:r w:rsidR="00DB6E8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МАУК «Городской парк культуры и отдыха» (Чистякова А.А.)</w:t>
            </w:r>
          </w:p>
        </w:tc>
      </w:tr>
      <w:tr w:rsidR="00031A0E" w:rsidRPr="00031A0E" w:rsidTr="00772BF1">
        <w:trPr>
          <w:trHeight w:val="772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ind w:righ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031A0E" w:rsidRDefault="0072426C" w:rsidP="0072426C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Музыкально-поэтический праздник «Дворянских гнезд заветные аллеи»</w:t>
            </w:r>
          </w:p>
        </w:tc>
        <w:tc>
          <w:tcPr>
            <w:tcW w:w="1577" w:type="dxa"/>
          </w:tcPr>
          <w:p w:rsidR="0072426C" w:rsidRPr="00031A0E" w:rsidRDefault="0072426C" w:rsidP="0072426C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04.08.2024</w:t>
            </w:r>
          </w:p>
          <w:p w:rsidR="0072426C" w:rsidRPr="00031A0E" w:rsidRDefault="0072426C" w:rsidP="001C1F97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  <w:r w:rsidR="006559F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00-</w:t>
            </w:r>
            <w:r w:rsidR="001C1F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21.00</w:t>
            </w:r>
          </w:p>
        </w:tc>
        <w:tc>
          <w:tcPr>
            <w:tcW w:w="2843" w:type="dxa"/>
          </w:tcPr>
          <w:p w:rsidR="0072426C" w:rsidRPr="00031A0E" w:rsidRDefault="00DA155E" w:rsidP="00DA155E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Ландшафтный с</w:t>
            </w:r>
            <w:r w:rsidR="0072426C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квер «Дворянское гнездо»</w:t>
            </w:r>
          </w:p>
        </w:tc>
        <w:tc>
          <w:tcPr>
            <w:tcW w:w="6095" w:type="dxa"/>
          </w:tcPr>
          <w:p w:rsidR="0072426C" w:rsidRPr="00031A0E" w:rsidRDefault="001172F1" w:rsidP="001172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культуры администрации города Орла (Осипенко Л.Е.), </w:t>
            </w:r>
            <w:r w:rsidR="0072426C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культуры Орловской области (по согласованию), </w:t>
            </w:r>
            <w:r w:rsidR="00DB6E8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военный оркестр</w:t>
            </w:r>
            <w:r w:rsidR="00DB6E8A" w:rsidRPr="00031A0E">
              <w:rPr>
                <w:color w:val="000000" w:themeColor="text1"/>
                <w:sz w:val="28"/>
                <w:szCs w:val="28"/>
              </w:rPr>
              <w:t xml:space="preserve"> </w:t>
            </w:r>
            <w:r w:rsidR="00DB6E8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ФГКВОУ «Академия Федеральной службы охраны Российской Федерации», МАУК «Культурно-досуговый центр «Металлург» города Орл</w:t>
            </w:r>
            <w:r w:rsidR="00971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а» (Никитина Л.Ю.), </w:t>
            </w:r>
            <w:r w:rsidR="00971F0F">
              <w:rPr>
                <w:rFonts w:ascii="Times New Roman" w:hAnsi="Times New Roman" w:cs="Times New Roman"/>
                <w:sz w:val="24"/>
                <w:szCs w:val="24"/>
              </w:rPr>
              <w:t xml:space="preserve">МБУДО «Орловская детская школа изобразительных искусств и ремесел» (Анохин А.Ю.), МБУДО «Детская художественная школа города Орла (Каверзнева Е.Н.), </w:t>
            </w:r>
            <w:r w:rsidR="0037377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«Орловский муниципальный драматический театр «Русский стиль» им. М.М. Бахтина» (</w:t>
            </w:r>
            <w:proofErr w:type="spellStart"/>
            <w:r w:rsidR="0037377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="0037377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</w:t>
            </w:r>
          </w:p>
        </w:tc>
      </w:tr>
      <w:tr w:rsidR="00031A0E" w:rsidRPr="00031A0E" w:rsidTr="003D4DD1">
        <w:trPr>
          <w:trHeight w:val="562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031A0E" w:rsidRDefault="006559FF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Праздничный концерт</w:t>
            </w:r>
          </w:p>
        </w:tc>
        <w:tc>
          <w:tcPr>
            <w:tcW w:w="1577" w:type="dxa"/>
          </w:tcPr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04.08.2024</w:t>
            </w:r>
          </w:p>
          <w:p w:rsidR="0072426C" w:rsidRPr="00031A0E" w:rsidRDefault="0072426C" w:rsidP="006559F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17.00-</w:t>
            </w:r>
            <w:r w:rsidR="006559FF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23.00</w:t>
            </w:r>
          </w:p>
        </w:tc>
        <w:tc>
          <w:tcPr>
            <w:tcW w:w="2843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Ленина</w:t>
            </w:r>
          </w:p>
        </w:tc>
        <w:tc>
          <w:tcPr>
            <w:tcW w:w="6095" w:type="dxa"/>
          </w:tcPr>
          <w:p w:rsidR="00DB6E8A" w:rsidRPr="00031A0E" w:rsidRDefault="0072426C" w:rsidP="00DB6E8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 xml:space="preserve">Управление культуры администрации города Орла (Осипенко Л.Е.), </w:t>
            </w:r>
            <w:r w:rsidR="00DB6E8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МАУК «Городской парк культуры и отдыха» (Чистякова А.А.), МАУК «Культурно-досуговый центр «Металлург» города Орла» </w:t>
            </w:r>
          </w:p>
          <w:p w:rsidR="0072426C" w:rsidRPr="00031A0E" w:rsidRDefault="00DB6E8A" w:rsidP="00DB6E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(Никитина Л.Ю.)</w:t>
            </w:r>
          </w:p>
        </w:tc>
      </w:tr>
      <w:tr w:rsidR="00F935D8" w:rsidRPr="00031A0E" w:rsidTr="00B764E6">
        <w:trPr>
          <w:trHeight w:val="563"/>
        </w:trPr>
        <w:tc>
          <w:tcPr>
            <w:tcW w:w="951" w:type="dxa"/>
          </w:tcPr>
          <w:p w:rsidR="00F935D8" w:rsidRPr="00031A0E" w:rsidRDefault="00F935D8" w:rsidP="00F935D8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F935D8" w:rsidRPr="00031A0E" w:rsidRDefault="00F935D8" w:rsidP="00F935D8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Турнир по шашкам и шахматам</w:t>
            </w:r>
          </w:p>
        </w:tc>
        <w:tc>
          <w:tcPr>
            <w:tcW w:w="1577" w:type="dxa"/>
          </w:tcPr>
          <w:p w:rsidR="00F935D8" w:rsidRDefault="00F935D8" w:rsidP="00F935D8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.08.2024</w:t>
            </w:r>
          </w:p>
          <w:p w:rsidR="00F935D8" w:rsidRPr="00031A0E" w:rsidRDefault="00F935D8" w:rsidP="00F935D8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18.00</w:t>
            </w:r>
          </w:p>
        </w:tc>
        <w:tc>
          <w:tcPr>
            <w:tcW w:w="2843" w:type="dxa"/>
          </w:tcPr>
          <w:p w:rsidR="00F935D8" w:rsidRPr="00031A0E" w:rsidRDefault="00F935D8" w:rsidP="00294A79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БУДООО «Шахматно-шашечная спортивная школа»</w:t>
            </w:r>
          </w:p>
        </w:tc>
        <w:tc>
          <w:tcPr>
            <w:tcW w:w="6095" w:type="dxa"/>
          </w:tcPr>
          <w:p w:rsidR="00F935D8" w:rsidRPr="00031A0E" w:rsidRDefault="00F935D8" w:rsidP="00F935D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образования, спорта и физической культуры администрации города Орла (Сергеева А.И.)</w:t>
            </w:r>
          </w:p>
        </w:tc>
      </w:tr>
      <w:tr w:rsidR="00031A0E" w:rsidRPr="00031A0E" w:rsidTr="00B764E6">
        <w:trPr>
          <w:trHeight w:val="563"/>
        </w:trPr>
        <w:tc>
          <w:tcPr>
            <w:tcW w:w="951" w:type="dxa"/>
          </w:tcPr>
          <w:p w:rsidR="00B764E6" w:rsidRPr="00031A0E" w:rsidRDefault="00B764E6" w:rsidP="0030012F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B764E6" w:rsidRPr="00031A0E" w:rsidRDefault="00B764E6" w:rsidP="00300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Футбольный матч</w:t>
            </w:r>
          </w:p>
        </w:tc>
        <w:tc>
          <w:tcPr>
            <w:tcW w:w="1577" w:type="dxa"/>
          </w:tcPr>
          <w:p w:rsidR="00B764E6" w:rsidRPr="00031A0E" w:rsidRDefault="00B764E6" w:rsidP="0030012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04.08.2024</w:t>
            </w:r>
          </w:p>
          <w:p w:rsidR="00B764E6" w:rsidRPr="00031A0E" w:rsidRDefault="00B764E6" w:rsidP="0030012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18.00-20.00</w:t>
            </w:r>
          </w:p>
        </w:tc>
        <w:tc>
          <w:tcPr>
            <w:tcW w:w="2843" w:type="dxa"/>
          </w:tcPr>
          <w:p w:rsidR="00B764E6" w:rsidRPr="00031A0E" w:rsidRDefault="00B764E6" w:rsidP="0030012F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Стадион им. В.И. Ленина</w:t>
            </w:r>
          </w:p>
        </w:tc>
        <w:tc>
          <w:tcPr>
            <w:tcW w:w="6095" w:type="dxa"/>
          </w:tcPr>
          <w:p w:rsidR="00B764E6" w:rsidRPr="00031A0E" w:rsidRDefault="00B764E6" w:rsidP="0030012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</w:pPr>
            <w:r w:rsidRPr="00031A0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Департамент физической культуры и спорта Орловской области (по согласованию)</w:t>
            </w:r>
          </w:p>
        </w:tc>
      </w:tr>
      <w:tr w:rsidR="00E133FF" w:rsidRPr="00031A0E" w:rsidTr="00B11AFA">
        <w:trPr>
          <w:trHeight w:val="549"/>
        </w:trPr>
        <w:tc>
          <w:tcPr>
            <w:tcW w:w="951" w:type="dxa"/>
          </w:tcPr>
          <w:p w:rsidR="00E133FF" w:rsidRPr="00031A0E" w:rsidRDefault="00E133FF" w:rsidP="00E133FF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E133FF" w:rsidRPr="00166815" w:rsidRDefault="00E133FF" w:rsidP="0016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15">
              <w:rPr>
                <w:rFonts w:ascii="Times New Roman" w:hAnsi="Times New Roman" w:cs="Times New Roman"/>
                <w:sz w:val="24"/>
                <w:szCs w:val="24"/>
              </w:rPr>
              <w:t>Утренняя зарядка «Доброе утро, Орёл!»</w:t>
            </w:r>
          </w:p>
        </w:tc>
        <w:tc>
          <w:tcPr>
            <w:tcW w:w="1577" w:type="dxa"/>
          </w:tcPr>
          <w:p w:rsidR="00E133FF" w:rsidRDefault="00166815" w:rsidP="0016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05.08.2024</w:t>
            </w:r>
          </w:p>
          <w:p w:rsidR="00166815" w:rsidRPr="00166815" w:rsidRDefault="00166815" w:rsidP="0016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07.30-08.00</w:t>
            </w:r>
          </w:p>
        </w:tc>
        <w:tc>
          <w:tcPr>
            <w:tcW w:w="2843" w:type="dxa"/>
          </w:tcPr>
          <w:p w:rsidR="00E133FF" w:rsidRPr="00166815" w:rsidRDefault="00166815" w:rsidP="0016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6095" w:type="dxa"/>
          </w:tcPr>
          <w:p w:rsidR="00E133FF" w:rsidRPr="00166815" w:rsidRDefault="00166815" w:rsidP="00291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образования, спорта и физической культуры администраци</w:t>
            </w:r>
            <w:r w:rsidR="00291B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города Орла (Сергеева А.И.)</w:t>
            </w:r>
          </w:p>
        </w:tc>
      </w:tr>
      <w:tr w:rsidR="00031A0E" w:rsidRPr="00031A0E" w:rsidTr="00B11AFA">
        <w:trPr>
          <w:trHeight w:val="549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031A0E" w:rsidRDefault="0072426C" w:rsidP="004A2D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Торжественная церемония подъема дубликата Красного флага</w:t>
            </w:r>
            <w:r w:rsidR="0006594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Победы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водруженного над городом Орлом 5 августа 1943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года в честь освобождения города Орла от немецко-фашистских захватчиков на площади Мира, дом № 5, возложение цветов к памятнику </w:t>
            </w:r>
            <w:r w:rsidR="004A2DA6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ероям-танкистам, братской могиле и памятнику Маршалу Советского Союза, дважды Герою Советского Союза, Почетному гражданину города Орла И.Х. Баграмяну</w:t>
            </w:r>
          </w:p>
        </w:tc>
        <w:tc>
          <w:tcPr>
            <w:tcW w:w="1577" w:type="dxa"/>
          </w:tcPr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05.08.2024</w:t>
            </w:r>
          </w:p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09.00-10.00</w:t>
            </w:r>
          </w:p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43" w:type="dxa"/>
          </w:tcPr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Сквер Танкистов</w:t>
            </w:r>
          </w:p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72426C" w:rsidRPr="00031A0E" w:rsidRDefault="0072426C" w:rsidP="00461B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О.Ю), управление культуры администрации города Орла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(Осипенко Л.Е.), МБУК «Орловский муниципальный драматический театр «Русский стиль» им. М.М. Бахтина»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</w:t>
            </w:r>
            <w:r w:rsidR="007B032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управление социальной поддержки населения, опеки и попечительства администрации города Орла (</w:t>
            </w:r>
            <w:proofErr w:type="spellStart"/>
            <w:r w:rsidR="007B032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Шайкина</w:t>
            </w:r>
            <w:proofErr w:type="spellEnd"/>
            <w:r w:rsidR="007B032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А.В.), управление по безопасности администрации города Орла (Тарасов И.В.), территориальное управление по Железнодорожному району администрации города Орла (</w:t>
            </w:r>
            <w:proofErr w:type="spellStart"/>
            <w:r w:rsidR="007B032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Барбашов</w:t>
            </w:r>
            <w:proofErr w:type="spellEnd"/>
            <w:r w:rsidR="007B032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М.В.), </w:t>
            </w:r>
            <w:r w:rsidR="00461BE8" w:rsidRP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МБУ </w:t>
            </w:r>
            <w:r w:rsid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461BE8" w:rsidRP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Спецавтобаз</w:t>
            </w:r>
            <w:r w:rsid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 по санитарной очистке города Орла» (</w:t>
            </w:r>
            <w:proofErr w:type="spellStart"/>
            <w:r w:rsid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Василюха</w:t>
            </w:r>
            <w:proofErr w:type="spellEnd"/>
            <w:r w:rsid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О.С.)</w:t>
            </w:r>
          </w:p>
        </w:tc>
      </w:tr>
      <w:tr w:rsidR="00031A0E" w:rsidRPr="00031A0E" w:rsidTr="00772BF1">
        <w:trPr>
          <w:trHeight w:val="1116"/>
        </w:trPr>
        <w:tc>
          <w:tcPr>
            <w:tcW w:w="951" w:type="dxa"/>
          </w:tcPr>
          <w:p w:rsidR="00DB6E8A" w:rsidRPr="00031A0E" w:rsidRDefault="00DB6E8A" w:rsidP="00DB6E8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DB6E8A" w:rsidRPr="00031A0E" w:rsidRDefault="00DB6E8A" w:rsidP="00DB6E8A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Митинг памяти и возложение цветов к памятнику </w:t>
            </w:r>
          </w:p>
          <w:p w:rsidR="00DB6E8A" w:rsidRPr="00031A0E" w:rsidRDefault="00DB6E8A" w:rsidP="00DB6E8A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Л.Н. 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Гуртьеву</w:t>
            </w:r>
            <w:proofErr w:type="spellEnd"/>
          </w:p>
        </w:tc>
        <w:tc>
          <w:tcPr>
            <w:tcW w:w="1577" w:type="dxa"/>
          </w:tcPr>
          <w:p w:rsidR="00DB6E8A" w:rsidRPr="00031A0E" w:rsidRDefault="00DB6E8A" w:rsidP="00DB6E8A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05.08.2024</w:t>
            </w:r>
          </w:p>
          <w:p w:rsidR="00DB6E8A" w:rsidRPr="00031A0E" w:rsidRDefault="00DB6E8A" w:rsidP="00DB6E8A">
            <w:pPr>
              <w:ind w:right="5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10.30-11.30</w:t>
            </w:r>
          </w:p>
          <w:p w:rsidR="00DB6E8A" w:rsidRPr="00031A0E" w:rsidRDefault="00DB6E8A" w:rsidP="00DB6E8A">
            <w:pPr>
              <w:ind w:left="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3" w:type="dxa"/>
          </w:tcPr>
          <w:p w:rsidR="00DB6E8A" w:rsidRPr="00031A0E" w:rsidRDefault="00400F7F" w:rsidP="00400F7F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DB6E8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квер </w:t>
            </w:r>
            <w:proofErr w:type="spellStart"/>
            <w:r w:rsidR="00DB6E8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Гуртьева</w:t>
            </w:r>
            <w:proofErr w:type="spellEnd"/>
          </w:p>
        </w:tc>
        <w:tc>
          <w:tcPr>
            <w:tcW w:w="6095" w:type="dxa"/>
          </w:tcPr>
          <w:p w:rsidR="00DB6E8A" w:rsidRPr="00031A0E" w:rsidRDefault="00DB6E8A" w:rsidP="008B0F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О.Ю), управление культуры администрации города Орла (Осипенко Л.Е.), </w:t>
            </w:r>
            <w:r w:rsidR="00AA67F5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«Орловский муниципальный драматический театр «Русский стиль» им. М.М. Бахтина» (</w:t>
            </w:r>
            <w:proofErr w:type="spellStart"/>
            <w:r w:rsidR="00AA67F5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="00AA67F5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</w:t>
            </w:r>
            <w:r w:rsidR="00AA67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территориальное управление по Советскому району администрации города Орла (</w:t>
            </w:r>
            <w:proofErr w:type="spellStart"/>
            <w:r w:rsid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Дохнадзе</w:t>
            </w:r>
            <w:proofErr w:type="spellEnd"/>
            <w:r w:rsidR="008B0F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М.Г.</w:t>
            </w:r>
            <w:r w:rsid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="008B0F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8B0F1A" w:rsidRP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МБУ </w:t>
            </w:r>
            <w:r w:rsidR="008B0F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8B0F1A" w:rsidRP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Спецавтобаз</w:t>
            </w:r>
            <w:r w:rsidR="008B0F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 по санитарной очистке города Орла» (</w:t>
            </w:r>
            <w:proofErr w:type="spellStart"/>
            <w:r w:rsidR="008B0F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Василюха</w:t>
            </w:r>
            <w:proofErr w:type="spellEnd"/>
            <w:r w:rsidR="008B0F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О.С.)</w:t>
            </w:r>
          </w:p>
        </w:tc>
      </w:tr>
      <w:tr w:rsidR="00031A0E" w:rsidRPr="00031A0E" w:rsidTr="00772BF1">
        <w:trPr>
          <w:trHeight w:val="1116"/>
        </w:trPr>
        <w:tc>
          <w:tcPr>
            <w:tcW w:w="951" w:type="dxa"/>
          </w:tcPr>
          <w:p w:rsidR="0072426C" w:rsidRPr="00031A0E" w:rsidRDefault="0072426C" w:rsidP="00772BF1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0875B1" w:rsidRPr="00031A0E" w:rsidRDefault="0072426C" w:rsidP="0077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Торжественная церемония возложения гирлянды Славы к стеле «Город воинской славы» и цветов к бюстам: Героя Советского Союза, Почетного гражданина города Орла </w:t>
            </w:r>
          </w:p>
          <w:p w:rsidR="000875B1" w:rsidRPr="00031A0E" w:rsidRDefault="0072426C" w:rsidP="0077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А.В. Горбатова, Героев</w:t>
            </w:r>
            <w:r w:rsidR="000875B1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Российской Федерации</w:t>
            </w: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0875B1" w:rsidRPr="00031A0E" w:rsidRDefault="0072426C" w:rsidP="0077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А.Н. Рязанцева и А.В. Скворцова, Героев-разведчиков</w:t>
            </w:r>
            <w:r w:rsidR="000875B1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И.Д. Санько и </w:t>
            </w:r>
          </w:p>
          <w:p w:rsidR="0072426C" w:rsidRPr="00031A0E" w:rsidRDefault="0072426C" w:rsidP="0077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В.И. Образцова</w:t>
            </w:r>
          </w:p>
        </w:tc>
        <w:tc>
          <w:tcPr>
            <w:tcW w:w="1577" w:type="dxa"/>
          </w:tcPr>
          <w:p w:rsidR="0072426C" w:rsidRPr="00031A0E" w:rsidRDefault="0072426C" w:rsidP="00772BF1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05.08.2024</w:t>
            </w:r>
          </w:p>
          <w:p w:rsidR="0072426C" w:rsidRPr="00031A0E" w:rsidRDefault="00EE23CE" w:rsidP="00772BF1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11.30</w:t>
            </w:r>
            <w:r w:rsidR="00DB6E8A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-12.00</w:t>
            </w:r>
          </w:p>
          <w:p w:rsidR="0072426C" w:rsidRPr="00031A0E" w:rsidRDefault="0072426C" w:rsidP="0077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3" w:type="dxa"/>
          </w:tcPr>
          <w:p w:rsidR="0072426C" w:rsidRPr="00031A0E" w:rsidRDefault="00F457FB" w:rsidP="0077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</w:t>
            </w:r>
            <w:r w:rsidR="0072426C" w:rsidRPr="00031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ульвар Победы</w:t>
            </w:r>
          </w:p>
        </w:tc>
        <w:tc>
          <w:tcPr>
            <w:tcW w:w="6095" w:type="dxa"/>
          </w:tcPr>
          <w:p w:rsidR="0072426C" w:rsidRPr="00031A0E" w:rsidRDefault="004A269C" w:rsidP="009E07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О.Ю), у</w:t>
            </w:r>
            <w:r w:rsidR="0072426C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культуры администрации города Орла (Осипенко Л.Е.), МБУК «Орловский муниципальный драматический театр «Русский стиль» им. М.М. Бахтина» (</w:t>
            </w:r>
            <w:proofErr w:type="spellStart"/>
            <w:r w:rsidR="0072426C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="0072426C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управление по безопасности администрации города Орла (Тарасов И.В.), территориальное управление по Советскому району администрации города Орла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Дохнадзе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М.Г.), </w:t>
            </w:r>
            <w:r w:rsidR="009E0787" w:rsidRP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МБУ </w:t>
            </w:r>
            <w:r w:rsidR="009E07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9E0787" w:rsidRPr="00461B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Спецавтобаз</w:t>
            </w:r>
            <w:r w:rsidR="009E07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 по санитарной очистке города Орла» (</w:t>
            </w:r>
            <w:proofErr w:type="spellStart"/>
            <w:r w:rsidR="009E07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Василюха</w:t>
            </w:r>
            <w:proofErr w:type="spellEnd"/>
            <w:r w:rsidR="009E07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О.С.)</w:t>
            </w:r>
          </w:p>
        </w:tc>
      </w:tr>
      <w:tr w:rsidR="00031A0E" w:rsidRPr="00031A0E" w:rsidTr="00637DB2">
        <w:trPr>
          <w:trHeight w:val="983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031A0E" w:rsidRDefault="0072426C" w:rsidP="002D3FD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Торжественное собрание и праздничный концерт</w:t>
            </w:r>
            <w:r w:rsidR="00E6165A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посвященные празднованию 81-й годовщины освобождения города Орла от немецко-фашистских захватчиков и 458-й годовщины основания города Орла</w:t>
            </w:r>
          </w:p>
        </w:tc>
        <w:tc>
          <w:tcPr>
            <w:tcW w:w="1577" w:type="dxa"/>
          </w:tcPr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05.08.2024</w:t>
            </w:r>
          </w:p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12.00</w:t>
            </w:r>
          </w:p>
        </w:tc>
        <w:tc>
          <w:tcPr>
            <w:tcW w:w="2843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БУК</w:t>
            </w:r>
            <w:r w:rsidR="0038112B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ОО «Орловский государственный академический театр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им. И.С. Тургенева»</w:t>
            </w:r>
          </w:p>
        </w:tc>
        <w:tc>
          <w:tcPr>
            <w:tcW w:w="6095" w:type="dxa"/>
          </w:tcPr>
          <w:p w:rsidR="0072426C" w:rsidRPr="00031A0E" w:rsidRDefault="00B55C52" w:rsidP="003737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 культуры администрации города Орла (Осипенко Л.Е.), МБУК «Орловский городской центр культуры» (Майорова Е.Ф.), МБУК «Орловский муниципальный драматический театр «Русский стиль» им. М.М. Бахтина»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Хапков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А.С.), МБУДО «Орловская детская хоровая школа» (Саньков И.А.), МБУК «Ансамбль танца «Славица»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Кирдеева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Н.А.)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МБУДО «Орловская 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им. Д.Б.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Р.Е.), </w:t>
            </w:r>
            <w:r w:rsidR="00373778">
              <w:rPr>
                <w:rFonts w:ascii="Times New Roman" w:hAnsi="Times New Roman" w:cs="Times New Roman"/>
                <w:sz w:val="24"/>
                <w:szCs w:val="24"/>
              </w:rPr>
              <w:t xml:space="preserve">МБУДО «Орловская детская музыкальная школа № 1 </w:t>
            </w:r>
            <w:r w:rsidR="0037377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им. В.С. </w:t>
            </w:r>
            <w:proofErr w:type="spellStart"/>
            <w:r w:rsidR="00373778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="0037377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73778" w:rsidRPr="00215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(Козлов</w:t>
            </w:r>
            <w:r w:rsidR="00373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А.С.), </w:t>
            </w:r>
            <w:r w:rsidR="00373778">
              <w:rPr>
                <w:rFonts w:ascii="Times New Roman" w:hAnsi="Times New Roman" w:cs="Times New Roman"/>
                <w:sz w:val="24"/>
                <w:szCs w:val="24"/>
              </w:rPr>
              <w:t>МБУДО «Детская школа искусств №2 им. М.И. Глинки»</w:t>
            </w:r>
            <w:r w:rsidR="00373778" w:rsidRPr="00060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(Ланин</w:t>
            </w:r>
            <w:r w:rsidR="00373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А.В.),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МБУДО «Орловская детская хореографическая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им. Э.М. Панковой» (Меркулова К.Г.),</w:t>
            </w:r>
            <w:r w:rsidRPr="006816FD">
              <w:rPr>
                <w:rFonts w:ascii="Times New Roman" w:hAnsi="Times New Roman" w:cs="Times New Roman"/>
                <w:sz w:val="24"/>
                <w:szCs w:val="24"/>
              </w:rPr>
              <w:t xml:space="preserve"> МБУДО «Орловская детская школа изобразительных искусств и ремесел» (Анохин А.Ю.)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ФГКВОУ «Академия Федеральной службы охраны Российской Федерации» (по согласованию)</w:t>
            </w:r>
          </w:p>
        </w:tc>
      </w:tr>
      <w:tr w:rsidR="00031A0E" w:rsidRPr="00031A0E" w:rsidTr="001C4210">
        <w:trPr>
          <w:trHeight w:val="278"/>
        </w:trPr>
        <w:tc>
          <w:tcPr>
            <w:tcW w:w="951" w:type="dxa"/>
          </w:tcPr>
          <w:p w:rsidR="00090156" w:rsidRPr="00031A0E" w:rsidRDefault="00090156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090156" w:rsidRPr="00031A0E" w:rsidRDefault="00090156" w:rsidP="004910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Парад </w:t>
            </w:r>
            <w:r w:rsidR="00DE1A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 окнами ветерана</w:t>
            </w:r>
          </w:p>
        </w:tc>
        <w:tc>
          <w:tcPr>
            <w:tcW w:w="1577" w:type="dxa"/>
          </w:tcPr>
          <w:p w:rsidR="00090156" w:rsidRPr="00031A0E" w:rsidRDefault="00090156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05.08.2024</w:t>
            </w:r>
          </w:p>
          <w:p w:rsidR="00090156" w:rsidRPr="00031A0E" w:rsidRDefault="00090156" w:rsidP="0049105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49105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2843" w:type="dxa"/>
          </w:tcPr>
          <w:p w:rsidR="00090156" w:rsidRPr="00031A0E" w:rsidRDefault="00491059" w:rsidP="004910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Дворовая территория дома № 62 по улице</w:t>
            </w:r>
            <w:r w:rsidR="00090156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Маяковского (Шигин Виктор Андреевич)</w:t>
            </w:r>
          </w:p>
        </w:tc>
        <w:tc>
          <w:tcPr>
            <w:tcW w:w="6095" w:type="dxa"/>
          </w:tcPr>
          <w:p w:rsidR="00090156" w:rsidRPr="00031A0E" w:rsidRDefault="00090156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Территориальное управление по Заводскому району администрации города Орла</w:t>
            </w:r>
            <w:r w:rsidR="0049105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49105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Деркач</w:t>
            </w:r>
            <w:proofErr w:type="spellEnd"/>
            <w:r w:rsidR="0049105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М.В.), управление образования, спорта и физической культуры администрации города Орла (Сергеева А.И.),</w:t>
            </w:r>
          </w:p>
          <w:p w:rsidR="00090156" w:rsidRPr="00031A0E" w:rsidRDefault="00090156" w:rsidP="00315F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</w:t>
            </w:r>
            <w:r w:rsidR="0049105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–СОШ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29 </w:t>
            </w:r>
            <w:r w:rsidR="0049105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имени Д.Н. Мельникова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49105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Орла</w:t>
            </w:r>
            <w:r w:rsidR="0049105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49105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Прозукин</w:t>
            </w:r>
            <w:proofErr w:type="spellEnd"/>
            <w:r w:rsidR="00491059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Е.Г.)</w:t>
            </w:r>
          </w:p>
        </w:tc>
      </w:tr>
      <w:tr w:rsidR="00610CE2" w:rsidRPr="00031A0E" w:rsidTr="00610CE2">
        <w:trPr>
          <w:trHeight w:val="627"/>
        </w:trPr>
        <w:tc>
          <w:tcPr>
            <w:tcW w:w="951" w:type="dxa"/>
          </w:tcPr>
          <w:p w:rsidR="00610CE2" w:rsidRPr="00031A0E" w:rsidRDefault="00610CE2" w:rsidP="00610CE2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610CE2" w:rsidRDefault="00610CE2" w:rsidP="00610C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Возложение цветов</w:t>
            </w:r>
          </w:p>
        </w:tc>
        <w:tc>
          <w:tcPr>
            <w:tcW w:w="1577" w:type="dxa"/>
          </w:tcPr>
          <w:p w:rsidR="00610CE2" w:rsidRDefault="00610CE2" w:rsidP="00610CE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05.08.2024</w:t>
            </w:r>
          </w:p>
          <w:p w:rsidR="00610CE2" w:rsidRDefault="00610CE2" w:rsidP="00610CE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2843" w:type="dxa"/>
          </w:tcPr>
          <w:p w:rsidR="00610CE2" w:rsidRDefault="00610CE2" w:rsidP="00610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«Стена памяти»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0CE2" w:rsidRDefault="00610CE2" w:rsidP="00610C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(улица Ленина, дом №1)</w:t>
            </w:r>
          </w:p>
        </w:tc>
        <w:tc>
          <w:tcPr>
            <w:tcW w:w="6095" w:type="dxa"/>
          </w:tcPr>
          <w:p w:rsidR="00DA685E" w:rsidRDefault="00610CE2" w:rsidP="00610C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Орловский Областной Совет народных депутатов </w:t>
            </w:r>
          </w:p>
          <w:p w:rsidR="00610CE2" w:rsidRDefault="00610CE2" w:rsidP="00610C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</w:tr>
      <w:tr w:rsidR="006B748C" w:rsidRPr="00031A0E" w:rsidTr="00772BF1">
        <w:trPr>
          <w:trHeight w:val="853"/>
        </w:trPr>
        <w:tc>
          <w:tcPr>
            <w:tcW w:w="951" w:type="dxa"/>
          </w:tcPr>
          <w:p w:rsidR="006B748C" w:rsidRPr="00031A0E" w:rsidRDefault="006B748C" w:rsidP="006B748C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6B748C" w:rsidRPr="00031A0E" w:rsidRDefault="006B748C" w:rsidP="006B74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Праздничный концерт «Тебе, любимый город!»</w:t>
            </w:r>
          </w:p>
        </w:tc>
        <w:tc>
          <w:tcPr>
            <w:tcW w:w="1577" w:type="dxa"/>
          </w:tcPr>
          <w:p w:rsidR="006B748C" w:rsidRPr="00031A0E" w:rsidRDefault="006B748C" w:rsidP="006B748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05.08.2024</w:t>
            </w:r>
          </w:p>
          <w:p w:rsidR="006B748C" w:rsidRPr="00031A0E" w:rsidRDefault="006B748C" w:rsidP="006B748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.00-23.00</w:t>
            </w:r>
          </w:p>
        </w:tc>
        <w:tc>
          <w:tcPr>
            <w:tcW w:w="2843" w:type="dxa"/>
          </w:tcPr>
          <w:p w:rsidR="006B748C" w:rsidRPr="00031A0E" w:rsidRDefault="006B748C" w:rsidP="006B74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Ленина</w:t>
            </w:r>
          </w:p>
        </w:tc>
        <w:tc>
          <w:tcPr>
            <w:tcW w:w="6095" w:type="dxa"/>
          </w:tcPr>
          <w:p w:rsidR="006B748C" w:rsidRPr="00031A0E" w:rsidRDefault="006B748C" w:rsidP="006B748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</w:pPr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 xml:space="preserve">Управление культуры администрации города Орла (Осипенко Л.Е.), МБУК «Орловский городской центр культуры» (Майорова Е.Ф.),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«Ансамбль танца «Славица» (</w:t>
            </w:r>
            <w:proofErr w:type="spellStart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Кирдеева</w:t>
            </w:r>
            <w:proofErr w:type="spellEnd"/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Н.А.), МАУК «Городской парк культуры и отдыха» (Чистякова А.А.)</w:t>
            </w:r>
            <w:r w:rsidR="00373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373778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ФГКВОУ «Академия Федеральной службы охраны Российской Федерации» (по согласованию)</w:t>
            </w:r>
          </w:p>
        </w:tc>
      </w:tr>
      <w:tr w:rsidR="00294A79" w:rsidRPr="00031A0E" w:rsidTr="00772BF1">
        <w:trPr>
          <w:trHeight w:val="853"/>
        </w:trPr>
        <w:tc>
          <w:tcPr>
            <w:tcW w:w="951" w:type="dxa"/>
          </w:tcPr>
          <w:p w:rsidR="00294A79" w:rsidRPr="00031A0E" w:rsidRDefault="00294A79" w:rsidP="00294A79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294A79" w:rsidRPr="00031A0E" w:rsidRDefault="00294A79" w:rsidP="00294A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Фестиваль единоборств</w:t>
            </w:r>
          </w:p>
        </w:tc>
        <w:tc>
          <w:tcPr>
            <w:tcW w:w="1577" w:type="dxa"/>
          </w:tcPr>
          <w:p w:rsidR="00294A79" w:rsidRDefault="00294A79" w:rsidP="00294A7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05.08.2024</w:t>
            </w:r>
          </w:p>
          <w:p w:rsidR="00294A79" w:rsidRPr="00031A0E" w:rsidRDefault="00294A79" w:rsidP="00294A7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17.00</w:t>
            </w:r>
          </w:p>
        </w:tc>
        <w:tc>
          <w:tcPr>
            <w:tcW w:w="2843" w:type="dxa"/>
          </w:tcPr>
          <w:p w:rsidR="00294A79" w:rsidRPr="00031A0E" w:rsidRDefault="00294A79" w:rsidP="00294A7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Площадка </w:t>
            </w:r>
            <w:r w:rsidR="00E32F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перед колоннадой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 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МАУК «Городской парк культуры и отдыха»</w:t>
            </w:r>
          </w:p>
        </w:tc>
        <w:tc>
          <w:tcPr>
            <w:tcW w:w="6095" w:type="dxa"/>
          </w:tcPr>
          <w:p w:rsidR="00294A79" w:rsidRPr="00031A0E" w:rsidRDefault="00294A79" w:rsidP="00294A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образования, спорта и физической культуры администрации города Орла (Сергеева А.И.), МБУДО «Спортивная школа «Троя» (Трояновский Э.В.)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МБУДО «Спортивная школа «ОЛИМП»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Гулякин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А.В.)</w:t>
            </w:r>
          </w:p>
        </w:tc>
      </w:tr>
      <w:tr w:rsidR="00031A0E" w:rsidRPr="00031A0E" w:rsidTr="00772BF1">
        <w:trPr>
          <w:trHeight w:val="853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Концерт Орловской государственной филармонии</w:t>
            </w:r>
          </w:p>
        </w:tc>
        <w:tc>
          <w:tcPr>
            <w:tcW w:w="1577" w:type="dxa"/>
          </w:tcPr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05.08.2024</w:t>
            </w:r>
          </w:p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17.00</w:t>
            </w:r>
          </w:p>
        </w:tc>
        <w:tc>
          <w:tcPr>
            <w:tcW w:w="2843" w:type="dxa"/>
          </w:tcPr>
          <w:p w:rsidR="0072426C" w:rsidRPr="00031A0E" w:rsidRDefault="00BA1E83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0763C3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лица</w:t>
            </w:r>
            <w:r w:rsidR="0072426C"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Ленина</w:t>
            </w:r>
          </w:p>
        </w:tc>
        <w:tc>
          <w:tcPr>
            <w:tcW w:w="6095" w:type="dxa"/>
          </w:tcPr>
          <w:p w:rsidR="0072426C" w:rsidRPr="00031A0E" w:rsidRDefault="0072426C" w:rsidP="00B145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культуры Орловской области (по согласованию), БУК ОО «Орловская государственная филармония» (</w:t>
            </w:r>
            <w:r w:rsidR="00B145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согласованию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031A0E" w:rsidRPr="00031A0E" w:rsidTr="00772BF1">
        <w:trPr>
          <w:trHeight w:val="995"/>
        </w:trPr>
        <w:tc>
          <w:tcPr>
            <w:tcW w:w="951" w:type="dxa"/>
          </w:tcPr>
          <w:p w:rsidR="0072426C" w:rsidRPr="00031A0E" w:rsidRDefault="0072426C" w:rsidP="00B11AFA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Праздничный концерт</w:t>
            </w:r>
          </w:p>
        </w:tc>
        <w:tc>
          <w:tcPr>
            <w:tcW w:w="1577" w:type="dxa"/>
          </w:tcPr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05.08.2024</w:t>
            </w:r>
          </w:p>
          <w:p w:rsidR="0072426C" w:rsidRPr="00031A0E" w:rsidRDefault="0072426C" w:rsidP="00724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18.00-22.00</w:t>
            </w:r>
          </w:p>
        </w:tc>
        <w:tc>
          <w:tcPr>
            <w:tcW w:w="2843" w:type="dxa"/>
          </w:tcPr>
          <w:p w:rsidR="0072426C" w:rsidRPr="00031A0E" w:rsidRDefault="0072426C" w:rsidP="007242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перед МАУК «Культурно-досуговый центр «Металлург» города Орла»</w:t>
            </w:r>
          </w:p>
        </w:tc>
        <w:tc>
          <w:tcPr>
            <w:tcW w:w="6095" w:type="dxa"/>
          </w:tcPr>
          <w:p w:rsidR="0072426C" w:rsidRPr="00031A0E" w:rsidRDefault="0072426C" w:rsidP="0072426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Управление культуры администрации города Орла (Осипенко Л.Е.),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МАУК «Культурно-досуговый центр «Металлург» города Орла» (Никитина Л.Ю.)</w:t>
            </w:r>
          </w:p>
          <w:p w:rsidR="0072426C" w:rsidRPr="00031A0E" w:rsidRDefault="0072426C" w:rsidP="007242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</w:pPr>
          </w:p>
        </w:tc>
      </w:tr>
      <w:tr w:rsidR="00F935D8" w:rsidRPr="00031A0E" w:rsidTr="00F935D8">
        <w:trPr>
          <w:trHeight w:val="611"/>
        </w:trPr>
        <w:tc>
          <w:tcPr>
            <w:tcW w:w="951" w:type="dxa"/>
          </w:tcPr>
          <w:p w:rsidR="00F935D8" w:rsidRPr="00031A0E" w:rsidRDefault="00F935D8" w:rsidP="00F935D8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4" w:type="dxa"/>
          </w:tcPr>
          <w:p w:rsidR="00F935D8" w:rsidRPr="00031A0E" w:rsidRDefault="00F935D8" w:rsidP="00F935D8">
            <w:pPr>
              <w:ind w:left="93" w:right="117" w:hanging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Турнир по пляжному волейболу</w:t>
            </w:r>
          </w:p>
        </w:tc>
        <w:tc>
          <w:tcPr>
            <w:tcW w:w="1577" w:type="dxa"/>
          </w:tcPr>
          <w:p w:rsidR="00F935D8" w:rsidRDefault="00F935D8" w:rsidP="00F935D8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07.08.2024</w:t>
            </w:r>
          </w:p>
          <w:p w:rsidR="00F935D8" w:rsidRPr="00031A0E" w:rsidRDefault="00F935D8" w:rsidP="00F935D8">
            <w:pPr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15.00</w:t>
            </w:r>
          </w:p>
        </w:tc>
        <w:tc>
          <w:tcPr>
            <w:tcW w:w="2843" w:type="dxa"/>
          </w:tcPr>
          <w:p w:rsidR="00F935D8" w:rsidRPr="00031A0E" w:rsidRDefault="00F935D8" w:rsidP="00294A79">
            <w:pPr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«Спортивная школа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10»</w:t>
            </w:r>
          </w:p>
        </w:tc>
        <w:tc>
          <w:tcPr>
            <w:tcW w:w="6095" w:type="dxa"/>
          </w:tcPr>
          <w:p w:rsidR="00F935D8" w:rsidRPr="00031A0E" w:rsidRDefault="00F935D8" w:rsidP="00F935D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1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образования, спорта и физической культуры администрации города Орла (Сергеева А.И.)</w:t>
            </w:r>
          </w:p>
        </w:tc>
      </w:tr>
    </w:tbl>
    <w:p w:rsidR="005E7FEE" w:rsidRDefault="005E7FEE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2964" w:rsidRDefault="00752964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3147" w:rsidRDefault="00FD3147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1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9781"/>
      </w:tblGrid>
      <w:tr w:rsidR="00FD3147" w:rsidTr="00FD3147">
        <w:tc>
          <w:tcPr>
            <w:tcW w:w="5529" w:type="dxa"/>
          </w:tcPr>
          <w:p w:rsidR="00FD3147" w:rsidRDefault="00FD3147" w:rsidP="00206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организационной работе, молодежной политики и связям с общественными организациями администрации города Орла</w:t>
            </w:r>
          </w:p>
        </w:tc>
        <w:tc>
          <w:tcPr>
            <w:tcW w:w="9781" w:type="dxa"/>
          </w:tcPr>
          <w:p w:rsidR="00FD3147" w:rsidRDefault="00FD3147" w:rsidP="00206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147" w:rsidRDefault="00FD3147" w:rsidP="00206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147" w:rsidRDefault="00FD3147" w:rsidP="00206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О.Ю.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</w:p>
        </w:tc>
      </w:tr>
    </w:tbl>
    <w:p w:rsidR="00FD3147" w:rsidRDefault="00FD3147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D3147" w:rsidSect="00B12ED2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F9" w:rsidRDefault="008A05F9" w:rsidP="00B12ED2">
      <w:pPr>
        <w:spacing w:after="0" w:line="240" w:lineRule="auto"/>
      </w:pPr>
      <w:r>
        <w:separator/>
      </w:r>
    </w:p>
  </w:endnote>
  <w:endnote w:type="continuationSeparator" w:id="0">
    <w:p w:rsidR="008A05F9" w:rsidRDefault="008A05F9" w:rsidP="00B12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F9" w:rsidRDefault="008A05F9" w:rsidP="00B12ED2">
      <w:pPr>
        <w:spacing w:after="0" w:line="240" w:lineRule="auto"/>
      </w:pPr>
      <w:r>
        <w:separator/>
      </w:r>
    </w:p>
  </w:footnote>
  <w:footnote w:type="continuationSeparator" w:id="0">
    <w:p w:rsidR="008A05F9" w:rsidRDefault="008A05F9" w:rsidP="00B12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10247"/>
      <w:docPartObj>
        <w:docPartGallery w:val="Page Numbers (Top of Page)"/>
        <w:docPartUnique/>
      </w:docPartObj>
    </w:sdtPr>
    <w:sdtEndPr/>
    <w:sdtContent>
      <w:p w:rsidR="00B12ED2" w:rsidRDefault="00B12E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BA0">
          <w:rPr>
            <w:noProof/>
          </w:rPr>
          <w:t>11</w:t>
        </w:r>
        <w:r>
          <w:fldChar w:fldCharType="end"/>
        </w:r>
      </w:p>
    </w:sdtContent>
  </w:sdt>
  <w:p w:rsidR="00B12ED2" w:rsidRDefault="00B12E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41E7"/>
    <w:multiLevelType w:val="hybridMultilevel"/>
    <w:tmpl w:val="05FAA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0C1A"/>
    <w:rsid w:val="000318DE"/>
    <w:rsid w:val="00031A0E"/>
    <w:rsid w:val="00065948"/>
    <w:rsid w:val="000763C3"/>
    <w:rsid w:val="000804DA"/>
    <w:rsid w:val="00082469"/>
    <w:rsid w:val="000875B1"/>
    <w:rsid w:val="00090156"/>
    <w:rsid w:val="000F1088"/>
    <w:rsid w:val="00107622"/>
    <w:rsid w:val="00115B5B"/>
    <w:rsid w:val="001172F1"/>
    <w:rsid w:val="0013438B"/>
    <w:rsid w:val="00140DEE"/>
    <w:rsid w:val="00144628"/>
    <w:rsid w:val="00146ED5"/>
    <w:rsid w:val="00160C26"/>
    <w:rsid w:val="00165557"/>
    <w:rsid w:val="00166815"/>
    <w:rsid w:val="001775B6"/>
    <w:rsid w:val="0018184A"/>
    <w:rsid w:val="00196991"/>
    <w:rsid w:val="0019799D"/>
    <w:rsid w:val="001A5B32"/>
    <w:rsid w:val="001A7753"/>
    <w:rsid w:val="001B049E"/>
    <w:rsid w:val="001C1F97"/>
    <w:rsid w:val="001C4210"/>
    <w:rsid w:val="001D5F82"/>
    <w:rsid w:val="001F210D"/>
    <w:rsid w:val="00206982"/>
    <w:rsid w:val="002841E0"/>
    <w:rsid w:val="00291B4C"/>
    <w:rsid w:val="00294A79"/>
    <w:rsid w:val="002B4FD9"/>
    <w:rsid w:val="002C7236"/>
    <w:rsid w:val="002D1C1F"/>
    <w:rsid w:val="002D3FD4"/>
    <w:rsid w:val="002F021A"/>
    <w:rsid w:val="0030012F"/>
    <w:rsid w:val="00315FFC"/>
    <w:rsid w:val="003532BF"/>
    <w:rsid w:val="003645CC"/>
    <w:rsid w:val="00365681"/>
    <w:rsid w:val="00373778"/>
    <w:rsid w:val="0038112B"/>
    <w:rsid w:val="00387708"/>
    <w:rsid w:val="00387C36"/>
    <w:rsid w:val="0039771F"/>
    <w:rsid w:val="003B465A"/>
    <w:rsid w:val="003B4DC1"/>
    <w:rsid w:val="003B70A4"/>
    <w:rsid w:val="003C5BA3"/>
    <w:rsid w:val="003D4DD1"/>
    <w:rsid w:val="003F1E33"/>
    <w:rsid w:val="00400F7F"/>
    <w:rsid w:val="00411889"/>
    <w:rsid w:val="0043795F"/>
    <w:rsid w:val="00454E7A"/>
    <w:rsid w:val="00461BE8"/>
    <w:rsid w:val="00475834"/>
    <w:rsid w:val="00481564"/>
    <w:rsid w:val="00491059"/>
    <w:rsid w:val="004A269C"/>
    <w:rsid w:val="004A2DA6"/>
    <w:rsid w:val="004A3D46"/>
    <w:rsid w:val="004A57E0"/>
    <w:rsid w:val="004E0A4F"/>
    <w:rsid w:val="00516A35"/>
    <w:rsid w:val="005213D5"/>
    <w:rsid w:val="005214FF"/>
    <w:rsid w:val="00546105"/>
    <w:rsid w:val="00553339"/>
    <w:rsid w:val="00566F05"/>
    <w:rsid w:val="005724F7"/>
    <w:rsid w:val="005821EC"/>
    <w:rsid w:val="005909F1"/>
    <w:rsid w:val="005B1250"/>
    <w:rsid w:val="005D30CF"/>
    <w:rsid w:val="005E3B9D"/>
    <w:rsid w:val="005E7FEE"/>
    <w:rsid w:val="005F0097"/>
    <w:rsid w:val="005F35F5"/>
    <w:rsid w:val="006049B1"/>
    <w:rsid w:val="00606AA3"/>
    <w:rsid w:val="00610CE2"/>
    <w:rsid w:val="006307DA"/>
    <w:rsid w:val="00633E2D"/>
    <w:rsid w:val="00637DB2"/>
    <w:rsid w:val="00642352"/>
    <w:rsid w:val="00655221"/>
    <w:rsid w:val="006559FF"/>
    <w:rsid w:val="006B748C"/>
    <w:rsid w:val="006D641F"/>
    <w:rsid w:val="006F3ABB"/>
    <w:rsid w:val="006F6A56"/>
    <w:rsid w:val="0072426C"/>
    <w:rsid w:val="00731E13"/>
    <w:rsid w:val="00735DA1"/>
    <w:rsid w:val="00752964"/>
    <w:rsid w:val="00770B43"/>
    <w:rsid w:val="00772BF1"/>
    <w:rsid w:val="00781E6F"/>
    <w:rsid w:val="0079456B"/>
    <w:rsid w:val="007A124E"/>
    <w:rsid w:val="007B032A"/>
    <w:rsid w:val="007B0B0E"/>
    <w:rsid w:val="007C264E"/>
    <w:rsid w:val="007C2DBC"/>
    <w:rsid w:val="007E020A"/>
    <w:rsid w:val="007F6C97"/>
    <w:rsid w:val="00817B08"/>
    <w:rsid w:val="00823494"/>
    <w:rsid w:val="00830C27"/>
    <w:rsid w:val="00842A19"/>
    <w:rsid w:val="00846150"/>
    <w:rsid w:val="00877482"/>
    <w:rsid w:val="008811DC"/>
    <w:rsid w:val="00885132"/>
    <w:rsid w:val="0088613A"/>
    <w:rsid w:val="00894BB4"/>
    <w:rsid w:val="008A05F9"/>
    <w:rsid w:val="008B0F1A"/>
    <w:rsid w:val="008E07BC"/>
    <w:rsid w:val="008E40E0"/>
    <w:rsid w:val="00904AD7"/>
    <w:rsid w:val="009108D0"/>
    <w:rsid w:val="00956808"/>
    <w:rsid w:val="00971F0F"/>
    <w:rsid w:val="00993374"/>
    <w:rsid w:val="00995AD6"/>
    <w:rsid w:val="009B2BB6"/>
    <w:rsid w:val="009B7139"/>
    <w:rsid w:val="009E0787"/>
    <w:rsid w:val="009E5383"/>
    <w:rsid w:val="009F31CE"/>
    <w:rsid w:val="009F4853"/>
    <w:rsid w:val="00A12649"/>
    <w:rsid w:val="00A24D6E"/>
    <w:rsid w:val="00A35591"/>
    <w:rsid w:val="00A4299D"/>
    <w:rsid w:val="00A45CC1"/>
    <w:rsid w:val="00A53222"/>
    <w:rsid w:val="00A5429E"/>
    <w:rsid w:val="00A7266D"/>
    <w:rsid w:val="00A732CE"/>
    <w:rsid w:val="00A76BA9"/>
    <w:rsid w:val="00A86D2B"/>
    <w:rsid w:val="00AA1F78"/>
    <w:rsid w:val="00AA67F5"/>
    <w:rsid w:val="00AB2CE7"/>
    <w:rsid w:val="00AB7858"/>
    <w:rsid w:val="00B0466C"/>
    <w:rsid w:val="00B11AFA"/>
    <w:rsid w:val="00B12ED2"/>
    <w:rsid w:val="00B13020"/>
    <w:rsid w:val="00B145CE"/>
    <w:rsid w:val="00B46D52"/>
    <w:rsid w:val="00B53F21"/>
    <w:rsid w:val="00B55C52"/>
    <w:rsid w:val="00B56F35"/>
    <w:rsid w:val="00B57DDD"/>
    <w:rsid w:val="00B63C4C"/>
    <w:rsid w:val="00B764E6"/>
    <w:rsid w:val="00B85B07"/>
    <w:rsid w:val="00B93510"/>
    <w:rsid w:val="00B93FFC"/>
    <w:rsid w:val="00BA1E83"/>
    <w:rsid w:val="00BB5DB0"/>
    <w:rsid w:val="00C76911"/>
    <w:rsid w:val="00C961FD"/>
    <w:rsid w:val="00C97429"/>
    <w:rsid w:val="00CA3341"/>
    <w:rsid w:val="00CB4BA0"/>
    <w:rsid w:val="00CC08DD"/>
    <w:rsid w:val="00D03E33"/>
    <w:rsid w:val="00D05FCA"/>
    <w:rsid w:val="00D07B37"/>
    <w:rsid w:val="00D12CA8"/>
    <w:rsid w:val="00D1425A"/>
    <w:rsid w:val="00D579A7"/>
    <w:rsid w:val="00D63834"/>
    <w:rsid w:val="00D6534E"/>
    <w:rsid w:val="00DA155E"/>
    <w:rsid w:val="00DA685E"/>
    <w:rsid w:val="00DB6E8A"/>
    <w:rsid w:val="00DE1AFA"/>
    <w:rsid w:val="00E11451"/>
    <w:rsid w:val="00E133FF"/>
    <w:rsid w:val="00E17FB4"/>
    <w:rsid w:val="00E222B5"/>
    <w:rsid w:val="00E30C1A"/>
    <w:rsid w:val="00E32FDE"/>
    <w:rsid w:val="00E539E4"/>
    <w:rsid w:val="00E6165A"/>
    <w:rsid w:val="00E63FFF"/>
    <w:rsid w:val="00E71390"/>
    <w:rsid w:val="00EC3FEF"/>
    <w:rsid w:val="00EC44C7"/>
    <w:rsid w:val="00ED3D0F"/>
    <w:rsid w:val="00EE23CE"/>
    <w:rsid w:val="00F06F5C"/>
    <w:rsid w:val="00F21BF8"/>
    <w:rsid w:val="00F32716"/>
    <w:rsid w:val="00F44344"/>
    <w:rsid w:val="00F457FB"/>
    <w:rsid w:val="00F57E58"/>
    <w:rsid w:val="00F843D2"/>
    <w:rsid w:val="00F93210"/>
    <w:rsid w:val="00F935D8"/>
    <w:rsid w:val="00FB443A"/>
    <w:rsid w:val="00FC1BCA"/>
    <w:rsid w:val="00FD3147"/>
    <w:rsid w:val="00FD57EE"/>
    <w:rsid w:val="00FD6506"/>
    <w:rsid w:val="00FE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9"/>
  </w:style>
  <w:style w:type="paragraph" w:styleId="1">
    <w:name w:val="heading 1"/>
    <w:basedOn w:val="a"/>
    <w:link w:val="10"/>
    <w:uiPriority w:val="9"/>
    <w:qFormat/>
    <w:rsid w:val="00B764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9742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0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982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160C2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Без интервала Знак"/>
    <w:link w:val="a4"/>
    <w:uiPriority w:val="1"/>
    <w:locked/>
    <w:rsid w:val="00082469"/>
  </w:style>
  <w:style w:type="paragraph" w:styleId="a8">
    <w:name w:val="header"/>
    <w:basedOn w:val="a"/>
    <w:link w:val="a9"/>
    <w:uiPriority w:val="99"/>
    <w:unhideWhenUsed/>
    <w:rsid w:val="00B12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12ED2"/>
  </w:style>
  <w:style w:type="paragraph" w:styleId="aa">
    <w:name w:val="footer"/>
    <w:basedOn w:val="a"/>
    <w:link w:val="ab"/>
    <w:uiPriority w:val="99"/>
    <w:unhideWhenUsed/>
    <w:rsid w:val="00B12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12ED2"/>
  </w:style>
  <w:style w:type="paragraph" w:styleId="ac">
    <w:name w:val="List Paragraph"/>
    <w:basedOn w:val="a"/>
    <w:uiPriority w:val="34"/>
    <w:qFormat/>
    <w:rsid w:val="00B11AF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764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5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7A322-E980-44E8-8550-C5F5F7784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11</Pages>
  <Words>3096</Words>
  <Characters>17650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Глаголева Наталия Николаевна</cp:lastModifiedBy>
  <cp:revision>137</cp:revision>
  <cp:lastPrinted>2024-07-18T06:37:00Z</cp:lastPrinted>
  <dcterms:created xsi:type="dcterms:W3CDTF">2024-06-18T13:52:00Z</dcterms:created>
  <dcterms:modified xsi:type="dcterms:W3CDTF">2024-07-23T09:27:00Z</dcterms:modified>
</cp:coreProperties>
</file>