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B5" w:rsidRPr="009D42EA" w:rsidRDefault="00E405B5" w:rsidP="00E405B5">
      <w:pPr>
        <w:pStyle w:val="2"/>
        <w:spacing w:line="240" w:lineRule="exact"/>
        <w:rPr>
          <w:color w:val="auto"/>
          <w:sz w:val="8"/>
        </w:rPr>
      </w:pPr>
      <w:r w:rsidRPr="009D42EA">
        <w:rPr>
          <w:b w:val="0"/>
          <w:bCs w:val="0"/>
          <w:color w:val="auto"/>
        </w:rPr>
        <w:t>РОССИЙСКАЯ ФЕДЕРАЦИЯ</w:t>
      </w:r>
    </w:p>
    <w:p w:rsidR="00E405B5" w:rsidRPr="009D42EA" w:rsidRDefault="00E405B5" w:rsidP="00E405B5">
      <w:pPr>
        <w:spacing w:line="240" w:lineRule="exact"/>
        <w:jc w:val="center"/>
        <w:rPr>
          <w:caps/>
          <w:lang w:val="ru-RU"/>
        </w:rPr>
      </w:pPr>
      <w:r w:rsidRPr="009D42EA">
        <w:rPr>
          <w:caps/>
          <w:lang w:val="ru-RU"/>
        </w:rPr>
        <w:t>орловская область</w:t>
      </w:r>
    </w:p>
    <w:p w:rsidR="00E405B5" w:rsidRPr="009D42EA" w:rsidRDefault="00E405B5" w:rsidP="00E405B5">
      <w:pPr>
        <w:spacing w:line="240" w:lineRule="exact"/>
        <w:jc w:val="center"/>
        <w:rPr>
          <w:caps/>
          <w:lang w:val="ru-RU"/>
        </w:rPr>
      </w:pPr>
      <w:r w:rsidRPr="009D42EA">
        <w:rPr>
          <w:caps/>
          <w:lang w:val="ru-RU"/>
        </w:rPr>
        <w:t>муниципальное образование «Город орел»</w:t>
      </w:r>
    </w:p>
    <w:p w:rsidR="00E405B5" w:rsidRPr="009D42EA" w:rsidRDefault="00E405B5" w:rsidP="00E405B5">
      <w:pPr>
        <w:pStyle w:val="1"/>
        <w:rPr>
          <w:b w:val="0"/>
          <w:bCs w:val="0"/>
          <w:color w:val="auto"/>
          <w:spacing w:val="30"/>
          <w:sz w:val="40"/>
        </w:rPr>
      </w:pPr>
      <w:r w:rsidRPr="009D42EA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E405B5" w:rsidRPr="009D42EA" w:rsidRDefault="00E405B5" w:rsidP="00E405B5">
      <w:pPr>
        <w:jc w:val="center"/>
        <w:rPr>
          <w:b/>
          <w:bCs/>
          <w:sz w:val="2"/>
          <w:lang w:val="ru-RU"/>
        </w:rPr>
      </w:pPr>
    </w:p>
    <w:p w:rsidR="00E405B5" w:rsidRPr="009D42EA" w:rsidRDefault="00E405B5" w:rsidP="00E405B5">
      <w:pPr>
        <w:pStyle w:val="3"/>
        <w:jc w:val="center"/>
        <w:rPr>
          <w:color w:val="auto"/>
          <w:spacing w:val="40"/>
          <w:lang w:val="ru-RU"/>
        </w:rPr>
      </w:pPr>
    </w:p>
    <w:p w:rsidR="00E405B5" w:rsidRPr="009D42EA" w:rsidRDefault="00E405B5" w:rsidP="00E405B5">
      <w:pPr>
        <w:pStyle w:val="4"/>
        <w:rPr>
          <w:caps/>
          <w:color w:val="auto"/>
          <w:sz w:val="32"/>
        </w:rPr>
      </w:pPr>
      <w:r w:rsidRPr="009D42EA">
        <w:rPr>
          <w:caps/>
          <w:color w:val="auto"/>
          <w:sz w:val="32"/>
        </w:rPr>
        <w:t>Постановление</w:t>
      </w:r>
    </w:p>
    <w:p w:rsidR="00E405B5" w:rsidRPr="009D42EA" w:rsidRDefault="009D42EA" w:rsidP="00E405B5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 w:rsidRPr="009D42EA">
        <w:rPr>
          <w:lang w:val="ru-RU"/>
        </w:rPr>
        <w:t>30 сентября 2024</w:t>
      </w:r>
      <w:r w:rsidR="00E405B5" w:rsidRPr="009D42EA">
        <w:rPr>
          <w:lang w:val="ru-RU"/>
        </w:rPr>
        <w:tab/>
        <w:t xml:space="preserve">      </w:t>
      </w:r>
      <w:r w:rsidR="00E405B5" w:rsidRPr="009D42EA">
        <w:rPr>
          <w:lang w:val="ru-RU"/>
        </w:rPr>
        <w:tab/>
        <w:t xml:space="preserve">                 №</w:t>
      </w:r>
      <w:r w:rsidRPr="009D42EA">
        <w:rPr>
          <w:lang w:val="ru-RU"/>
        </w:rPr>
        <w:t xml:space="preserve"> 4682</w:t>
      </w:r>
    </w:p>
    <w:p w:rsidR="00E405B5" w:rsidRPr="009D42EA" w:rsidRDefault="00E405B5" w:rsidP="00E405B5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9D42EA">
        <w:rPr>
          <w:lang w:val="ru-RU"/>
        </w:rPr>
        <w:t>Орёл</w:t>
      </w:r>
    </w:p>
    <w:p w:rsidR="00E405B5" w:rsidRPr="00CA7030" w:rsidRDefault="00E405B5" w:rsidP="00E405B5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E405B5" w:rsidRPr="00CA7030" w:rsidRDefault="00E405B5" w:rsidP="00E405B5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AF0C70" w:rsidRPr="00AF0C70" w:rsidRDefault="002364F8" w:rsidP="00101E83">
      <w:pPr>
        <w:pStyle w:val="a3"/>
        <w:ind w:left="0"/>
        <w:jc w:val="center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Об отказе в </w:t>
      </w:r>
      <w:r w:rsidR="00101E83" w:rsidRPr="00101E83">
        <w:rPr>
          <w:sz w:val="28"/>
          <w:lang w:val="ru-RU"/>
        </w:rPr>
        <w:t>предоставлени</w:t>
      </w:r>
      <w:bookmarkStart w:id="0" w:name="_GoBack"/>
      <w:bookmarkEnd w:id="0"/>
      <w:r w:rsidR="00101E83" w:rsidRPr="00101E83">
        <w:rPr>
          <w:sz w:val="28"/>
          <w:lang w:val="ru-RU"/>
        </w:rPr>
        <w:t xml:space="preserve">и разрешения на условно разрешенный вид использования земельного участка, образуемого в результате перераспределения земельного участка с кадастровым номером </w:t>
      </w:r>
      <w:r w:rsidR="005C1FA4" w:rsidRPr="00086201">
        <w:rPr>
          <w:sz w:val="28"/>
          <w:szCs w:val="28"/>
          <w:lang w:val="ru-RU"/>
        </w:rPr>
        <w:t>57:25:00</w:t>
      </w:r>
      <w:r w:rsidR="005C1FA4">
        <w:rPr>
          <w:sz w:val="28"/>
          <w:szCs w:val="28"/>
          <w:lang w:val="ru-RU"/>
        </w:rPr>
        <w:t>20507</w:t>
      </w:r>
      <w:r w:rsidR="005C1FA4" w:rsidRPr="00086201">
        <w:rPr>
          <w:sz w:val="28"/>
          <w:szCs w:val="28"/>
          <w:lang w:val="ru-RU"/>
        </w:rPr>
        <w:t>:</w:t>
      </w:r>
      <w:r w:rsidR="005C1FA4">
        <w:rPr>
          <w:sz w:val="28"/>
          <w:szCs w:val="28"/>
          <w:lang w:val="ru-RU"/>
        </w:rPr>
        <w:t>6</w:t>
      </w:r>
      <w:r w:rsidR="005C1FA4" w:rsidRPr="00086201">
        <w:rPr>
          <w:sz w:val="28"/>
          <w:szCs w:val="28"/>
          <w:lang w:val="ru-RU"/>
        </w:rPr>
        <w:t xml:space="preserve"> по</w:t>
      </w:r>
      <w:r w:rsidR="005C1FA4" w:rsidRPr="00784EE0">
        <w:rPr>
          <w:sz w:val="28"/>
          <w:szCs w:val="28"/>
          <w:lang w:val="ru-RU"/>
        </w:rPr>
        <w:t xml:space="preserve"> </w:t>
      </w:r>
      <w:r w:rsidR="005C1FA4">
        <w:rPr>
          <w:sz w:val="28"/>
          <w:szCs w:val="28"/>
          <w:lang w:val="ru-RU"/>
        </w:rPr>
        <w:t xml:space="preserve">ул. Урицкого, д. 8, </w:t>
      </w:r>
      <w:r w:rsidR="005C1FA4" w:rsidRPr="00784EE0">
        <w:rPr>
          <w:sz w:val="28"/>
          <w:szCs w:val="28"/>
          <w:lang w:val="ru-RU"/>
        </w:rPr>
        <w:t>и земель, находящихся в государственной собственности, в кадастровом квартале</w:t>
      </w:r>
      <w:r w:rsidR="005C1FA4">
        <w:rPr>
          <w:sz w:val="28"/>
          <w:szCs w:val="28"/>
          <w:lang w:val="ru-RU"/>
        </w:rPr>
        <w:t xml:space="preserve"> </w:t>
      </w:r>
      <w:r w:rsidR="005C1FA4" w:rsidRPr="00784EE0">
        <w:rPr>
          <w:sz w:val="28"/>
          <w:szCs w:val="28"/>
          <w:lang w:val="ru-RU"/>
        </w:rPr>
        <w:t>№ 57:25:</w:t>
      </w:r>
      <w:r w:rsidR="005C1FA4" w:rsidRPr="00086201">
        <w:rPr>
          <w:sz w:val="28"/>
          <w:szCs w:val="28"/>
          <w:lang w:val="ru-RU"/>
        </w:rPr>
        <w:t>00</w:t>
      </w:r>
      <w:r w:rsidR="005C1FA4">
        <w:rPr>
          <w:sz w:val="28"/>
          <w:szCs w:val="28"/>
          <w:lang w:val="ru-RU"/>
        </w:rPr>
        <w:t>20507</w:t>
      </w:r>
      <w:r w:rsidR="00A16192">
        <w:rPr>
          <w:sz w:val="28"/>
          <w:szCs w:val="28"/>
          <w:lang w:val="ru-RU"/>
        </w:rPr>
        <w:br/>
      </w:r>
      <w:r w:rsidR="00101E83" w:rsidRPr="00101E83">
        <w:rPr>
          <w:sz w:val="28"/>
          <w:lang w:val="ru-RU"/>
        </w:rPr>
        <w:t>в городе Орле</w:t>
      </w:r>
    </w:p>
    <w:p w:rsidR="00AF0C70" w:rsidRPr="00AF0C70" w:rsidRDefault="00AF0C70" w:rsidP="005C1FA4">
      <w:pPr>
        <w:pStyle w:val="a3"/>
        <w:ind w:left="0" w:firstLine="709"/>
        <w:jc w:val="both"/>
        <w:rPr>
          <w:sz w:val="28"/>
          <w:szCs w:val="28"/>
          <w:lang w:val="ru-RU"/>
        </w:rPr>
      </w:pPr>
    </w:p>
    <w:p w:rsidR="00AF0C70" w:rsidRPr="00AF0C70" w:rsidRDefault="00101E83" w:rsidP="005C1FA4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101E83">
        <w:rPr>
          <w:sz w:val="28"/>
          <w:szCs w:val="28"/>
          <w:lang w:val="ru-RU"/>
        </w:rPr>
        <w:t xml:space="preserve">Рассмотрев обращение </w:t>
      </w:r>
      <w:proofErr w:type="spellStart"/>
      <w:r w:rsidR="005C1FA4" w:rsidRPr="005C1FA4">
        <w:rPr>
          <w:sz w:val="28"/>
          <w:szCs w:val="28"/>
          <w:lang w:val="ru-RU"/>
        </w:rPr>
        <w:t>Пожарниковой</w:t>
      </w:r>
      <w:proofErr w:type="spellEnd"/>
      <w:r w:rsidR="005C1FA4" w:rsidRPr="005C1FA4">
        <w:rPr>
          <w:sz w:val="28"/>
          <w:szCs w:val="28"/>
          <w:lang w:val="ru-RU"/>
        </w:rPr>
        <w:t xml:space="preserve"> Татьяны Александровны</w:t>
      </w:r>
      <w:r w:rsidR="00A16192">
        <w:rPr>
          <w:sz w:val="28"/>
          <w:szCs w:val="28"/>
          <w:lang w:val="ru-RU"/>
        </w:rPr>
        <w:br/>
      </w:r>
      <w:r w:rsidR="005C1FA4" w:rsidRPr="005C1FA4">
        <w:rPr>
          <w:sz w:val="28"/>
          <w:szCs w:val="28"/>
          <w:lang w:val="ru-RU"/>
        </w:rPr>
        <w:t>от 27.06.2024 № П-3519</w:t>
      </w:r>
      <w:r w:rsidRPr="004F3AB0">
        <w:rPr>
          <w:sz w:val="28"/>
          <w:szCs w:val="28"/>
          <w:lang w:val="ru-RU"/>
        </w:rPr>
        <w:t xml:space="preserve">, заключение о результатах публичных </w:t>
      </w:r>
      <w:r w:rsidRPr="002364F8">
        <w:rPr>
          <w:sz w:val="28"/>
          <w:szCs w:val="28"/>
          <w:lang w:val="ru-RU"/>
        </w:rPr>
        <w:t>слушаний</w:t>
      </w:r>
      <w:r w:rsidR="00A16192">
        <w:rPr>
          <w:sz w:val="28"/>
          <w:szCs w:val="28"/>
          <w:lang w:val="ru-RU"/>
        </w:rPr>
        <w:br/>
        <w:t xml:space="preserve">от </w:t>
      </w:r>
      <w:r w:rsidR="002364F8" w:rsidRPr="002364F8">
        <w:rPr>
          <w:sz w:val="28"/>
          <w:szCs w:val="28"/>
          <w:lang w:val="ru-RU"/>
        </w:rPr>
        <w:t>23.09</w:t>
      </w:r>
      <w:r w:rsidR="004F3AB0" w:rsidRPr="002364F8">
        <w:rPr>
          <w:sz w:val="28"/>
          <w:szCs w:val="28"/>
          <w:lang w:val="ru-RU"/>
        </w:rPr>
        <w:t>.</w:t>
      </w:r>
      <w:r w:rsidRPr="002364F8">
        <w:rPr>
          <w:sz w:val="28"/>
          <w:szCs w:val="28"/>
          <w:lang w:val="ru-RU"/>
        </w:rPr>
        <w:t xml:space="preserve">2024, рекомендации комиссии по землепользованию и застройке города Орла, </w:t>
      </w:r>
      <w:r w:rsidRPr="00101E83">
        <w:rPr>
          <w:sz w:val="28"/>
          <w:szCs w:val="28"/>
          <w:lang w:val="ru-RU"/>
        </w:rPr>
        <w:t xml:space="preserve">выписку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Pr="002364F8">
        <w:rPr>
          <w:sz w:val="28"/>
          <w:szCs w:val="28"/>
          <w:lang w:val="ru-RU"/>
        </w:rPr>
        <w:t xml:space="preserve">от </w:t>
      </w:r>
      <w:r w:rsidR="002364F8" w:rsidRPr="002364F8">
        <w:rPr>
          <w:sz w:val="28"/>
          <w:szCs w:val="28"/>
          <w:lang w:val="ru-RU"/>
        </w:rPr>
        <w:t>23.08</w:t>
      </w:r>
      <w:r w:rsidRPr="002364F8">
        <w:rPr>
          <w:sz w:val="28"/>
          <w:szCs w:val="28"/>
          <w:lang w:val="ru-RU"/>
        </w:rPr>
        <w:t>.2024 № КУВИ-001/2024-</w:t>
      </w:r>
      <w:r w:rsidR="002364F8" w:rsidRPr="002364F8">
        <w:rPr>
          <w:sz w:val="28"/>
          <w:szCs w:val="28"/>
          <w:lang w:val="ru-RU"/>
        </w:rPr>
        <w:t>214127450</w:t>
      </w:r>
      <w:r w:rsidR="00AF0C70" w:rsidRPr="002364F8">
        <w:rPr>
          <w:sz w:val="28"/>
          <w:szCs w:val="28"/>
          <w:lang w:val="ru-RU"/>
        </w:rPr>
        <w:t xml:space="preserve">, </w:t>
      </w:r>
      <w:r w:rsidR="00AF0C70" w:rsidRPr="004F3AB0">
        <w:rPr>
          <w:sz w:val="28"/>
          <w:szCs w:val="28"/>
          <w:lang w:val="ru-RU"/>
        </w:rPr>
        <w:t xml:space="preserve">руководствуясь статьями 39, 56, 57 </w:t>
      </w:r>
      <w:r w:rsidR="00AF0C70" w:rsidRPr="00AF0C70">
        <w:rPr>
          <w:sz w:val="28"/>
          <w:szCs w:val="28"/>
          <w:lang w:val="ru-RU"/>
        </w:rPr>
        <w:t>Градостроительного кодекса Российской Федерации, Постановлением Правительства Российской Федерации</w:t>
      </w:r>
      <w:r w:rsidR="002364F8">
        <w:rPr>
          <w:sz w:val="28"/>
          <w:szCs w:val="28"/>
          <w:lang w:val="ru-RU"/>
        </w:rPr>
        <w:t xml:space="preserve"> </w:t>
      </w:r>
      <w:r w:rsidR="00AF0C70" w:rsidRPr="00AF0C70">
        <w:rPr>
          <w:sz w:val="28"/>
          <w:szCs w:val="28"/>
          <w:lang w:val="ru-RU"/>
        </w:rPr>
        <w:t>от 13.03.2022 № 279</w:t>
      </w:r>
      <w:r w:rsidR="005C1FA4">
        <w:rPr>
          <w:sz w:val="28"/>
          <w:szCs w:val="28"/>
          <w:lang w:val="ru-RU"/>
        </w:rPr>
        <w:t xml:space="preserve"> </w:t>
      </w:r>
      <w:r w:rsidR="00AF0C70" w:rsidRPr="00AF0C70">
        <w:rPr>
          <w:sz w:val="28"/>
          <w:szCs w:val="28"/>
          <w:lang w:val="ru-RU"/>
        </w:rPr>
        <w:t>«Об информационном обеспечении градостроительной деятельности»,</w:t>
      </w:r>
      <w:r w:rsidR="002364F8">
        <w:rPr>
          <w:sz w:val="28"/>
          <w:szCs w:val="28"/>
          <w:lang w:val="ru-RU"/>
        </w:rPr>
        <w:br/>
      </w:r>
      <w:r w:rsidR="00AF0C70" w:rsidRPr="00AF0C70">
        <w:rPr>
          <w:sz w:val="28"/>
          <w:szCs w:val="28"/>
          <w:lang w:val="ru-RU"/>
        </w:rPr>
        <w:t>на основании Закона Орловской области от 20.12.2019</w:t>
      </w:r>
      <w:r w:rsidR="002364F8">
        <w:rPr>
          <w:sz w:val="28"/>
          <w:szCs w:val="28"/>
          <w:lang w:val="ru-RU"/>
        </w:rPr>
        <w:t xml:space="preserve"> </w:t>
      </w:r>
      <w:r w:rsidR="00AF0C70" w:rsidRPr="00AF0C70">
        <w:rPr>
          <w:sz w:val="28"/>
          <w:szCs w:val="28"/>
          <w:lang w:val="ru-RU"/>
        </w:rPr>
        <w:t>№ 2441-ОЗ</w:t>
      </w:r>
      <w:r w:rsidR="002364F8">
        <w:rPr>
          <w:sz w:val="28"/>
          <w:szCs w:val="28"/>
          <w:lang w:val="ru-RU"/>
        </w:rPr>
        <w:br/>
      </w:r>
      <w:r w:rsidR="00AF0C70" w:rsidRPr="00AF0C70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30.10.2008 № 38/616-ГС, </w:t>
      </w:r>
      <w:r w:rsidR="00AF0C70" w:rsidRPr="00101E83">
        <w:rPr>
          <w:b/>
          <w:sz w:val="28"/>
          <w:szCs w:val="28"/>
          <w:lang w:val="ru-RU"/>
        </w:rPr>
        <w:t>администрация города Орла постановляет</w:t>
      </w:r>
      <w:r w:rsidR="00AF0C70" w:rsidRPr="00AF0C70">
        <w:rPr>
          <w:sz w:val="28"/>
          <w:szCs w:val="28"/>
          <w:lang w:val="ru-RU"/>
        </w:rPr>
        <w:t>:</w:t>
      </w:r>
    </w:p>
    <w:p w:rsidR="00A4100C" w:rsidRDefault="00AF0C70" w:rsidP="005C1FA4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AF0C70">
        <w:rPr>
          <w:sz w:val="28"/>
          <w:szCs w:val="28"/>
          <w:lang w:val="ru-RU"/>
        </w:rPr>
        <w:t xml:space="preserve">1. </w:t>
      </w:r>
      <w:r w:rsidR="002364F8">
        <w:rPr>
          <w:sz w:val="28"/>
          <w:szCs w:val="28"/>
          <w:lang w:val="ru-RU"/>
        </w:rPr>
        <w:t>Отказать в п</w:t>
      </w:r>
      <w:r w:rsidRPr="00AF0C70">
        <w:rPr>
          <w:sz w:val="28"/>
          <w:szCs w:val="28"/>
          <w:lang w:val="ru-RU"/>
        </w:rPr>
        <w:t>редостав</w:t>
      </w:r>
      <w:r w:rsidR="002364F8">
        <w:rPr>
          <w:sz w:val="28"/>
          <w:szCs w:val="28"/>
          <w:lang w:val="ru-RU"/>
        </w:rPr>
        <w:t>лении разрешения</w:t>
      </w:r>
      <w:r w:rsidRPr="00AF0C70">
        <w:rPr>
          <w:sz w:val="28"/>
          <w:szCs w:val="28"/>
          <w:lang w:val="ru-RU"/>
        </w:rPr>
        <w:t xml:space="preserve"> на условно разрешенный вид использования </w:t>
      </w:r>
      <w:r w:rsidR="00101E83" w:rsidRPr="00101E83">
        <w:rPr>
          <w:sz w:val="28"/>
          <w:szCs w:val="28"/>
          <w:lang w:val="ru-RU"/>
        </w:rPr>
        <w:t xml:space="preserve">«для индивидуального жилищного строительства» (код 2.1) земельного участка, площадью </w:t>
      </w:r>
      <w:r w:rsidR="005C1FA4" w:rsidRPr="005C1FA4">
        <w:rPr>
          <w:sz w:val="28"/>
          <w:szCs w:val="28"/>
          <w:lang w:val="ru-RU"/>
        </w:rPr>
        <w:t xml:space="preserve">1 124 </w:t>
      </w:r>
      <w:proofErr w:type="spellStart"/>
      <w:r w:rsidR="005C1FA4" w:rsidRPr="005C1FA4">
        <w:rPr>
          <w:sz w:val="28"/>
          <w:szCs w:val="28"/>
          <w:lang w:val="ru-RU"/>
        </w:rPr>
        <w:t>кв.м</w:t>
      </w:r>
      <w:proofErr w:type="spellEnd"/>
      <w:r w:rsidR="005C1FA4" w:rsidRPr="005C1FA4">
        <w:rPr>
          <w:sz w:val="28"/>
          <w:szCs w:val="28"/>
          <w:lang w:val="ru-RU"/>
        </w:rPr>
        <w:t xml:space="preserve">, образуемого в результате перераспределения земельного участка с кадастровым номером 57:25:0020507:6, площадью 886 </w:t>
      </w:r>
      <w:proofErr w:type="spellStart"/>
      <w:r w:rsidR="005C1FA4" w:rsidRPr="005C1FA4">
        <w:rPr>
          <w:sz w:val="28"/>
          <w:szCs w:val="28"/>
          <w:lang w:val="ru-RU"/>
        </w:rPr>
        <w:t>кв.м</w:t>
      </w:r>
      <w:proofErr w:type="spellEnd"/>
      <w:r w:rsidR="005C1FA4" w:rsidRPr="005C1FA4">
        <w:rPr>
          <w:sz w:val="28"/>
          <w:szCs w:val="28"/>
          <w:lang w:val="ru-RU"/>
        </w:rPr>
        <w:t xml:space="preserve">, местоположением: г. Орел, ул. Урицкого, д. 8, принадлежащего на праве собственности </w:t>
      </w:r>
      <w:proofErr w:type="spellStart"/>
      <w:r w:rsidR="005C1FA4" w:rsidRPr="005C1FA4">
        <w:rPr>
          <w:sz w:val="28"/>
          <w:szCs w:val="28"/>
          <w:lang w:val="ru-RU"/>
        </w:rPr>
        <w:t>Пожарниковой</w:t>
      </w:r>
      <w:proofErr w:type="spellEnd"/>
      <w:r w:rsidR="005C1FA4" w:rsidRPr="005C1FA4">
        <w:rPr>
          <w:sz w:val="28"/>
          <w:szCs w:val="28"/>
          <w:lang w:val="ru-RU"/>
        </w:rPr>
        <w:t xml:space="preserve"> Татьяне Александровне, и земель, находящихся в государственной собственности, площадью 238 </w:t>
      </w:r>
      <w:proofErr w:type="spellStart"/>
      <w:r w:rsidR="005C1FA4" w:rsidRPr="005C1FA4">
        <w:rPr>
          <w:sz w:val="28"/>
          <w:szCs w:val="28"/>
          <w:lang w:val="ru-RU"/>
        </w:rPr>
        <w:t>кв.м</w:t>
      </w:r>
      <w:proofErr w:type="spellEnd"/>
      <w:r w:rsidR="005C1FA4" w:rsidRPr="005C1FA4">
        <w:rPr>
          <w:sz w:val="28"/>
          <w:szCs w:val="28"/>
          <w:lang w:val="ru-RU"/>
        </w:rPr>
        <w:t>, в кадастровом квартале № 57:25:0020507</w:t>
      </w:r>
      <w:r w:rsidRPr="00AF0C70">
        <w:rPr>
          <w:sz w:val="28"/>
          <w:szCs w:val="28"/>
          <w:lang w:val="ru-RU"/>
        </w:rPr>
        <w:t xml:space="preserve"> в городе Орле</w:t>
      </w:r>
      <w:r w:rsidR="002364F8">
        <w:rPr>
          <w:sz w:val="28"/>
          <w:szCs w:val="28"/>
          <w:lang w:val="ru-RU"/>
        </w:rPr>
        <w:t>,</w:t>
      </w:r>
      <w:r w:rsidR="002364F8">
        <w:rPr>
          <w:sz w:val="28"/>
          <w:szCs w:val="28"/>
          <w:lang w:val="ru-RU"/>
        </w:rPr>
        <w:br/>
        <w:t>в связи с возражениями правообладателя смежного земельного участка.</w:t>
      </w:r>
    </w:p>
    <w:p w:rsidR="00A4100C" w:rsidRPr="00516876" w:rsidRDefault="00A4100C" w:rsidP="00AF0C70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br/>
      </w:r>
      <w:r w:rsidRPr="00516876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 xml:space="preserve">М.В. </w:t>
      </w:r>
      <w:proofErr w:type="spellStart"/>
      <w:r>
        <w:rPr>
          <w:sz w:val="28"/>
          <w:szCs w:val="28"/>
          <w:lang w:val="ru-RU"/>
        </w:rPr>
        <w:t>Родштейн</w:t>
      </w:r>
      <w:proofErr w:type="spellEnd"/>
      <w:r w:rsidRPr="00516876">
        <w:rPr>
          <w:sz w:val="28"/>
          <w:szCs w:val="28"/>
          <w:lang w:val="ru-RU"/>
        </w:rPr>
        <w:t>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A4100C" w:rsidRPr="00516876" w:rsidRDefault="00A4100C" w:rsidP="00AF0C70">
      <w:pPr>
        <w:ind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lastRenderedPageBreak/>
        <w:t xml:space="preserve">3. </w:t>
      </w:r>
      <w:r w:rsidRPr="003B4CDC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t xml:space="preserve"> </w:t>
      </w:r>
      <w:r w:rsidR="005C1FA4">
        <w:rPr>
          <w:sz w:val="28"/>
          <w:szCs w:val="28"/>
          <w:lang w:val="ru-RU"/>
        </w:rPr>
        <w:t xml:space="preserve">(О.А. </w:t>
      </w:r>
      <w:proofErr w:type="spellStart"/>
      <w:r w:rsidR="005C1FA4">
        <w:rPr>
          <w:sz w:val="28"/>
          <w:szCs w:val="28"/>
          <w:lang w:val="ru-RU"/>
        </w:rPr>
        <w:t>Храмченкова</w:t>
      </w:r>
      <w:proofErr w:type="spellEnd"/>
      <w:r w:rsidR="005C1FA4">
        <w:rPr>
          <w:sz w:val="28"/>
          <w:szCs w:val="28"/>
          <w:lang w:val="ru-RU"/>
        </w:rPr>
        <w:t xml:space="preserve">) </w:t>
      </w:r>
      <w:r w:rsidRPr="003B4CDC">
        <w:rPr>
          <w:sz w:val="28"/>
          <w:szCs w:val="28"/>
          <w:lang w:val="ru-RU"/>
        </w:rPr>
        <w:t>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A4100C" w:rsidRDefault="00A4100C" w:rsidP="00AF0C70">
      <w:pPr>
        <w:pStyle w:val="Standard"/>
        <w:ind w:firstLine="709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r w:rsidRPr="009B1F5D">
        <w:rPr>
          <w:rFonts w:eastAsia="Calibri"/>
          <w:sz w:val="28"/>
          <w:szCs w:val="28"/>
          <w:lang w:val="ru-RU"/>
        </w:rPr>
        <w:t xml:space="preserve">Контроль за исполнением настоящего постановления </w:t>
      </w:r>
      <w:r w:rsidRPr="00925A3B">
        <w:rPr>
          <w:rFonts w:eastAsia="Calibri"/>
          <w:sz w:val="28"/>
          <w:szCs w:val="28"/>
          <w:lang w:val="ru-RU"/>
        </w:rPr>
        <w:t xml:space="preserve">возложить на </w:t>
      </w:r>
      <w:r w:rsidR="005C1FA4">
        <w:rPr>
          <w:rFonts w:eastAsia="Calibri"/>
          <w:sz w:val="28"/>
          <w:szCs w:val="28"/>
          <w:lang w:val="ru-RU"/>
        </w:rPr>
        <w:t xml:space="preserve">исполняющего обязанности </w:t>
      </w:r>
      <w:r w:rsidR="005C1FA4" w:rsidRPr="00925A3B">
        <w:rPr>
          <w:rFonts w:eastAsia="Calibri"/>
          <w:sz w:val="28"/>
          <w:szCs w:val="28"/>
          <w:lang w:val="ru-RU"/>
        </w:rPr>
        <w:t>первого заместителя Мэра города Орла</w:t>
      </w:r>
      <w:r w:rsidR="005C1FA4">
        <w:rPr>
          <w:rFonts w:eastAsia="Calibri"/>
          <w:sz w:val="28"/>
          <w:szCs w:val="28"/>
          <w:lang w:val="ru-RU"/>
        </w:rPr>
        <w:br/>
        <w:t xml:space="preserve">М.В. </w:t>
      </w:r>
      <w:proofErr w:type="spellStart"/>
      <w:r w:rsidR="005C1FA4">
        <w:rPr>
          <w:rFonts w:eastAsia="Calibri"/>
          <w:sz w:val="28"/>
          <w:szCs w:val="28"/>
          <w:lang w:val="ru-RU"/>
        </w:rPr>
        <w:t>Родштейн</w:t>
      </w:r>
      <w:proofErr w:type="spellEnd"/>
      <w:r w:rsidRPr="00516876">
        <w:rPr>
          <w:sz w:val="28"/>
          <w:szCs w:val="28"/>
          <w:lang w:val="ru-RU" w:eastAsia="ru-RU"/>
        </w:rPr>
        <w:t>.</w:t>
      </w:r>
    </w:p>
    <w:p w:rsidR="00A4100C" w:rsidRDefault="00A4100C" w:rsidP="00A4100C">
      <w:pPr>
        <w:pStyle w:val="Standard"/>
        <w:jc w:val="both"/>
        <w:rPr>
          <w:sz w:val="28"/>
          <w:szCs w:val="28"/>
          <w:lang w:val="ru-RU" w:eastAsia="ru-RU"/>
        </w:rPr>
      </w:pPr>
    </w:p>
    <w:p w:rsidR="00A4100C" w:rsidRDefault="00A4100C" w:rsidP="00A4100C">
      <w:pPr>
        <w:pStyle w:val="Standard"/>
        <w:jc w:val="both"/>
        <w:rPr>
          <w:sz w:val="28"/>
          <w:szCs w:val="28"/>
          <w:lang w:val="ru-RU" w:eastAsia="ru-RU"/>
        </w:rPr>
      </w:pPr>
    </w:p>
    <w:p w:rsidR="00A4100C" w:rsidRPr="00516876" w:rsidRDefault="00A4100C" w:rsidP="00A4100C">
      <w:pPr>
        <w:pStyle w:val="Standard"/>
        <w:jc w:val="both"/>
        <w:rPr>
          <w:sz w:val="28"/>
          <w:szCs w:val="28"/>
          <w:lang w:val="ru-RU" w:eastAsia="ru-RU"/>
        </w:rPr>
      </w:pPr>
    </w:p>
    <w:p w:rsidR="00A4100C" w:rsidRPr="009543AD" w:rsidRDefault="00A4100C" w:rsidP="00A4100C">
      <w:pPr>
        <w:rPr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p w:rsidR="00E405B5" w:rsidRDefault="00E405B5" w:rsidP="00E405B5">
      <w:pPr>
        <w:rPr>
          <w:bCs/>
          <w:sz w:val="28"/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860E60" w:rsidRPr="00015B8A" w:rsidRDefault="00860E60">
      <w:pPr>
        <w:rPr>
          <w:lang w:val="ru-RU"/>
        </w:rPr>
      </w:pPr>
    </w:p>
    <w:sectPr w:rsidR="00860E60" w:rsidRPr="00015B8A" w:rsidSect="00B658CB">
      <w:headerReference w:type="even" r:id="rId6"/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5B5" w:rsidRDefault="00E405B5" w:rsidP="00E405B5">
      <w:r>
        <w:separator/>
      </w:r>
    </w:p>
  </w:endnote>
  <w:endnote w:type="continuationSeparator" w:id="0">
    <w:p w:rsidR="00E405B5" w:rsidRDefault="00E405B5" w:rsidP="00E4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5B5" w:rsidRDefault="00E405B5" w:rsidP="00E405B5">
      <w:r>
        <w:separator/>
      </w:r>
    </w:p>
  </w:footnote>
  <w:footnote w:type="continuationSeparator" w:id="0">
    <w:p w:rsidR="00E405B5" w:rsidRDefault="00E405B5" w:rsidP="00E40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B5" w:rsidRPr="00E405B5" w:rsidRDefault="00E405B5" w:rsidP="00E405B5">
    <w:pPr>
      <w:pStyle w:val="a6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B5" w:rsidRPr="00E405B5" w:rsidRDefault="00E405B5">
    <w:pPr>
      <w:pStyle w:val="a6"/>
      <w:rPr>
        <w:lang w:val="ru-RU"/>
      </w:rPr>
    </w:pPr>
    <w:r>
      <w:rPr>
        <w:lang w:val="ru-RU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16"/>
    <w:rsid w:val="00015B8A"/>
    <w:rsid w:val="00070DA2"/>
    <w:rsid w:val="00101E83"/>
    <w:rsid w:val="001F6516"/>
    <w:rsid w:val="002364F8"/>
    <w:rsid w:val="004B4ED5"/>
    <w:rsid w:val="004F3AB0"/>
    <w:rsid w:val="00594F3F"/>
    <w:rsid w:val="005C1FA4"/>
    <w:rsid w:val="006655C7"/>
    <w:rsid w:val="006F4C81"/>
    <w:rsid w:val="008237E0"/>
    <w:rsid w:val="00860E60"/>
    <w:rsid w:val="0096213F"/>
    <w:rsid w:val="009669BF"/>
    <w:rsid w:val="009D42EA"/>
    <w:rsid w:val="00A06775"/>
    <w:rsid w:val="00A16192"/>
    <w:rsid w:val="00A4100C"/>
    <w:rsid w:val="00AF0C70"/>
    <w:rsid w:val="00B658CB"/>
    <w:rsid w:val="00BB5F98"/>
    <w:rsid w:val="00C321B7"/>
    <w:rsid w:val="00CA7030"/>
    <w:rsid w:val="00CB2645"/>
    <w:rsid w:val="00D851EC"/>
    <w:rsid w:val="00DC21F7"/>
    <w:rsid w:val="00E4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757FD1"/>
  <w15:chartTrackingRefBased/>
  <w15:docId w15:val="{7D5E4D75-5205-4525-BD08-C6BA7BF6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405B5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E405B5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5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405B5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5B5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E405B5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405B5"/>
    <w:rPr>
      <w:rFonts w:asciiTheme="majorHAnsi" w:eastAsiaTheme="majorEastAsia" w:hAnsiTheme="majorHAnsi" w:cstheme="majorBidi"/>
      <w:b/>
      <w:bCs/>
      <w:color w:val="5B9BD5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405B5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E405B5"/>
    <w:pPr>
      <w:ind w:left="720"/>
      <w:contextualSpacing/>
    </w:pPr>
  </w:style>
  <w:style w:type="paragraph" w:customStyle="1" w:styleId="Standard">
    <w:name w:val="Standard"/>
    <w:uiPriority w:val="99"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40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5B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a6">
    <w:name w:val="header"/>
    <w:basedOn w:val="a"/>
    <w:link w:val="a7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2024-09-25T09:54:00Z</cp:lastPrinted>
  <dcterms:created xsi:type="dcterms:W3CDTF">2023-03-21T14:47:00Z</dcterms:created>
  <dcterms:modified xsi:type="dcterms:W3CDTF">2024-10-01T12:19:00Z</dcterms:modified>
</cp:coreProperties>
</file>