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28" w:rsidRDefault="006F2328" w:rsidP="006F23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lang w:val="en-US"/>
        </w:rPr>
      </w:pPr>
      <w:r w:rsidRPr="006F2328">
        <w:rPr>
          <w:color w:val="222222"/>
          <w:sz w:val="28"/>
          <w:szCs w:val="28"/>
        </w:rPr>
        <w:t>Федеральным законом от 11.06.2022 N 155-ФЗ внесены изменения в Трудовой кодекс Российской Федерации. </w:t>
      </w:r>
    </w:p>
    <w:p w:rsidR="006F2328" w:rsidRPr="006F2328" w:rsidRDefault="006F2328" w:rsidP="006F23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lang w:val="en-US"/>
        </w:rPr>
      </w:pPr>
      <w:bookmarkStart w:id="0" w:name="_GoBack"/>
      <w:bookmarkEnd w:id="0"/>
    </w:p>
    <w:p w:rsidR="006F2328" w:rsidRPr="00BB513B" w:rsidRDefault="006F2328" w:rsidP="006F23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B513B">
        <w:rPr>
          <w:color w:val="222222"/>
          <w:sz w:val="28"/>
          <w:szCs w:val="28"/>
        </w:rPr>
        <w:t>С 1 марта 2023 года вводятся ограничения на занятие трудовой деятельностью, связанной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багажа.</w:t>
      </w:r>
    </w:p>
    <w:p w:rsidR="006F2328" w:rsidRPr="00BB513B" w:rsidRDefault="006F2328" w:rsidP="006F23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proofErr w:type="gramStart"/>
      <w:r w:rsidRPr="00BB513B">
        <w:rPr>
          <w:color w:val="222222"/>
          <w:sz w:val="28"/>
          <w:szCs w:val="28"/>
        </w:rPr>
        <w:t>К такой трудовой деятельности не будут допускаться лица, имеющие неснятую или непогашенную судимость за 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Уголовным </w:t>
      </w:r>
      <w:hyperlink r:id="rId5" w:tgtFrame="_blank" w:history="1">
        <w:r w:rsidRPr="00BB513B">
          <w:rPr>
            <w:color w:val="222222"/>
            <w:sz w:val="28"/>
            <w:szCs w:val="28"/>
          </w:rPr>
          <w:t>кодексом</w:t>
        </w:r>
      </w:hyperlink>
      <w:r w:rsidRPr="00BB513B">
        <w:rPr>
          <w:color w:val="222222"/>
          <w:sz w:val="28"/>
          <w:szCs w:val="28"/>
        </w:rPr>
        <w:t> Российской Федерации к преступлениям</w:t>
      </w:r>
      <w:proofErr w:type="gramEnd"/>
      <w:r w:rsidRPr="00BB513B">
        <w:rPr>
          <w:color w:val="222222"/>
          <w:sz w:val="28"/>
          <w:szCs w:val="28"/>
        </w:rPr>
        <w:t xml:space="preserve"> средней тяжести, тяжким и особо тяжким преступлениям; а также за преступления, предусмотренные законодательством другого государства - члена Евразийского экономического союза.</w:t>
      </w:r>
    </w:p>
    <w:p w:rsidR="006F2328" w:rsidRDefault="006F2328" w:rsidP="006F23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B513B">
        <w:rPr>
          <w:color w:val="222222"/>
          <w:sz w:val="28"/>
          <w:szCs w:val="28"/>
        </w:rPr>
        <w:t>При получении от правоохранительных органов сведений о том, что работник подвергается уголовному преследованию за указанные преступления, работодатель обязан отстранить его от работы.</w:t>
      </w:r>
    </w:p>
    <w:p w:rsidR="003026A0" w:rsidRDefault="003026A0" w:rsidP="0007079C">
      <w:pPr>
        <w:ind w:left="-142" w:firstLine="709"/>
        <w:jc w:val="both"/>
      </w:pPr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3"/>
    <w:rsid w:val="0007079C"/>
    <w:rsid w:val="000B25C1"/>
    <w:rsid w:val="003026A0"/>
    <w:rsid w:val="004516D3"/>
    <w:rsid w:val="0059705A"/>
    <w:rsid w:val="006F2328"/>
    <w:rsid w:val="00B6305B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23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23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te.consultant.ru/od12/cgi/online.cgi?req=doc&amp;rnd=Y5c16A&amp;base=LAW&amp;n=4127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5</cp:revision>
  <dcterms:created xsi:type="dcterms:W3CDTF">2022-06-28T07:58:00Z</dcterms:created>
  <dcterms:modified xsi:type="dcterms:W3CDTF">2022-06-29T13:02:00Z</dcterms:modified>
</cp:coreProperties>
</file>