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D0" w:rsidRPr="00D873D0" w:rsidRDefault="00D873D0" w:rsidP="00D873D0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D873D0" w:rsidRPr="00D873D0" w:rsidRDefault="00D873D0" w:rsidP="00D873D0">
      <w:pPr>
        <w:jc w:val="center"/>
        <w:rPr>
          <w:rFonts w:ascii="Times New Roman" w:eastAsia="Times New Roman" w:hAnsi="Times New Roman" w:cs="Times New Roman"/>
          <w:color w:val="0000FF"/>
          <w:sz w:val="12"/>
        </w:rPr>
      </w:pPr>
    </w:p>
    <w:p w:rsidR="00D873D0" w:rsidRPr="0094342B" w:rsidRDefault="00D873D0" w:rsidP="00D873D0">
      <w:pPr>
        <w:keepNext/>
        <w:spacing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20"/>
          <w:sz w:val="8"/>
        </w:rPr>
      </w:pPr>
      <w:r w:rsidRPr="0094342B">
        <w:rPr>
          <w:rFonts w:ascii="Times New Roman" w:eastAsia="Times New Roman" w:hAnsi="Times New Roman" w:cs="Times New Roman"/>
          <w:bCs/>
          <w:color w:val="auto"/>
          <w:spacing w:val="20"/>
        </w:rPr>
        <w:t>РОССИЙСКАЯ ФЕДЕРАЦИЯ</w:t>
      </w:r>
    </w:p>
    <w:p w:rsidR="00D873D0" w:rsidRPr="0094342B" w:rsidRDefault="00D873D0" w:rsidP="00D873D0">
      <w:pPr>
        <w:spacing w:line="240" w:lineRule="exact"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94342B">
        <w:rPr>
          <w:rFonts w:ascii="Times New Roman" w:eastAsia="Times New Roman" w:hAnsi="Times New Roman" w:cs="Times New Roman"/>
          <w:caps/>
          <w:color w:val="auto"/>
        </w:rPr>
        <w:t>орловская область</w:t>
      </w:r>
    </w:p>
    <w:p w:rsidR="00D873D0" w:rsidRPr="0094342B" w:rsidRDefault="00D873D0" w:rsidP="00D873D0">
      <w:pPr>
        <w:spacing w:line="240" w:lineRule="exact"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94342B">
        <w:rPr>
          <w:rFonts w:ascii="Times New Roman" w:eastAsia="Times New Roman" w:hAnsi="Times New Roman" w:cs="Times New Roman"/>
          <w:caps/>
          <w:color w:val="auto"/>
        </w:rPr>
        <w:t>муниципальное образование «Город орёл»</w:t>
      </w:r>
    </w:p>
    <w:p w:rsidR="00D873D0" w:rsidRPr="0094342B" w:rsidRDefault="00D873D0" w:rsidP="00D873D0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30"/>
          <w:sz w:val="40"/>
        </w:rPr>
      </w:pPr>
      <w:r w:rsidRPr="0094342B">
        <w:rPr>
          <w:rFonts w:ascii="Times New Roman" w:eastAsia="Times New Roman" w:hAnsi="Times New Roman" w:cs="Times New Roman"/>
          <w:bCs/>
          <w:color w:val="auto"/>
          <w:spacing w:val="30"/>
          <w:sz w:val="40"/>
        </w:rPr>
        <w:t>Администрация города Орла</w:t>
      </w:r>
    </w:p>
    <w:p w:rsidR="00D873D0" w:rsidRPr="0094342B" w:rsidRDefault="00D873D0" w:rsidP="00D873D0">
      <w:pPr>
        <w:rPr>
          <w:rFonts w:ascii="Times New Roman" w:eastAsia="Times New Roman" w:hAnsi="Times New Roman" w:cs="Times New Roman"/>
          <w:b/>
          <w:color w:val="auto"/>
          <w:sz w:val="2"/>
        </w:rPr>
      </w:pPr>
    </w:p>
    <w:p w:rsidR="00D873D0" w:rsidRPr="0094342B" w:rsidRDefault="00D873D0" w:rsidP="00D873D0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color w:val="auto"/>
          <w:spacing w:val="40"/>
          <w:szCs w:val="26"/>
        </w:rPr>
      </w:pPr>
    </w:p>
    <w:p w:rsidR="00D873D0" w:rsidRPr="0094342B" w:rsidRDefault="00D873D0" w:rsidP="00D873D0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sz w:val="32"/>
        </w:rPr>
      </w:pPr>
      <w:r w:rsidRPr="0094342B">
        <w:rPr>
          <w:rFonts w:ascii="Times New Roman" w:eastAsia="Times New Roman" w:hAnsi="Times New Roman" w:cs="Times New Roman"/>
          <w:b/>
          <w:bCs/>
          <w:caps/>
          <w:color w:val="auto"/>
          <w:sz w:val="32"/>
        </w:rPr>
        <w:t>ПОСТАНОВЛЕНИЕ</w:t>
      </w:r>
    </w:p>
    <w:p w:rsidR="00D873D0" w:rsidRPr="0094342B" w:rsidRDefault="00D873D0" w:rsidP="00D873D0">
      <w:pPr>
        <w:rPr>
          <w:rFonts w:ascii="Times New Roman" w:eastAsia="Times New Roman" w:hAnsi="Times New Roman" w:cs="Times New Roman"/>
          <w:color w:val="auto"/>
          <w:sz w:val="28"/>
        </w:rPr>
      </w:pPr>
    </w:p>
    <w:p w:rsidR="00D873D0" w:rsidRPr="0094342B" w:rsidRDefault="00D873D0" w:rsidP="00D873D0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4342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94342B" w:rsidRPr="0094342B">
        <w:rPr>
          <w:rFonts w:ascii="Times New Roman" w:eastAsia="Times New Roman" w:hAnsi="Times New Roman" w:cs="Times New Roman"/>
          <w:color w:val="auto"/>
          <w:sz w:val="28"/>
        </w:rPr>
        <w:t>30.07.2021</w:t>
      </w:r>
      <w:r w:rsidRPr="0094342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94342B">
        <w:rPr>
          <w:rFonts w:ascii="Times New Roman" w:eastAsia="Times New Roman" w:hAnsi="Times New Roman" w:cs="Times New Roman"/>
          <w:color w:val="auto"/>
          <w:sz w:val="28"/>
        </w:rPr>
        <w:tab/>
      </w:r>
      <w:r w:rsidRPr="0094342B">
        <w:rPr>
          <w:rFonts w:ascii="Times New Roman" w:eastAsia="Times New Roman" w:hAnsi="Times New Roman" w:cs="Times New Roman"/>
          <w:color w:val="auto"/>
          <w:sz w:val="28"/>
        </w:rPr>
        <w:tab/>
      </w:r>
      <w:r w:rsidRPr="0094342B"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 </w:t>
      </w:r>
      <w:r w:rsidR="0094342B" w:rsidRPr="0094342B">
        <w:rPr>
          <w:rFonts w:ascii="Times New Roman" w:eastAsia="Times New Roman" w:hAnsi="Times New Roman" w:cs="Times New Roman"/>
          <w:color w:val="auto"/>
          <w:sz w:val="28"/>
        </w:rPr>
        <w:t xml:space="preserve">                 </w:t>
      </w:r>
      <w:r w:rsidRPr="0094342B">
        <w:rPr>
          <w:rFonts w:ascii="Times New Roman" w:eastAsia="Times New Roman" w:hAnsi="Times New Roman" w:cs="Times New Roman"/>
          <w:color w:val="auto"/>
          <w:sz w:val="28"/>
        </w:rPr>
        <w:tab/>
        <w:t xml:space="preserve"> №</w:t>
      </w:r>
      <w:r w:rsidR="0094342B" w:rsidRPr="0094342B">
        <w:rPr>
          <w:rFonts w:ascii="Times New Roman" w:eastAsia="Times New Roman" w:hAnsi="Times New Roman" w:cs="Times New Roman"/>
          <w:color w:val="auto"/>
          <w:sz w:val="28"/>
        </w:rPr>
        <w:t>3132</w:t>
      </w:r>
    </w:p>
    <w:p w:rsidR="00D873D0" w:rsidRPr="0094342B" w:rsidRDefault="00D873D0" w:rsidP="00D873D0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954B8" w:rsidRPr="0094342B" w:rsidRDefault="00D873D0" w:rsidP="00D873D0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94342B">
        <w:rPr>
          <w:rFonts w:ascii="Times New Roman" w:eastAsia="Times New Roman" w:hAnsi="Times New Roman" w:cs="Times New Roman"/>
          <w:color w:val="auto"/>
          <w:sz w:val="28"/>
        </w:rPr>
        <w:t>Орёл</w:t>
      </w:r>
    </w:p>
    <w:p w:rsidR="001954B8" w:rsidRDefault="001954B8" w:rsidP="00D70B79">
      <w:pPr>
        <w:rPr>
          <w:rFonts w:ascii="Times New Roman" w:eastAsia="Times New Roman" w:hAnsi="Times New Roman" w:cs="Times New Roman"/>
          <w:color w:val="0000FF"/>
          <w:sz w:val="28"/>
        </w:rPr>
      </w:pPr>
    </w:p>
    <w:p w:rsidR="002938B2" w:rsidRDefault="00D5313E" w:rsidP="00D5313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938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администрации города Орла </w:t>
      </w:r>
    </w:p>
    <w:p w:rsidR="002938B2" w:rsidRDefault="002938B2" w:rsidP="00D5313E">
      <w:pPr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09</w:t>
      </w:r>
      <w:r w:rsidR="005A598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марта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2016 № 854 «</w:t>
      </w:r>
      <w:r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«Об управлении образования </w:t>
      </w:r>
      <w:r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администрации города Орла»</w:t>
      </w:r>
    </w:p>
    <w:p w:rsidR="00F14CA2" w:rsidRPr="00F14CA2" w:rsidRDefault="00F14CA2" w:rsidP="00D5313E">
      <w:pPr>
        <w:ind w:right="14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313E" w:rsidRPr="00F14CA2" w:rsidRDefault="00AC7682" w:rsidP="0027558A">
      <w:pPr>
        <w:ind w:right="-143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решением Орловского городского Сов</w:t>
      </w:r>
      <w:r w:rsidR="005A59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ета народных депутатов от 24 июня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 № 12/0146 «О внесении изменений в приложение к решению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Орловского 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народных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 w:rsidR="00E02A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30.10.2015 № 3/0013-ГС «О структуре администрации города Орла», р</w:t>
      </w:r>
      <w:r w:rsidR="00D5313E"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уководствуясь статьей 22 Устава города Орла, </w:t>
      </w:r>
      <w:r w:rsidR="00D5313E" w:rsidRPr="00F14C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города Орла постановляет:</w:t>
      </w:r>
    </w:p>
    <w:p w:rsidR="002938B2" w:rsidRDefault="0027558A" w:rsidP="002938B2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2938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 в  </w:t>
      </w:r>
      <w:r w:rsidR="002938B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постановление  администрации  города  Орла  от  09</w:t>
      </w:r>
      <w:r w:rsidR="005A598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марта </w:t>
      </w:r>
      <w:r w:rsidR="002938B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2016 № 854 «</w:t>
      </w:r>
      <w:r w:rsidR="002938B2"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="002938B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«Об управлении образования </w:t>
      </w:r>
      <w:r w:rsidR="002938B2"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администрации города Орла»</w:t>
      </w:r>
      <w:r w:rsidR="002938B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следующие изменения:</w:t>
      </w:r>
    </w:p>
    <w:p w:rsidR="002938B2" w:rsidRDefault="002938B2" w:rsidP="002938B2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1.1. В наименовании </w:t>
      </w:r>
      <w:r w:rsidR="00BC625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 п</w:t>
      </w:r>
      <w:r w:rsidR="009417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 тексту </w:t>
      </w:r>
      <w:r w:rsidR="00BC625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постановления </w:t>
      </w:r>
      <w:r w:rsidR="009417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слова «О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 управлении образования</w:t>
      </w:r>
      <w:r w:rsidR="008413B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13B1"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администрации города Орла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567C2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13B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заме</w:t>
      </w:r>
      <w:r w:rsidR="00567C2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нить словами «</w:t>
      </w:r>
      <w:r w:rsidR="008413B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 управлении образования</w:t>
      </w:r>
      <w:r w:rsidR="00841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67C28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спорта и физической культуры</w:t>
      </w:r>
      <w:r w:rsidR="00841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13B1" w:rsidRPr="00AC7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администрации города Орла</w:t>
      </w:r>
      <w:r w:rsidR="00567C2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2938B2" w:rsidRPr="00BC625F" w:rsidRDefault="00BC625F" w:rsidP="00BC625F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</w:t>
      </w:r>
      <w:r w:rsidR="00567C28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AC02B1" w:rsidRPr="008909A7" w:rsidRDefault="00AC7682" w:rsidP="008909A7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 </w:t>
      </w:r>
      <w:r w:rsidR="00AC02B1" w:rsidRPr="00F14CA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Управлению </w:t>
      </w:r>
      <w:r w:rsidR="005D40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взаимодействию со средствами массовой информации и аналитической работе</w:t>
      </w:r>
      <w:r w:rsidR="00AC02B1" w:rsidRPr="00F14CA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C02B1" w:rsidRPr="00F14C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администрации г</w:t>
      </w:r>
      <w:r w:rsidR="00AC02B1" w:rsidRPr="00F14CA2">
        <w:rPr>
          <w:rFonts w:ascii="Times New Roman" w:eastAsia="Times New Roman CYR" w:hAnsi="Times New Roman" w:cs="Times New Roman CYR"/>
          <w:kern w:val="1"/>
          <w:sz w:val="28"/>
          <w:szCs w:val="28"/>
          <w:lang w:eastAsia="hi-IN" w:bidi="hi-IN"/>
        </w:rPr>
        <w:t>орода</w:t>
      </w:r>
      <w:r w:rsidR="00AC02B1" w:rsidRPr="00F14C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Орла (</w:t>
      </w:r>
      <w:r w:rsidR="005D40A3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С.С. Сергеев</w:t>
      </w:r>
      <w:r w:rsidR="00AC02B1" w:rsidRPr="00F14C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) опубликовать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настоящее</w:t>
      </w:r>
      <w:r w:rsidR="00D70B79" w:rsidRPr="00F14C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</w:t>
      </w:r>
      <w:r w:rsidR="00AC02B1" w:rsidRPr="00F14C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постановление в средствах массовой информации города Орла.</w:t>
      </w:r>
    </w:p>
    <w:p w:rsidR="00D5313E" w:rsidRPr="00F14CA2" w:rsidRDefault="008909A7" w:rsidP="00437C41">
      <w:pPr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5313E"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за выполнением настоящего постановления возложить на </w:t>
      </w:r>
      <w:r w:rsidR="002B10EC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первого заместителя Мэра</w:t>
      </w:r>
      <w:r w:rsidR="00D5313E"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 Орла</w:t>
      </w:r>
      <w:r w:rsidR="001B2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И.В. Проваленкову</w:t>
      </w:r>
      <w:r w:rsidR="00D5313E" w:rsidRPr="00F14C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204F" w:rsidRDefault="00A4204F" w:rsidP="00D5313E">
      <w:pPr>
        <w:ind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2DB4" w:rsidRPr="00F14CA2" w:rsidRDefault="008E2DB4" w:rsidP="00D5313E">
      <w:pPr>
        <w:ind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010E" w:rsidRDefault="00AC7682" w:rsidP="00AC7682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Мэр города Орла                                                                        Ю.Н. Парахин</w:t>
      </w:r>
    </w:p>
    <w:p w:rsidR="0094342B" w:rsidRDefault="0094342B" w:rsidP="00AC7682">
      <w:pPr>
        <w:jc w:val="both"/>
        <w:rPr>
          <w:rFonts w:ascii="Times New Roman" w:eastAsia="Times New Roman" w:hAnsi="Times New Roman"/>
          <w:sz w:val="28"/>
        </w:rPr>
        <w:sectPr w:rsidR="0094342B" w:rsidSect="007E4993">
          <w:pgSz w:w="11905" w:h="16837"/>
          <w:pgMar w:top="1134" w:right="567" w:bottom="1134" w:left="1701" w:header="1247" w:footer="1599" w:gutter="0"/>
          <w:pgNumType w:start="1"/>
          <w:cols w:space="720"/>
          <w:noEndnote/>
          <w:docGrid w:linePitch="360"/>
        </w:sectPr>
      </w:pPr>
    </w:p>
    <w:p w:rsidR="0094342B" w:rsidRPr="0089524F" w:rsidRDefault="0094342B" w:rsidP="0094342B">
      <w:pPr>
        <w:jc w:val="both"/>
        <w:rPr>
          <w:rFonts w:ascii="Times New Roman" w:hAnsi="Times New Roman"/>
          <w:sz w:val="28"/>
          <w:szCs w:val="28"/>
        </w:rPr>
      </w:pPr>
      <w:bookmarkStart w:id="0" w:name="P32"/>
      <w:bookmarkEnd w:id="0"/>
      <w:r>
        <w:rPr>
          <w:rFonts w:ascii="Times New Roman" w:eastAsia="Times New Roman" w:hAnsi="Times New Roman"/>
          <w:sz w:val="28"/>
        </w:rPr>
        <w:lastRenderedPageBreak/>
        <w:t xml:space="preserve">                                                                                             </w:t>
      </w:r>
      <w:r w:rsidRPr="0089524F">
        <w:rPr>
          <w:rFonts w:ascii="Times New Roman" w:hAnsi="Times New Roman"/>
          <w:sz w:val="28"/>
          <w:szCs w:val="28"/>
        </w:rPr>
        <w:t>Приложение</w:t>
      </w:r>
    </w:p>
    <w:p w:rsidR="0094342B" w:rsidRPr="0089524F" w:rsidRDefault="0094342B" w:rsidP="00943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9524F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D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342B" w:rsidRDefault="0094342B" w:rsidP="00943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города Орла</w:t>
      </w:r>
    </w:p>
    <w:p w:rsidR="0094342B" w:rsidRPr="0089524F" w:rsidRDefault="0094342B" w:rsidP="00943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52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30.07.2021 </w:t>
      </w:r>
      <w:r w:rsidRPr="0089524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5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3132</w:t>
      </w:r>
    </w:p>
    <w:p w:rsidR="0094342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42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ПОЛОЖЕНИЕ</w:t>
      </w:r>
    </w:p>
    <w:p w:rsidR="0094342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"ОБ УПРАВЛЕНИИ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342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ФИЗИЧЕСКОЙ КУЛЬТУРЫ</w:t>
      </w:r>
    </w:p>
    <w:p w:rsidR="0094342B" w:rsidRDefault="0094342B" w:rsidP="0094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АДМИНИСТРАЦИИ ГОРОДА ОРЛА"</w:t>
      </w:r>
    </w:p>
    <w:p w:rsidR="0094342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42B" w:rsidRPr="00F729A1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2C8">
        <w:rPr>
          <w:rFonts w:ascii="Times New Roman" w:hAnsi="Times New Roman" w:cs="Times New Roman"/>
          <w:sz w:val="28"/>
          <w:szCs w:val="28"/>
        </w:rPr>
        <w:t>спорта и физической культуры</w:t>
      </w:r>
      <w:r w:rsidRPr="00093D0B">
        <w:rPr>
          <w:rFonts w:ascii="Times New Roman" w:hAnsi="Times New Roman" w:cs="Times New Roman"/>
          <w:sz w:val="28"/>
          <w:szCs w:val="28"/>
        </w:rPr>
        <w:t xml:space="preserve"> администрации города Орла (далее - Управление) является структурным подразделением администрации города Орла, осуществляет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 В своей деятельности Управление </w:t>
      </w:r>
      <w:r w:rsidRPr="0066475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7" w:history="1">
        <w:r w:rsidRPr="006647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F6132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664757">
        <w:rPr>
          <w:rFonts w:ascii="Times New Roman" w:hAnsi="Times New Roman" w:cs="Times New Roman"/>
          <w:sz w:val="28"/>
          <w:szCs w:val="28"/>
        </w:rPr>
        <w:t xml:space="preserve">Орловской области, </w:t>
      </w:r>
      <w:hyperlink r:id="rId8" w:history="1">
        <w:r w:rsidRPr="006647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настоящим </w:t>
      </w:r>
      <w:r w:rsidRPr="00093D0B">
        <w:rPr>
          <w:rFonts w:ascii="Times New Roman" w:hAnsi="Times New Roman" w:cs="Times New Roman"/>
          <w:sz w:val="28"/>
          <w:szCs w:val="28"/>
        </w:rPr>
        <w:t>Положением.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Учредителем Управления является муниципальное образование "Город Орел". Функции и полномочия учредителя осуществляет администрация города Орла.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Управление от имени администрации города Орла в пределах своей компетенции осуществляет функции и полномочия учредителя в отношении подведомственных муниципальных организаций в порядке, установленном правовыми актами.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5. В своей деятельности Управление подчиняется </w:t>
      </w:r>
      <w:r>
        <w:rPr>
          <w:rFonts w:ascii="Times New Roman" w:hAnsi="Times New Roman" w:cs="Times New Roman"/>
          <w:sz w:val="28"/>
          <w:szCs w:val="28"/>
        </w:rPr>
        <w:t>Мэру</w:t>
      </w:r>
      <w:r w:rsidRPr="00093D0B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7F9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D7F9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 xml:space="preserve">ю Мэра </w:t>
      </w:r>
      <w:r w:rsidRPr="00093D0B">
        <w:rPr>
          <w:rFonts w:ascii="Times New Roman" w:hAnsi="Times New Roman" w:cs="Times New Roman"/>
          <w:sz w:val="28"/>
          <w:szCs w:val="28"/>
        </w:rPr>
        <w:t>города Орла.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6. Управление осуществляет свою деятельность во взаимодействии с другими структурными подразделениями администрации города Орла, органами местного самоуправления, органами исполнительной государственной власти специальной компетенции Орловской области, иными органами государственной власти, организациями.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93D0B">
        <w:rPr>
          <w:rFonts w:ascii="Times New Roman" w:hAnsi="Times New Roman" w:cs="Times New Roman"/>
          <w:sz w:val="28"/>
          <w:szCs w:val="28"/>
        </w:rPr>
        <w:t xml:space="preserve">В состав Управления входят следующие отделы: отдел общего образования, отдел дошкольного образования, отдел воспитательной работы и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13BE">
        <w:rPr>
          <w:rFonts w:ascii="Times New Roman" w:hAnsi="Times New Roman" w:cs="Times New Roman"/>
          <w:sz w:val="28"/>
          <w:szCs w:val="28"/>
        </w:rPr>
        <w:t>тдел 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913BE">
        <w:rPr>
          <w:rFonts w:ascii="Times New Roman" w:hAnsi="Times New Roman" w:cs="Times New Roman"/>
          <w:sz w:val="28"/>
          <w:szCs w:val="28"/>
        </w:rPr>
        <w:t xml:space="preserve"> </w:t>
      </w:r>
      <w:r w:rsidRPr="00093D0B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работы, отдел экономики, финансового контроля и бухгалтерского учета, отдел обеспечения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0B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94342B" w:rsidRDefault="0094342B" w:rsidP="00943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93D0B">
        <w:rPr>
          <w:rFonts w:ascii="Times New Roman" w:hAnsi="Times New Roman" w:cs="Times New Roman"/>
          <w:sz w:val="28"/>
          <w:szCs w:val="28"/>
        </w:rPr>
        <w:lastRenderedPageBreak/>
        <w:t>II. Задачи Управления</w:t>
      </w: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Управление выполняет следующие задачи: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Организация предоставления дополнительного образования детей в муниципальных образовательных организациях (за исключением предоставления дополнительного образования детей, финансовое обеспечение которого осуществляется органами государственной власти Орловской области);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 Внесение предложений о создании,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муниципальных организаций;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5. Обеспечение содержания зданий и сооружений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муниципальных организаций, обустройство прилегающих к ним территорий;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6. Обеспечение в пределах своих полномочий прав обучающихся города Орла на отдых и оздоровление в каникулярное время.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 с организациями всех форм собственности по вопросу популяризации физической культуры и спорта среди жителей города Орла.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61710A">
        <w:rPr>
          <w:rFonts w:ascii="Times New Roman" w:hAnsi="Times New Roman" w:cs="Times New Roman"/>
          <w:sz w:val="28"/>
          <w:szCs w:val="28"/>
        </w:rPr>
        <w:t>ривлечение населения к занятиям физической культурой и спортом на предприятиях, в учреждениях, по месту жительства, организация рабо</w:t>
      </w:r>
      <w:r>
        <w:rPr>
          <w:rFonts w:ascii="Times New Roman" w:hAnsi="Times New Roman" w:cs="Times New Roman"/>
          <w:sz w:val="28"/>
          <w:szCs w:val="28"/>
        </w:rPr>
        <w:t>ты по развитию массового спорта.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</w:t>
      </w:r>
      <w:r w:rsidRPr="0061710A">
        <w:rPr>
          <w:rFonts w:ascii="Times New Roman" w:hAnsi="Times New Roman" w:cs="Times New Roman"/>
          <w:sz w:val="28"/>
          <w:szCs w:val="28"/>
        </w:rPr>
        <w:t xml:space="preserve">ормирование сборных команд города Орла по видам спорта для участия в </w:t>
      </w:r>
      <w:r>
        <w:rPr>
          <w:rFonts w:ascii="Times New Roman" w:hAnsi="Times New Roman" w:cs="Times New Roman"/>
          <w:sz w:val="28"/>
          <w:szCs w:val="28"/>
        </w:rPr>
        <w:t>соревнованиях различного уровня.</w:t>
      </w:r>
    </w:p>
    <w:p w:rsidR="0094342B" w:rsidRDefault="0094342B" w:rsidP="0094342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Проведение общегородских спортивных мероприятий.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</w:t>
      </w:r>
      <w:r w:rsidRPr="0061710A">
        <w:rPr>
          <w:rFonts w:ascii="Times New Roman" w:hAnsi="Times New Roman" w:cs="Times New Roman"/>
          <w:sz w:val="28"/>
          <w:szCs w:val="28"/>
        </w:rPr>
        <w:t>азработка общегородских планов и программ развития физической культуры и спорта, осуществление мероприяти</w:t>
      </w:r>
      <w:r>
        <w:rPr>
          <w:rFonts w:ascii="Times New Roman" w:hAnsi="Times New Roman" w:cs="Times New Roman"/>
          <w:sz w:val="28"/>
          <w:szCs w:val="28"/>
        </w:rPr>
        <w:t>й по контролю за их выполнением.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Pr="001B535E">
        <w:rPr>
          <w:rFonts w:ascii="Times New Roman" w:hAnsi="Times New Roman" w:cs="Times New Roman"/>
          <w:sz w:val="28"/>
          <w:szCs w:val="28"/>
        </w:rPr>
        <w:t>беспечение условий для развития и проведения на территории города Орла официальных физкультурно-оздоровительных и спортивных мероприятий, в том числе по реализации комплекса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Pr="001B535E">
        <w:rPr>
          <w:rFonts w:ascii="Times New Roman" w:hAnsi="Times New Roman" w:cs="Times New Roman"/>
          <w:sz w:val="28"/>
          <w:szCs w:val="28"/>
        </w:rPr>
        <w:t>рисвоение спортивных разрядов и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III. Функции Управления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664757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Для реализации указанных </w:t>
      </w:r>
      <w:r w:rsidRPr="0066475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66475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настоящего Положения задач Управление выполняет следующие функции: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Осуществляет: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3D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93D0B"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тветствии со своей компетенцией.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D0B">
        <w:rPr>
          <w:rFonts w:ascii="Times New Roman" w:hAnsi="Times New Roman" w:cs="Times New Roman"/>
          <w:sz w:val="28"/>
          <w:szCs w:val="28"/>
        </w:rPr>
        <w:t>ониторинг муниципальной системы образования, подготовку информационно-аналитических материалов о состоянии</w:t>
      </w:r>
      <w:r>
        <w:rPr>
          <w:rFonts w:ascii="Times New Roman" w:hAnsi="Times New Roman" w:cs="Times New Roman"/>
          <w:sz w:val="28"/>
          <w:szCs w:val="28"/>
        </w:rPr>
        <w:t xml:space="preserve"> и развитии системы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D0B">
        <w:rPr>
          <w:rFonts w:ascii="Times New Roman" w:hAnsi="Times New Roman" w:cs="Times New Roman"/>
          <w:sz w:val="28"/>
          <w:szCs w:val="28"/>
        </w:rPr>
        <w:t xml:space="preserve">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своих полномочий.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редоставление муниципальных услуг в пределах своей компетенции в соответствии с муниципальны</w:t>
      </w:r>
      <w:r>
        <w:rPr>
          <w:rFonts w:ascii="Times New Roman" w:hAnsi="Times New Roman" w:cs="Times New Roman"/>
          <w:sz w:val="28"/>
          <w:szCs w:val="28"/>
        </w:rPr>
        <w:t>ми правовыми актами.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93D0B">
        <w:rPr>
          <w:rFonts w:ascii="Times New Roman" w:hAnsi="Times New Roman" w:cs="Times New Roman"/>
          <w:sz w:val="28"/>
          <w:szCs w:val="28"/>
        </w:rPr>
        <w:t>ормирование и утверждение муниципальных заданий, заключение с подведомственными муниципальными организациями соглашений о предоставлении субсидий на выполнение муниципальных заданий; финансовое обеспечение выполн</w:t>
      </w:r>
      <w:r>
        <w:rPr>
          <w:rFonts w:ascii="Times New Roman" w:hAnsi="Times New Roman" w:cs="Times New Roman"/>
          <w:sz w:val="28"/>
          <w:szCs w:val="28"/>
        </w:rPr>
        <w:t>ения муниципальных заданий.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ешение вопроса об устройстве ребенка в муниципальную общеобразовательную организацию города Орла в случае отсутствия свободных мест в организации, закрепленной за территорией, на которой проживает ребенок, при наличии соответствующего обращения родителей (зако</w:t>
      </w:r>
      <w:r>
        <w:rPr>
          <w:rFonts w:ascii="Times New Roman" w:hAnsi="Times New Roman" w:cs="Times New Roman"/>
          <w:sz w:val="28"/>
          <w:szCs w:val="28"/>
        </w:rPr>
        <w:t>нных представителей) ребенка в У</w:t>
      </w:r>
      <w:r w:rsidRPr="00093D0B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роведение аттестации кандидатов на должность руководителя муниципальной образовательной организации и руководителей муниципальных организаций, подведомственных Управлению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работы психолого-медико-педагогической комиссии, в том числе определяет ее состав и порядок работы для выявления несовершеннолетних с ограниченными возможностями здоровья и (или) отклонениями в поведении, проведение их комплексного обследования, подготовку рекомендаций по оказанию им психолого-медико-педагогической помощи и определению форм их да</w:t>
      </w:r>
      <w:r>
        <w:rPr>
          <w:rFonts w:ascii="Times New Roman" w:hAnsi="Times New Roman" w:cs="Times New Roman"/>
          <w:sz w:val="28"/>
          <w:szCs w:val="28"/>
        </w:rPr>
        <w:t>льнейшего обучения и воспитания.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роведение олимпиад и иных интеллектуальных и (или) творческих конкурсов,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деятельности, на пропаганду научных знаний, творческих и спортивных достижений в рамках своей компетенции; организует участие победителей в региона</w:t>
      </w:r>
      <w:r>
        <w:rPr>
          <w:rFonts w:ascii="Times New Roman" w:hAnsi="Times New Roman" w:cs="Times New Roman"/>
          <w:sz w:val="28"/>
          <w:szCs w:val="28"/>
        </w:rPr>
        <w:t>льных и российских мероприятиях.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отдыха и оздоровления обучающихся в подведомственных образовательных организациях в каникулярное время, включая мероприятия по обеспечению б</w:t>
      </w:r>
      <w:r>
        <w:rPr>
          <w:rFonts w:ascii="Times New Roman" w:hAnsi="Times New Roman" w:cs="Times New Roman"/>
          <w:sz w:val="28"/>
          <w:szCs w:val="28"/>
        </w:rPr>
        <w:t>езопасности их жизни и здоровья.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отдыха и оздоровления детей в загородных оздоровительных лагерях и санаторно-оздоровительных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3D0B">
        <w:rPr>
          <w:rFonts w:ascii="Times New Roman" w:hAnsi="Times New Roman" w:cs="Times New Roman"/>
          <w:sz w:val="28"/>
          <w:szCs w:val="28"/>
        </w:rPr>
        <w:t>ранение, комплектование, учет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аботу с документами, составляющими государственную тайну, в соответствии с установленной формой допус</w:t>
      </w:r>
      <w:r>
        <w:rPr>
          <w:rFonts w:ascii="Times New Roman" w:hAnsi="Times New Roman" w:cs="Times New Roman"/>
          <w:sz w:val="28"/>
          <w:szCs w:val="28"/>
        </w:rPr>
        <w:t>ка и должностными обязанностями.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редоставление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</w:t>
      </w:r>
      <w:r>
        <w:rPr>
          <w:rFonts w:ascii="Times New Roman" w:hAnsi="Times New Roman" w:cs="Times New Roman"/>
          <w:sz w:val="28"/>
          <w:szCs w:val="28"/>
        </w:rPr>
        <w:t>икации, документах об обучении".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ыдачу родителям (законным представителям) ребенка направлений в рамках реализации муниципальной услуги, предоставляемой управлением образования,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1.17.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3D0B">
        <w:rPr>
          <w:rFonts w:ascii="Times New Roman" w:hAnsi="Times New Roman" w:cs="Times New Roman"/>
          <w:sz w:val="28"/>
          <w:szCs w:val="28"/>
        </w:rPr>
        <w:t>е позднее чем в месячный срок принятие совместно с родителями (законными представителями) несовершеннолетнего обучающегося, достигшего возраста пятнадцати лет, отчисленного с согласия комиссии по делам несовершеннолетних и защите их прав из образовательной организации до получения основного общего образования, мер, обеспечивающих получение несовершеннолетним обучающимся общего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Согласовывает: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 xml:space="preserve">аспоряжение недвижимым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рограммы развития муниципаль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 xml:space="preserve">становление учебной нагрузки руководителям муниципальных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93D0B">
        <w:rPr>
          <w:rFonts w:ascii="Times New Roman" w:hAnsi="Times New Roman" w:cs="Times New Roman"/>
          <w:sz w:val="28"/>
          <w:szCs w:val="28"/>
        </w:rPr>
        <w:t xml:space="preserve"> образования на учебный год.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Обеспечивает: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9B">
        <w:rPr>
          <w:rFonts w:ascii="Times New Roman" w:hAnsi="Times New Roman" w:cs="Times New Roman"/>
          <w:sz w:val="28"/>
          <w:szCs w:val="28"/>
        </w:rPr>
        <w:t>3.1. Консультативную</w:t>
      </w:r>
      <w:r w:rsidRPr="00093D0B">
        <w:rPr>
          <w:rFonts w:ascii="Times New Roman" w:hAnsi="Times New Roman" w:cs="Times New Roman"/>
          <w:sz w:val="28"/>
          <w:szCs w:val="28"/>
        </w:rPr>
        <w:t xml:space="preserve">, методическую, организационную помощь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D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93D0B">
        <w:rPr>
          <w:rFonts w:ascii="Times New Roman" w:hAnsi="Times New Roman" w:cs="Times New Roman"/>
          <w:sz w:val="28"/>
          <w:szCs w:val="28"/>
        </w:rPr>
        <w:t xml:space="preserve"> при осуще</w:t>
      </w:r>
      <w:r>
        <w:rPr>
          <w:rFonts w:ascii="Times New Roman" w:hAnsi="Times New Roman" w:cs="Times New Roman"/>
          <w:sz w:val="28"/>
          <w:szCs w:val="28"/>
        </w:rPr>
        <w:t>ствлении ими своей деятельности.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тверждение уставов подведомственных муниципальных организаций, а также вносимых в них изменений по согласованию с Управлением муниципального имущества и землепользо</w:t>
      </w:r>
      <w:r>
        <w:rPr>
          <w:rFonts w:ascii="Times New Roman" w:hAnsi="Times New Roman" w:cs="Times New Roman"/>
          <w:sz w:val="28"/>
          <w:szCs w:val="28"/>
        </w:rPr>
        <w:t>вания администрации города Орла.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54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 xml:space="preserve">тверждение бюджетной сметы для муниципальных казенных организаций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оординацию деятельности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общедоступности и полноты информации о проводимой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азработку и реализацию ведомственных программ различного уровня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2CB">
        <w:rPr>
          <w:rFonts w:ascii="Times New Roman" w:hAnsi="Times New Roman" w:cs="Times New Roman"/>
          <w:sz w:val="28"/>
          <w:szCs w:val="28"/>
        </w:rPr>
        <w:t xml:space="preserve"> </w:t>
      </w:r>
      <w:r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с учетом социально-экономических, экологических, культурных, демогр</w:t>
      </w:r>
      <w:r>
        <w:rPr>
          <w:rFonts w:ascii="Times New Roman" w:hAnsi="Times New Roman" w:cs="Times New Roman"/>
          <w:sz w:val="28"/>
          <w:szCs w:val="28"/>
        </w:rPr>
        <w:t>афических и других особенностей.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частие в организации мобилизационных мероприятий и разработке муниципальных правовых актов для обеспечения работы управления и его структурных подразделений при их переводе на раб</w:t>
      </w:r>
      <w:r>
        <w:rPr>
          <w:rFonts w:ascii="Times New Roman" w:hAnsi="Times New Roman" w:cs="Times New Roman"/>
          <w:sz w:val="28"/>
          <w:szCs w:val="28"/>
        </w:rPr>
        <w:t>оту в условиях военного времени.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частие в формировании бюджета города Орла в части расходов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3BE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913BE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 и спорт.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одержание зданий и сооружений муниципальных образовательных организаций, обустройст</w:t>
      </w:r>
      <w:r>
        <w:rPr>
          <w:rFonts w:ascii="Times New Roman" w:hAnsi="Times New Roman" w:cs="Times New Roman"/>
          <w:sz w:val="28"/>
          <w:szCs w:val="28"/>
        </w:rPr>
        <w:t>во прилегающих к ним территорий.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одготовку проектов правовых актов администрации города Орла и проектов решений Орловского городского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 рамках компетенции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воевременное и надлежащее рассмотрение в установленном порядке обращений граждан и (или) юридических лиц, принятие необходимых мер по результатам их рассмотрения, организацию приема граждан и (или) представителей юридических лиц по вопросам, отне</w:t>
      </w:r>
      <w:r>
        <w:rPr>
          <w:rFonts w:ascii="Times New Roman" w:hAnsi="Times New Roman" w:cs="Times New Roman"/>
          <w:sz w:val="28"/>
          <w:szCs w:val="28"/>
        </w:rPr>
        <w:t>сенным к компетенции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D0B">
        <w:rPr>
          <w:rFonts w:ascii="Times New Roman" w:hAnsi="Times New Roman" w:cs="Times New Roman"/>
          <w:sz w:val="28"/>
          <w:szCs w:val="28"/>
        </w:rPr>
        <w:t>т и анализ несчастных случаев, произошедших с несовершеннолетними в период осуществ</w:t>
      </w:r>
      <w:r>
        <w:rPr>
          <w:rFonts w:ascii="Times New Roman" w:hAnsi="Times New Roman" w:cs="Times New Roman"/>
          <w:sz w:val="28"/>
          <w:szCs w:val="28"/>
        </w:rPr>
        <w:t>ления образовательного процесса.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овместно с комиссиями по делам несовершеннолетних и защите их прав при администрациях районов администрации города Орла, с родителями (законными представителями) несовершеннолетнего, достигшего возраста пятнадцати лет, оставившего общеобразовательную организацию до получения основного общего образования, не позднее чем в месячный срок принятие мер по продолжению освоения несовершеннолетним образовательной программы основного общего образования в иной форме обучения и с его согласия по </w:t>
      </w:r>
      <w:r>
        <w:rPr>
          <w:rFonts w:ascii="Times New Roman" w:hAnsi="Times New Roman" w:cs="Times New Roman"/>
          <w:sz w:val="28"/>
          <w:szCs w:val="28"/>
        </w:rPr>
        <w:t>трудоустройству.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D0B">
        <w:rPr>
          <w:rFonts w:ascii="Times New Roman" w:hAnsi="Times New Roman" w:cs="Times New Roman"/>
          <w:sz w:val="28"/>
          <w:szCs w:val="28"/>
        </w:rPr>
        <w:t xml:space="preserve">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города Орла, а также учет форм получения </w:t>
      </w:r>
      <w:r w:rsidRPr="00093D0B">
        <w:rPr>
          <w:rFonts w:ascii="Times New Roman" w:hAnsi="Times New Roman" w:cs="Times New Roman"/>
          <w:sz w:val="28"/>
          <w:szCs w:val="28"/>
        </w:rPr>
        <w:lastRenderedPageBreak/>
        <w:t>образования, определенных родителями (з</w:t>
      </w:r>
      <w:r>
        <w:rPr>
          <w:rFonts w:ascii="Times New Roman" w:hAnsi="Times New Roman" w:cs="Times New Roman"/>
          <w:sz w:val="28"/>
          <w:szCs w:val="28"/>
        </w:rPr>
        <w:t>аконными представителями) детей.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частие в организации и осуществлении мероприятий по гражданской обороне, защите населения и территории города Орла от чрезвычайных ситуаций природного и техногенного характе</w:t>
      </w:r>
      <w:r>
        <w:rPr>
          <w:rFonts w:ascii="Times New Roman" w:hAnsi="Times New Roman" w:cs="Times New Roman"/>
          <w:sz w:val="28"/>
          <w:szCs w:val="28"/>
        </w:rPr>
        <w:t>ра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частие в профилактике терроризма и экстремизма, а также в минимизации и (или) ликвидации последствий терроризма и экстремиз</w:t>
      </w:r>
      <w:r>
        <w:rPr>
          <w:rFonts w:ascii="Times New Roman" w:hAnsi="Times New Roman" w:cs="Times New Roman"/>
          <w:sz w:val="28"/>
          <w:szCs w:val="28"/>
        </w:rPr>
        <w:t>ма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одготовку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в сфере образования, спорта и физической культуры </w:t>
      </w:r>
      <w:r w:rsidRPr="00093D0B">
        <w:rPr>
          <w:rFonts w:ascii="Times New Roman" w:hAnsi="Times New Roman" w:cs="Times New Roman"/>
          <w:sz w:val="28"/>
          <w:szCs w:val="28"/>
        </w:rPr>
        <w:t>для размещения в средствах массовой информации,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>ционной сети общего пользования.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3D0B">
        <w:rPr>
          <w:rFonts w:ascii="Times New Roman" w:hAnsi="Times New Roman" w:cs="Times New Roman"/>
          <w:sz w:val="28"/>
          <w:szCs w:val="28"/>
        </w:rPr>
        <w:t>ащиту сведений, составляющих государственную тайну, и иной информации в соответствии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3D0B">
        <w:rPr>
          <w:rFonts w:ascii="Times New Roman" w:hAnsi="Times New Roman" w:cs="Times New Roman"/>
          <w:sz w:val="28"/>
          <w:szCs w:val="28"/>
        </w:rPr>
        <w:t>аправление своих представителей для участия в комиссиях, рабочих группах, совещательных органах, экспертных и координационных советах, семинарах, работа которых связана со</w:t>
      </w:r>
      <w:r>
        <w:rPr>
          <w:rFonts w:ascii="Times New Roman" w:hAnsi="Times New Roman" w:cs="Times New Roman"/>
          <w:sz w:val="28"/>
          <w:szCs w:val="28"/>
        </w:rPr>
        <w:t xml:space="preserve"> сферой деятельности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существление ведомственного контроля в сфере закупок товаров, работ, услуг для обеспечения муниципальных нужд в отношении подведомственных учреждений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правовыми актами.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бор и анализ ежегодных отчетов о поступлении и расходовании финансовых и материальных средств, а также отчетов результатах самообследования от подведомствен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9">
        <w:rPr>
          <w:rFonts w:ascii="Times New Roman" w:hAnsi="Times New Roman" w:cs="Times New Roman"/>
          <w:sz w:val="28"/>
          <w:szCs w:val="28"/>
        </w:rPr>
        <w:t xml:space="preserve">3.22. Содействие в выполнении мероприятий по проведению государственной итоговой аттестации в пределах компетенции управления в соответствии  с </w:t>
      </w:r>
      <w:hyperlink r:id="rId9" w:history="1">
        <w:r w:rsidRPr="0071394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3949">
        <w:rPr>
          <w:rFonts w:ascii="Times New Roman" w:hAnsi="Times New Roman" w:cs="Times New Roman"/>
          <w:sz w:val="28"/>
          <w:szCs w:val="28"/>
        </w:rPr>
        <w:t xml:space="preserve">  Министерства просвещения Российской Федерации N 189, Федеральной службы по надзору в сфере образования и науки N 1513 от 07.11.2018 "Об утверждении Порядка проведения государственной итоговой аттестации по образовательным программам основного общего образования", </w:t>
      </w:r>
      <w:hyperlink r:id="rId10" w:history="1">
        <w:r w:rsidRPr="0071394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394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N 190, Федеральной службы по надзору в сфере образования и науки N 1512 от 07.11.2018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 xml:space="preserve">азмещение информации о результатах независимой оценки качества условий осуществления образовательной деятельности муниципальными образовательными организациями на официальном сайте </w:t>
      </w:r>
      <w:r w:rsidRPr="00093D0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Орла и официальном сайте для размещения информации о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>х учреждениях в сети "Интернет".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3D0B">
        <w:rPr>
          <w:rFonts w:ascii="Times New Roman" w:hAnsi="Times New Roman" w:cs="Times New Roman"/>
          <w:sz w:val="28"/>
          <w:szCs w:val="28"/>
        </w:rPr>
        <w:t>ехническую возможность выражения мнений гражданами о качестве условий осуществления образовательной деятельности организациями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 города Орла в сети "Интернет".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азмещение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Единой государственной информационной системе социального обеспечения в порядке, предусмотренно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Орла,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</w:t>
      </w:r>
      <w:r>
        <w:rPr>
          <w:rFonts w:ascii="Times New Roman" w:hAnsi="Times New Roman" w:cs="Times New Roman"/>
          <w:sz w:val="28"/>
          <w:szCs w:val="28"/>
        </w:rPr>
        <w:t>ьных (межэтнических) конфликтов.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существление полномочий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94342B" w:rsidRPr="001B535E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Pr="001B535E">
        <w:rPr>
          <w:rFonts w:ascii="Times New Roman" w:hAnsi="Times New Roman" w:cs="Times New Roman"/>
          <w:sz w:val="28"/>
          <w:szCs w:val="28"/>
        </w:rPr>
        <w:t xml:space="preserve">. Обеспечение условий для развития на территории города Орла физической культуры и массового спорта, организация проведения официальных физкультурно-оздоровительных и спортивных мероприятий города Орла и иные полномочия в области физической культуры и массового спорта в соответствии с Федеральным законом "О физической культуре и спорте в Российской Федерации". 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4. Место нахождения Управления: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3D0B">
        <w:rPr>
          <w:rFonts w:ascii="Times New Roman" w:hAnsi="Times New Roman" w:cs="Times New Roman"/>
          <w:sz w:val="28"/>
          <w:szCs w:val="28"/>
        </w:rPr>
        <w:t>ридический адрес Управления: 302028, город Орел, Пролетарская гора, 1;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93D0B">
        <w:rPr>
          <w:rFonts w:ascii="Times New Roman" w:hAnsi="Times New Roman" w:cs="Times New Roman"/>
          <w:sz w:val="28"/>
          <w:szCs w:val="28"/>
        </w:rPr>
        <w:t>актический адрес Управления: 302028, г. Орел, Пролетарская гора, 1; 302030, г. Орел, пер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Трамвайный, 1; 302030, г. Орел,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1-я Посадская, 14; 302028, г. Орел, Почтовый пер., 8; 302030, г. Орел,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Пушкина, 37.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5. Осуществляет иные функции и полномочия в соответствии с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IV. Права Управления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Управление для реализации своих задач и функций имеет право: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3D0B">
        <w:rPr>
          <w:rFonts w:ascii="Times New Roman" w:hAnsi="Times New Roman" w:cs="Times New Roman"/>
          <w:sz w:val="28"/>
          <w:szCs w:val="28"/>
        </w:rPr>
        <w:t xml:space="preserve">апрашивать и получать в установленном порядке от структурных подразделений администрации города Орла, органов местного самоуправления, органов исполнительной государственной власти специальной компетенции Орловской области, иных органов государственной власти, организаций материалы и информацию в рамках </w:t>
      </w:r>
      <w:r>
        <w:rPr>
          <w:rFonts w:ascii="Times New Roman" w:hAnsi="Times New Roman" w:cs="Times New Roman"/>
          <w:sz w:val="28"/>
          <w:szCs w:val="28"/>
        </w:rPr>
        <w:t>задач и функций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ользоваться в установленном порядке системами связи, </w:t>
      </w:r>
      <w:r w:rsidRPr="00093D0B">
        <w:rPr>
          <w:rFonts w:ascii="Times New Roman" w:hAnsi="Times New Roman" w:cs="Times New Roman"/>
          <w:sz w:val="28"/>
          <w:szCs w:val="28"/>
        </w:rPr>
        <w:lastRenderedPageBreak/>
        <w:t>информационными базами и иными информационными ресу</w:t>
      </w:r>
      <w:r>
        <w:rPr>
          <w:rFonts w:ascii="Times New Roman" w:hAnsi="Times New Roman" w:cs="Times New Roman"/>
          <w:sz w:val="28"/>
          <w:szCs w:val="28"/>
        </w:rPr>
        <w:t>рсами администрации города Орла.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ести служебную переписку по вопросам, </w:t>
      </w:r>
      <w:r>
        <w:rPr>
          <w:rFonts w:ascii="Times New Roman" w:hAnsi="Times New Roman" w:cs="Times New Roman"/>
          <w:sz w:val="28"/>
          <w:szCs w:val="28"/>
        </w:rPr>
        <w:t>отнесенным к ведению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ривлекать в установленном порядке на безвозмездной основе для проработки вопросов, отнесенных к сфере деятельности Управления, научные, иные орг</w:t>
      </w:r>
      <w:r>
        <w:rPr>
          <w:rFonts w:ascii="Times New Roman" w:hAnsi="Times New Roman" w:cs="Times New Roman"/>
          <w:sz w:val="28"/>
          <w:szCs w:val="28"/>
        </w:rPr>
        <w:t>анизации, ученых и специалистов.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D0B">
        <w:rPr>
          <w:rFonts w:ascii="Times New Roman" w:hAnsi="Times New Roman" w:cs="Times New Roman"/>
          <w:sz w:val="28"/>
          <w:szCs w:val="28"/>
        </w:rPr>
        <w:t>зучать и анализировать потребности и мнение населения города Орла в сфере о</w:t>
      </w:r>
      <w:r>
        <w:rPr>
          <w:rFonts w:ascii="Times New Roman" w:hAnsi="Times New Roman" w:cs="Times New Roman"/>
          <w:sz w:val="28"/>
          <w:szCs w:val="28"/>
        </w:rPr>
        <w:t>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азрабатывать проекты муниципальных правовых актов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казывать подведомственным муниципальным организациям организационную, информационную, консультативную и методическую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существлять финансовое обеспечение выполнения муниципальными бюджетными образовательными учреждениями муниципальных заданий, финансовое обеспечение деятельности муниципальных казенных образовательных организаций, осуществлять иные полномочия главного распорядителя бюджетных средств, установленные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контроль за расходованием муниципальными образовательными организациями субсидий на финансовое обеспечение выполнения муниципальных заданий и иных целей за счет бюджетов всех уровней, а также средств, утвержде</w:t>
      </w:r>
      <w:r>
        <w:rPr>
          <w:rFonts w:ascii="Times New Roman" w:hAnsi="Times New Roman" w:cs="Times New Roman"/>
          <w:sz w:val="28"/>
          <w:szCs w:val="28"/>
        </w:rPr>
        <w:t>нных сметами доходов и расходов.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частвовать в разработке показателей, отражающих эффективность деятельности руководителя подведомственной образовательной организации, для установления на</w:t>
      </w:r>
      <w:r>
        <w:rPr>
          <w:rFonts w:ascii="Times New Roman" w:hAnsi="Times New Roman" w:cs="Times New Roman"/>
          <w:sz w:val="28"/>
          <w:szCs w:val="28"/>
        </w:rPr>
        <w:t>дбавок стимулирующего характера.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оздавать комиссию по установлению стимулирующих выплат руководителям муниципальных образовательных организаций в соответствии с действующим Порядк</w:t>
      </w:r>
      <w:r>
        <w:rPr>
          <w:rFonts w:ascii="Times New Roman" w:hAnsi="Times New Roman" w:cs="Times New Roman"/>
          <w:sz w:val="28"/>
          <w:szCs w:val="28"/>
        </w:rPr>
        <w:t>ом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по установлению платы, взимаемой с родителей (законных представителей) (далее - родительская плата), и ее размера за присмотр и уход за ребенком в муниципальных образовательных организациях; вносить предложения по снижению размера родительской платы или невзиманию ее с отдельных категорий родителей (законных представителей) в со</w:t>
      </w:r>
      <w:r>
        <w:rPr>
          <w:rFonts w:ascii="Times New Roman" w:hAnsi="Times New Roman" w:cs="Times New Roman"/>
          <w:sz w:val="28"/>
          <w:szCs w:val="28"/>
        </w:rPr>
        <w:t>ответствующих случаях и порядке.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в установленном порядке сбор, обработку, анализ и представление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отчетности в сфере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рогнозировать развитие системы образования на территории города Орла, планировать развитие и (или) оптимизацию сети муниципальных образовательных организаций и образовательных услуг, оказываемых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по развитию сети муниципальных образовательных организаций, проектированию и строительству зданий образовательных организаций, проведению капитального ремо</w:t>
      </w:r>
      <w:r>
        <w:rPr>
          <w:rFonts w:ascii="Times New Roman" w:hAnsi="Times New Roman" w:cs="Times New Roman"/>
          <w:sz w:val="28"/>
          <w:szCs w:val="28"/>
        </w:rPr>
        <w:t xml:space="preserve">нта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3D0B">
        <w:rPr>
          <w:rFonts w:ascii="Times New Roman" w:hAnsi="Times New Roman" w:cs="Times New Roman"/>
          <w:sz w:val="28"/>
          <w:szCs w:val="28"/>
        </w:rPr>
        <w:t>авать разрешения на прием детей в муниципальные образовательные организации, не достигших возраста шести лет шес</w:t>
      </w:r>
      <w:r>
        <w:rPr>
          <w:rFonts w:ascii="Times New Roman" w:hAnsi="Times New Roman" w:cs="Times New Roman"/>
          <w:sz w:val="28"/>
          <w:szCs w:val="28"/>
        </w:rPr>
        <w:t>ти месяцев, и старше восьми лет.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олучать от подведомственных образовательных организаций информацию и сведения, необходимые для эффективного 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иципальной системой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о закреплении за подведомственными муниципальными организациями недвижимого имущества и об изъятии данного имущества, осуществлять контроль за сохранностью и эффективным использованием закрепленного за муниципальными образовательными орган</w:t>
      </w:r>
      <w:r>
        <w:rPr>
          <w:rFonts w:ascii="Times New Roman" w:hAnsi="Times New Roman" w:cs="Times New Roman"/>
          <w:sz w:val="28"/>
          <w:szCs w:val="28"/>
        </w:rPr>
        <w:t>изациями имущества.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мероприятия по профилактике беспризорности, безнадзорности в детской и подростковой среде и правонарушений несовершеннолетних, защите их пр</w:t>
      </w:r>
      <w:r>
        <w:rPr>
          <w:rFonts w:ascii="Times New Roman" w:hAnsi="Times New Roman" w:cs="Times New Roman"/>
          <w:sz w:val="28"/>
          <w:szCs w:val="28"/>
        </w:rPr>
        <w:t>ав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1.20.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казывать содействие лицам,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 вносить предложения по установлению специальных поощрений для лиц, проявивших выдающиеся способности, в том числе и денежных поощрений, а также иных м</w:t>
      </w:r>
      <w:r>
        <w:rPr>
          <w:rFonts w:ascii="Times New Roman" w:hAnsi="Times New Roman" w:cs="Times New Roman"/>
          <w:sz w:val="28"/>
          <w:szCs w:val="28"/>
        </w:rPr>
        <w:t>ер стимулирования указанных лиц.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роводить педагогические конференции, совещания, семинары, выставки, олимпиады, конкурсы, фестивали, методические недели и иные мероприятия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4342B" w:rsidRPr="00A44203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рганизовывать ведение бухгалтерского, статистического учета и отчетности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правлению и сводной бюджетной отчетности в целом по расходам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3BE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913BE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 и спорт.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1.23.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D0B">
        <w:rPr>
          <w:rFonts w:ascii="Times New Roman" w:hAnsi="Times New Roman" w:cs="Times New Roman"/>
          <w:sz w:val="28"/>
          <w:szCs w:val="28"/>
        </w:rPr>
        <w:t>здавать в пределах своей компетенции приказы, распоряжения, обязательные для исполнения подведомственными организац</w:t>
      </w:r>
      <w:r>
        <w:rPr>
          <w:rFonts w:ascii="Times New Roman" w:hAnsi="Times New Roman" w:cs="Times New Roman"/>
          <w:sz w:val="28"/>
          <w:szCs w:val="28"/>
        </w:rPr>
        <w:t>иями, давать разъяснения по ним.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носить предложения об отмене, приостановлении действия на территории города Орла муниципальных правовых актов города Орла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образовательной деятельности, </w:t>
      </w:r>
      <w:r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в уполномоченные органы по представлению к государственным наградам, награждению Почетными грамотами и Благодарственными письмами органов исполнительной и законодательной власти города Орла и Орловской области работников муниципальных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 и работников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азрабатывать порядок определения платы за реализуемые платные услуги и согласование цен на них для муниципальных 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 города Орла.</w:t>
      </w:r>
    </w:p>
    <w:p w:rsidR="0094342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носить предложения </w:t>
      </w:r>
      <w:r>
        <w:rPr>
          <w:rFonts w:ascii="Times New Roman" w:hAnsi="Times New Roman" w:cs="Times New Roman"/>
          <w:sz w:val="28"/>
          <w:szCs w:val="28"/>
        </w:rPr>
        <w:t>Мэру</w:t>
      </w:r>
      <w:r w:rsidRPr="00093D0B">
        <w:rPr>
          <w:rFonts w:ascii="Times New Roman" w:hAnsi="Times New Roman" w:cs="Times New Roman"/>
          <w:sz w:val="28"/>
          <w:szCs w:val="28"/>
        </w:rPr>
        <w:t xml:space="preserve"> города Орла о назначении и увольнении руководителей подведомственных организаций, а также работников </w:t>
      </w:r>
      <w:r w:rsidRPr="00093D0B">
        <w:rPr>
          <w:rFonts w:ascii="Times New Roman" w:hAnsi="Times New Roman" w:cs="Times New Roman"/>
          <w:sz w:val="28"/>
          <w:szCs w:val="28"/>
        </w:rPr>
        <w:lastRenderedPageBreak/>
        <w:t>Управления, применении к ним мер дисцип</w:t>
      </w:r>
      <w:r>
        <w:rPr>
          <w:rFonts w:ascii="Times New Roman" w:hAnsi="Times New Roman" w:cs="Times New Roman"/>
          <w:sz w:val="28"/>
          <w:szCs w:val="28"/>
        </w:rPr>
        <w:t>линарного взыскания и поощрения.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1.28.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в пределах своей компетенции деятельность по вопросам: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беспечения проведения в подведомственных организациях мониторинговых исследований по качеству образования и контрольно-оценочных </w:t>
      </w:r>
      <w:r>
        <w:rPr>
          <w:rFonts w:ascii="Times New Roman" w:hAnsi="Times New Roman" w:cs="Times New Roman"/>
          <w:sz w:val="28"/>
          <w:szCs w:val="28"/>
        </w:rPr>
        <w:t>процедур.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частия в разработке методики и проведении рейтинговой оценки работы муниципальных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>ий в пределах своей компетенции.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3D0B">
        <w:rPr>
          <w:rFonts w:ascii="Times New Roman" w:hAnsi="Times New Roman" w:cs="Times New Roman"/>
          <w:sz w:val="28"/>
          <w:szCs w:val="28"/>
        </w:rPr>
        <w:t>ащиты прав и свобод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еализации принципов государственн</w:t>
      </w:r>
      <w:r>
        <w:rPr>
          <w:rFonts w:ascii="Times New Roman" w:hAnsi="Times New Roman" w:cs="Times New Roman"/>
          <w:sz w:val="28"/>
          <w:szCs w:val="28"/>
        </w:rPr>
        <w:t>ой политики в сфере образования.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облюдению образовательными </w:t>
      </w:r>
      <w:r>
        <w:rPr>
          <w:rFonts w:ascii="Times New Roman" w:hAnsi="Times New Roman" w:cs="Times New Roman"/>
          <w:sz w:val="28"/>
          <w:szCs w:val="28"/>
        </w:rPr>
        <w:t>учреждениями требований уставов.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Pr="00093D0B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D0B">
        <w:rPr>
          <w:rFonts w:ascii="Times New Roman" w:hAnsi="Times New Roman" w:cs="Times New Roman"/>
          <w:sz w:val="28"/>
          <w:szCs w:val="28"/>
        </w:rPr>
        <w:t>нтитеррористической защищенности и безопасности муниципаль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контроль за соблюдением государственных образовательных стандартов по реализации прав обучающихся на получение общедоступного и качественного образования в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ениях на территории города Орла.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ользоваться имуществом, находящимся в муниципальной собственности и переданным в оперативное управление Управлению, для осуществления возложенных функц</w:t>
      </w:r>
      <w:r>
        <w:rPr>
          <w:rFonts w:ascii="Times New Roman" w:hAnsi="Times New Roman" w:cs="Times New Roman"/>
          <w:sz w:val="28"/>
          <w:szCs w:val="28"/>
        </w:rPr>
        <w:t>ий и решения поставленных задач.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оздавать в установленном порядке советы, комиссии, экспертные и рабочие группы для решения вопросов,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ведении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ести в пределах компетенции Управления кадровое делопроизводство, за исключением подготовки распорядительных актов, касающихся назначения и увольнения руководителей подведомственных организаций и работников Управления; применения к ним мер дисциплинарного взыскания, заклю</w:t>
      </w:r>
      <w:r>
        <w:rPr>
          <w:rFonts w:ascii="Times New Roman" w:hAnsi="Times New Roman" w:cs="Times New Roman"/>
          <w:sz w:val="28"/>
          <w:szCs w:val="28"/>
        </w:rPr>
        <w:t>чения с ними трудовых договоров.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иные права, необходимые для осуществления возложенных на него функций, в соответствии с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V. Руководство деятельностью Управления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Руководство деятельностью Управления осуществляет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. В отсутствие </w:t>
      </w:r>
      <w:r w:rsidRPr="00093D0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Управления его функции исполняет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 xml:space="preserve">правления или заместитель начальника управления - начальник отдела организационной и кадровой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правления на основании распоряжения администрации города Орла.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Руководитель Управления назначается на должность и освобождается от замещаемой должности распоряжением администрации города Орла в соответствии с действующим законодательством.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Руководитель Управления: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оводит деятельностью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яет задачи и функции Управления.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изирует проекты правовых актов администрации города Орла, Орловского городского Совета народных депутатов, другие документы </w:t>
      </w:r>
      <w:r w:rsidRPr="0066475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664757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 Орла.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093D0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Мэра города Орла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структуру и штатную численность Управления и изменения к ним исходя из конкретных задач, стоящих перед Управлением</w:t>
      </w:r>
      <w:r>
        <w:rPr>
          <w:rFonts w:ascii="Times New Roman" w:hAnsi="Times New Roman" w:cs="Times New Roman"/>
          <w:sz w:val="28"/>
          <w:szCs w:val="28"/>
        </w:rPr>
        <w:t>, а также условий их реализации.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ри необходимости перераспределяет должностные обязанности между работниками Управления в соответствии с задачами, возложенными на Управление, ут</w:t>
      </w:r>
      <w:r>
        <w:rPr>
          <w:rFonts w:ascii="Times New Roman" w:hAnsi="Times New Roman" w:cs="Times New Roman"/>
          <w:sz w:val="28"/>
          <w:szCs w:val="28"/>
        </w:rPr>
        <w:t>верждает должностные инструкции.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 главе администрации города Орла предложения о поощрении работников Управления и применении к ним мер дисциплинарного воздействия.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VI. Ответственность должностных лиц Управления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 Руководитель Управления непосредственно подчинен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093D0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Мэра города Орла</w:t>
      </w:r>
      <w:r w:rsidRPr="00093D0B">
        <w:rPr>
          <w:rFonts w:ascii="Times New Roman" w:hAnsi="Times New Roman" w:cs="Times New Roman"/>
          <w:sz w:val="28"/>
          <w:szCs w:val="28"/>
        </w:rPr>
        <w:t>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за выполнение возложенных на Управление задач с учетом прав, предоставленных ему настоящим Положением, и в пределах функций, предоставленных Управлению.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инструкциями.</w:t>
      </w:r>
    </w:p>
    <w:p w:rsidR="0094342B" w:rsidRPr="00093D0B" w:rsidRDefault="0094342B" w:rsidP="0094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B" w:rsidRDefault="0094342B" w:rsidP="009434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42B" w:rsidRDefault="0094342B" w:rsidP="009434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94342B" w:rsidRDefault="0094342B" w:rsidP="00943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С.Н. Шаров</w:t>
      </w:r>
    </w:p>
    <w:p w:rsidR="0094342B" w:rsidRDefault="0094342B" w:rsidP="0094342B">
      <w:pPr>
        <w:jc w:val="both"/>
        <w:rPr>
          <w:rFonts w:ascii="Times New Roman" w:hAnsi="Times New Roman"/>
          <w:sz w:val="28"/>
          <w:szCs w:val="28"/>
        </w:rPr>
      </w:pPr>
    </w:p>
    <w:p w:rsidR="0094342B" w:rsidRDefault="0094342B" w:rsidP="0094342B">
      <w:pPr>
        <w:jc w:val="both"/>
        <w:rPr>
          <w:rFonts w:ascii="Times New Roman" w:hAnsi="Times New Roman"/>
          <w:sz w:val="28"/>
          <w:szCs w:val="28"/>
        </w:rPr>
      </w:pPr>
    </w:p>
    <w:p w:rsidR="0094342B" w:rsidRDefault="0094342B" w:rsidP="0094342B">
      <w:pPr>
        <w:jc w:val="both"/>
        <w:rPr>
          <w:rFonts w:ascii="Times New Roman" w:hAnsi="Times New Roman"/>
          <w:sz w:val="28"/>
          <w:szCs w:val="28"/>
        </w:rPr>
      </w:pPr>
    </w:p>
    <w:p w:rsidR="0094342B" w:rsidRDefault="0094342B" w:rsidP="0094342B">
      <w:pPr>
        <w:jc w:val="both"/>
        <w:rPr>
          <w:rFonts w:ascii="Times New Roman" w:hAnsi="Times New Roman"/>
          <w:sz w:val="28"/>
          <w:szCs w:val="28"/>
        </w:rPr>
      </w:pPr>
    </w:p>
    <w:p w:rsidR="00F6781B" w:rsidRPr="00E02A18" w:rsidRDefault="00F6781B" w:rsidP="0094342B">
      <w:pPr>
        <w:jc w:val="center"/>
        <w:rPr>
          <w:rFonts w:ascii="Times New Roman" w:hAnsi="Times New Roman"/>
        </w:rPr>
      </w:pPr>
      <w:bookmarkStart w:id="2" w:name="_GoBack"/>
      <w:bookmarkEnd w:id="2"/>
    </w:p>
    <w:sectPr w:rsidR="00F6781B" w:rsidRPr="00E02A18" w:rsidSect="007E4993">
      <w:pgSz w:w="11905" w:h="16837"/>
      <w:pgMar w:top="1134" w:right="567" w:bottom="1134" w:left="1701" w:header="1247" w:footer="15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CF" w:rsidRDefault="00A72ECF">
      <w:r>
        <w:separator/>
      </w:r>
    </w:p>
  </w:endnote>
  <w:endnote w:type="continuationSeparator" w:id="0">
    <w:p w:rsidR="00A72ECF" w:rsidRDefault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CF" w:rsidRDefault="00A72ECF">
      <w:r>
        <w:separator/>
      </w:r>
    </w:p>
  </w:footnote>
  <w:footnote w:type="continuationSeparator" w:id="0">
    <w:p w:rsidR="00A72ECF" w:rsidRDefault="00A7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6A2"/>
    <w:multiLevelType w:val="hybridMultilevel"/>
    <w:tmpl w:val="A296DB40"/>
    <w:lvl w:ilvl="0" w:tplc="E5F81E76">
      <w:start w:val="1"/>
      <w:numFmt w:val="decimal"/>
      <w:lvlText w:val="%1."/>
      <w:lvlJc w:val="left"/>
      <w:pPr>
        <w:ind w:left="1977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713841D5"/>
    <w:multiLevelType w:val="hybridMultilevel"/>
    <w:tmpl w:val="070CBE34"/>
    <w:lvl w:ilvl="0" w:tplc="A9FA5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E"/>
    <w:rsid w:val="000422AA"/>
    <w:rsid w:val="000E115E"/>
    <w:rsid w:val="001308A1"/>
    <w:rsid w:val="00166B2B"/>
    <w:rsid w:val="001901C2"/>
    <w:rsid w:val="001954B8"/>
    <w:rsid w:val="001B2738"/>
    <w:rsid w:val="001D4918"/>
    <w:rsid w:val="00235265"/>
    <w:rsid w:val="0027558A"/>
    <w:rsid w:val="002938B2"/>
    <w:rsid w:val="002B10EC"/>
    <w:rsid w:val="002B4505"/>
    <w:rsid w:val="003071E2"/>
    <w:rsid w:val="0031648B"/>
    <w:rsid w:val="00317315"/>
    <w:rsid w:val="00376E70"/>
    <w:rsid w:val="0038164D"/>
    <w:rsid w:val="00385846"/>
    <w:rsid w:val="003B77BC"/>
    <w:rsid w:val="003E41E5"/>
    <w:rsid w:val="0043010E"/>
    <w:rsid w:val="0043084B"/>
    <w:rsid w:val="00437C41"/>
    <w:rsid w:val="00464323"/>
    <w:rsid w:val="004C47E7"/>
    <w:rsid w:val="004F7793"/>
    <w:rsid w:val="00541CB5"/>
    <w:rsid w:val="0056315F"/>
    <w:rsid w:val="00565FA2"/>
    <w:rsid w:val="00567C28"/>
    <w:rsid w:val="00596B2A"/>
    <w:rsid w:val="005A5986"/>
    <w:rsid w:val="005D40A3"/>
    <w:rsid w:val="006105BD"/>
    <w:rsid w:val="00616240"/>
    <w:rsid w:val="00637D9A"/>
    <w:rsid w:val="00693B44"/>
    <w:rsid w:val="006A4B25"/>
    <w:rsid w:val="006D7A09"/>
    <w:rsid w:val="00724C7F"/>
    <w:rsid w:val="007A0BC1"/>
    <w:rsid w:val="007A700A"/>
    <w:rsid w:val="007B0BEE"/>
    <w:rsid w:val="007C7994"/>
    <w:rsid w:val="007E4993"/>
    <w:rsid w:val="008413B1"/>
    <w:rsid w:val="00856D75"/>
    <w:rsid w:val="008909A7"/>
    <w:rsid w:val="008E2DB4"/>
    <w:rsid w:val="0091576D"/>
    <w:rsid w:val="0094178A"/>
    <w:rsid w:val="00942676"/>
    <w:rsid w:val="0094342B"/>
    <w:rsid w:val="00951F28"/>
    <w:rsid w:val="00984CF7"/>
    <w:rsid w:val="00A4204F"/>
    <w:rsid w:val="00A62477"/>
    <w:rsid w:val="00A72ECF"/>
    <w:rsid w:val="00A970B3"/>
    <w:rsid w:val="00AB2AA4"/>
    <w:rsid w:val="00AC02B1"/>
    <w:rsid w:val="00AC7682"/>
    <w:rsid w:val="00B4272B"/>
    <w:rsid w:val="00B44BF1"/>
    <w:rsid w:val="00B8621B"/>
    <w:rsid w:val="00B96121"/>
    <w:rsid w:val="00BC625F"/>
    <w:rsid w:val="00C23148"/>
    <w:rsid w:val="00C45610"/>
    <w:rsid w:val="00C53D36"/>
    <w:rsid w:val="00C77D57"/>
    <w:rsid w:val="00CB27C2"/>
    <w:rsid w:val="00D07A77"/>
    <w:rsid w:val="00D21ABD"/>
    <w:rsid w:val="00D42EE8"/>
    <w:rsid w:val="00D5313E"/>
    <w:rsid w:val="00D70B79"/>
    <w:rsid w:val="00D873D0"/>
    <w:rsid w:val="00D943FC"/>
    <w:rsid w:val="00DA2779"/>
    <w:rsid w:val="00DF0021"/>
    <w:rsid w:val="00E02A18"/>
    <w:rsid w:val="00E31284"/>
    <w:rsid w:val="00E40D0D"/>
    <w:rsid w:val="00EF2BBF"/>
    <w:rsid w:val="00EF4C29"/>
    <w:rsid w:val="00F139DC"/>
    <w:rsid w:val="00F14CA2"/>
    <w:rsid w:val="00F4790A"/>
    <w:rsid w:val="00F57B70"/>
    <w:rsid w:val="00F6781B"/>
    <w:rsid w:val="00F72F80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E3C9"/>
  <w15:docId w15:val="{C60B6AA3-FC1B-46AF-AC9B-0C9F3D6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3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link w:val="41"/>
    <w:rsid w:val="00D5313E"/>
    <w:rPr>
      <w:sz w:val="28"/>
      <w:szCs w:val="28"/>
      <w:lang w:bidi="ar-SA"/>
    </w:rPr>
  </w:style>
  <w:style w:type="paragraph" w:styleId="a3">
    <w:name w:val="Body Text"/>
    <w:basedOn w:val="a"/>
    <w:rsid w:val="00D5313E"/>
    <w:pPr>
      <w:shd w:val="clear" w:color="auto" w:fill="FFFFFF"/>
      <w:spacing w:before="420" w:line="317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5">
    <w:name w:val="Основной текст (5)"/>
    <w:link w:val="51"/>
    <w:rsid w:val="00D5313E"/>
    <w:rPr>
      <w:sz w:val="36"/>
      <w:szCs w:val="36"/>
      <w:lang w:bidi="ar-SA"/>
    </w:rPr>
  </w:style>
  <w:style w:type="character" w:customStyle="1" w:styleId="6">
    <w:name w:val="Основной текст (6)"/>
    <w:link w:val="61"/>
    <w:rsid w:val="00D5313E"/>
    <w:rPr>
      <w:sz w:val="36"/>
      <w:szCs w:val="36"/>
      <w:lang w:bidi="ar-SA"/>
    </w:rPr>
  </w:style>
  <w:style w:type="character" w:customStyle="1" w:styleId="9">
    <w:name w:val="Основной текст (9)"/>
    <w:link w:val="91"/>
    <w:rsid w:val="00D5313E"/>
    <w:rPr>
      <w:sz w:val="28"/>
      <w:szCs w:val="28"/>
      <w:lang w:bidi="ar-SA"/>
    </w:rPr>
  </w:style>
  <w:style w:type="character" w:customStyle="1" w:styleId="3">
    <w:name w:val="Заголовок №3"/>
    <w:link w:val="31"/>
    <w:rsid w:val="00D5313E"/>
    <w:rPr>
      <w:b/>
      <w:bCs/>
      <w:sz w:val="28"/>
      <w:szCs w:val="28"/>
      <w:lang w:bidi="ar-SA"/>
    </w:rPr>
  </w:style>
  <w:style w:type="character" w:customStyle="1" w:styleId="7">
    <w:name w:val="Основной текст (7)"/>
    <w:link w:val="71"/>
    <w:rsid w:val="00D5313E"/>
    <w:rPr>
      <w:b/>
      <w:bCs/>
      <w:sz w:val="28"/>
      <w:szCs w:val="28"/>
      <w:lang w:bidi="ar-SA"/>
    </w:rPr>
  </w:style>
  <w:style w:type="character" w:customStyle="1" w:styleId="413pt1">
    <w:name w:val="Основной текст (4) + 13 pt1"/>
    <w:aliases w:val="Полужирный1,Курсив1"/>
    <w:rsid w:val="00D5313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Основной текст + Полужирный"/>
    <w:rsid w:val="00D5313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(10)"/>
    <w:link w:val="101"/>
    <w:rsid w:val="00D5313E"/>
    <w:rPr>
      <w:b/>
      <w:bCs/>
      <w:sz w:val="28"/>
      <w:szCs w:val="28"/>
      <w:lang w:bidi="ar-SA"/>
    </w:rPr>
  </w:style>
  <w:style w:type="paragraph" w:customStyle="1" w:styleId="41">
    <w:name w:val="Основной текст (4)1"/>
    <w:basedOn w:val="a"/>
    <w:link w:val="4"/>
    <w:rsid w:val="00D5313E"/>
    <w:pPr>
      <w:shd w:val="clear" w:color="auto" w:fill="FFFFFF"/>
      <w:spacing w:after="720" w:line="24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rsid w:val="00D5313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61">
    <w:name w:val="Основной текст (6)1"/>
    <w:basedOn w:val="a"/>
    <w:link w:val="6"/>
    <w:rsid w:val="00D5313E"/>
    <w:pPr>
      <w:shd w:val="clear" w:color="auto" w:fill="FFFFFF"/>
      <w:spacing w:after="7920" w:line="403" w:lineRule="exact"/>
      <w:jc w:val="center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91">
    <w:name w:val="Основной текст (9)1"/>
    <w:basedOn w:val="a"/>
    <w:link w:val="9"/>
    <w:rsid w:val="00D5313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1">
    <w:name w:val="Заголовок №31"/>
    <w:basedOn w:val="a"/>
    <w:link w:val="3"/>
    <w:rsid w:val="00D5313E"/>
    <w:pPr>
      <w:shd w:val="clear" w:color="auto" w:fill="FFFFFF"/>
      <w:spacing w:after="360" w:line="24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rsid w:val="00D5313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"/>
    <w:rsid w:val="00D5313E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rsid w:val="00130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308A1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434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4342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AC84C40967A6D876FF4F17E6E5D5C75C484A51769930F11DBC1C15E3B54F4C16A7D11FFC68026ECBDCA4CCEDB821x9o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3AC84C40967A6D876E142018ABADAC25F11425C28C264FA17E9444ABAE5081D10F18045A9601E6CD5DExAo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3AC84C40967A6D876FF4F17E6E5D5C75C484A507C9D35F61DBC1C15E3B54F4C16A7C31FA464006ED5DDA3D9BBE967C6AF325E8E87F516531A40x7o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93AC84C40967A6D876E142018ABADAC3561545567C9566AB42E74142EABF181959A68D59A97B006BCBDEA1D0xEo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3AC84C40967A6D876E142018ABADAC3561545567F9566AB42E74142EABF181959A68D59A97B006BCBDEA1D0xE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adimn</dc:creator>
  <cp:lastModifiedBy>Трахинина Жанна Викторовна</cp:lastModifiedBy>
  <cp:revision>14</cp:revision>
  <cp:lastPrinted>2021-07-19T08:54:00Z</cp:lastPrinted>
  <dcterms:created xsi:type="dcterms:W3CDTF">2021-07-09T15:03:00Z</dcterms:created>
  <dcterms:modified xsi:type="dcterms:W3CDTF">2021-08-03T12:38:00Z</dcterms:modified>
</cp:coreProperties>
</file>