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985FC6" w14:textId="77777777" w:rsidR="00D765C5" w:rsidRPr="00291244" w:rsidRDefault="00D765C5" w:rsidP="00D765C5">
      <w:pPr>
        <w:pStyle w:val="2"/>
        <w:tabs>
          <w:tab w:val="left" w:pos="5264"/>
        </w:tabs>
        <w:spacing w:line="240" w:lineRule="exact"/>
        <w:rPr>
          <w:b w:val="0"/>
          <w:color w:val="auto"/>
        </w:rPr>
      </w:pPr>
      <w:r w:rsidRPr="00291244">
        <w:rPr>
          <w:b w:val="0"/>
          <w:color w:val="auto"/>
        </w:rPr>
        <w:t>РОССИЙСКАЯ ФЕДЕРАЦИЯ</w:t>
      </w:r>
    </w:p>
    <w:p w14:paraId="709EEC25" w14:textId="77777777" w:rsidR="00D765C5" w:rsidRPr="00291244" w:rsidRDefault="00D765C5" w:rsidP="00D765C5">
      <w:pPr>
        <w:tabs>
          <w:tab w:val="left" w:pos="5264"/>
        </w:tabs>
        <w:spacing w:line="240" w:lineRule="exact"/>
        <w:jc w:val="center"/>
        <w:rPr>
          <w:caps/>
          <w:sz w:val="24"/>
        </w:rPr>
      </w:pPr>
      <w:r w:rsidRPr="00291244">
        <w:rPr>
          <w:caps/>
          <w:sz w:val="24"/>
        </w:rPr>
        <w:t>орловская область</w:t>
      </w:r>
    </w:p>
    <w:p w14:paraId="1BD630A5" w14:textId="77777777" w:rsidR="00D765C5" w:rsidRPr="00291244" w:rsidRDefault="00D765C5" w:rsidP="00D765C5">
      <w:pPr>
        <w:tabs>
          <w:tab w:val="left" w:pos="5264"/>
        </w:tabs>
        <w:spacing w:line="240" w:lineRule="exact"/>
        <w:jc w:val="center"/>
        <w:rPr>
          <w:caps/>
          <w:sz w:val="24"/>
        </w:rPr>
      </w:pPr>
      <w:r w:rsidRPr="00291244">
        <w:rPr>
          <w:caps/>
          <w:sz w:val="24"/>
        </w:rPr>
        <w:t>муниципальное образование «Город орЁл»</w:t>
      </w:r>
    </w:p>
    <w:p w14:paraId="0314E9DC" w14:textId="77777777" w:rsidR="00D765C5" w:rsidRPr="006A246E" w:rsidRDefault="00D765C5" w:rsidP="006A246E">
      <w:pPr>
        <w:pStyle w:val="1"/>
        <w:tabs>
          <w:tab w:val="left" w:pos="5264"/>
        </w:tabs>
        <w:rPr>
          <w:b w:val="0"/>
          <w:spacing w:val="30"/>
          <w:sz w:val="40"/>
        </w:rPr>
      </w:pPr>
      <w:r w:rsidRPr="005C76F5">
        <w:rPr>
          <w:spacing w:val="30"/>
          <w:sz w:val="40"/>
        </w:rPr>
        <w:t xml:space="preserve"> </w:t>
      </w:r>
      <w:r w:rsidRPr="00291244">
        <w:rPr>
          <w:b w:val="0"/>
          <w:spacing w:val="30"/>
          <w:sz w:val="40"/>
        </w:rPr>
        <w:t>Администрация города Орла</w:t>
      </w:r>
    </w:p>
    <w:p w14:paraId="545C4E13" w14:textId="77777777" w:rsidR="00D765C5" w:rsidRPr="005C76F5" w:rsidRDefault="00D765C5" w:rsidP="00D765C5">
      <w:pPr>
        <w:tabs>
          <w:tab w:val="left" w:pos="5264"/>
        </w:tabs>
        <w:rPr>
          <w:sz w:val="16"/>
          <w:szCs w:val="16"/>
        </w:rPr>
      </w:pPr>
    </w:p>
    <w:p w14:paraId="742C0EBC" w14:textId="77777777" w:rsidR="009A190C" w:rsidRDefault="009A190C" w:rsidP="009A190C">
      <w:pPr>
        <w:pStyle w:val="4"/>
        <w:rPr>
          <w:caps/>
          <w:color w:val="auto"/>
          <w:sz w:val="32"/>
        </w:rPr>
      </w:pPr>
      <w:r w:rsidRPr="005C76F5">
        <w:rPr>
          <w:caps/>
          <w:color w:val="auto"/>
          <w:sz w:val="32"/>
        </w:rPr>
        <w:t>постановление</w:t>
      </w:r>
    </w:p>
    <w:p w14:paraId="593E3F5A" w14:textId="77777777" w:rsidR="009A190C" w:rsidRPr="00F00264" w:rsidRDefault="009A190C" w:rsidP="009A190C"/>
    <w:p w14:paraId="44113FAE" w14:textId="2B9D6127" w:rsidR="009A190C" w:rsidRPr="005C76F5" w:rsidRDefault="009A190C" w:rsidP="009A190C">
      <w:pPr>
        <w:widowControl w:val="0"/>
        <w:autoSpaceDE w:val="0"/>
        <w:autoSpaceDN w:val="0"/>
        <w:adjustRightInd w:val="0"/>
        <w:jc w:val="both"/>
        <w:outlineLvl w:val="0"/>
      </w:pPr>
      <w:r w:rsidRPr="005C76F5">
        <w:t xml:space="preserve"> </w:t>
      </w:r>
      <w:r w:rsidR="002E4916">
        <w:t>24 января 2024</w:t>
      </w:r>
      <w:r w:rsidRPr="005C76F5">
        <w:tab/>
      </w:r>
      <w:r>
        <w:t xml:space="preserve">                            </w:t>
      </w:r>
      <w:r w:rsidRPr="00261FDE">
        <w:rPr>
          <w:rFonts w:eastAsia="Calibri"/>
          <w:szCs w:val="28"/>
          <w:lang w:eastAsia="en-US"/>
        </w:rPr>
        <w:t>Орёл</w:t>
      </w:r>
      <w:r>
        <w:rPr>
          <w:rFonts w:eastAsia="Calibri"/>
          <w:szCs w:val="28"/>
          <w:lang w:eastAsia="en-US"/>
        </w:rPr>
        <w:t xml:space="preserve"> </w:t>
      </w:r>
      <w:r w:rsidRPr="005C76F5">
        <w:t xml:space="preserve">      </w:t>
      </w:r>
      <w:r w:rsidRPr="005C76F5">
        <w:tab/>
        <w:t xml:space="preserve">                 №</w:t>
      </w:r>
      <w:r w:rsidR="002E4916">
        <w:t xml:space="preserve"> 205</w:t>
      </w:r>
    </w:p>
    <w:p w14:paraId="64C4C3D6" w14:textId="77777777" w:rsidR="009A190C" w:rsidRPr="003E0202" w:rsidRDefault="009A190C" w:rsidP="00D765C5">
      <w:pPr>
        <w:tabs>
          <w:tab w:val="left" w:pos="5264"/>
        </w:tabs>
        <w:rPr>
          <w:color w:val="0000FF"/>
          <w:sz w:val="24"/>
        </w:rPr>
      </w:pPr>
    </w:p>
    <w:p w14:paraId="6B99C979" w14:textId="77777777" w:rsidR="009A190C" w:rsidRDefault="009A190C" w:rsidP="00D765C5">
      <w:pPr>
        <w:tabs>
          <w:tab w:val="left" w:pos="5264"/>
        </w:tabs>
        <w:rPr>
          <w:color w:val="0000FF"/>
          <w:sz w:val="12"/>
        </w:rPr>
      </w:pPr>
    </w:p>
    <w:p w14:paraId="05D313E8" w14:textId="08646974" w:rsidR="00D765C5" w:rsidRPr="007A309D" w:rsidRDefault="00D765C5" w:rsidP="00D765C5">
      <w:pPr>
        <w:tabs>
          <w:tab w:val="left" w:pos="5264"/>
        </w:tabs>
        <w:jc w:val="center"/>
        <w:rPr>
          <w:szCs w:val="28"/>
        </w:rPr>
      </w:pPr>
      <w:r w:rsidRPr="007A309D">
        <w:rPr>
          <w:szCs w:val="28"/>
        </w:rPr>
        <w:t>О</w:t>
      </w:r>
      <w:r w:rsidR="00E4194E">
        <w:rPr>
          <w:szCs w:val="28"/>
        </w:rPr>
        <w:t xml:space="preserve">б установлении размера единовременной материальной помощи гражданам, </w:t>
      </w:r>
    </w:p>
    <w:p w14:paraId="75771515" w14:textId="076AA735" w:rsidR="00E4194E" w:rsidRDefault="00E4194E" w:rsidP="00D765C5">
      <w:pPr>
        <w:tabs>
          <w:tab w:val="left" w:pos="5264"/>
        </w:tabs>
        <w:jc w:val="center"/>
        <w:rPr>
          <w:szCs w:val="28"/>
        </w:rPr>
      </w:pPr>
      <w:r>
        <w:rPr>
          <w:szCs w:val="28"/>
        </w:rPr>
        <w:t>оказавшимся в трудной жизненной ситуации,</w:t>
      </w:r>
      <w:r w:rsidRPr="00E4194E">
        <w:rPr>
          <w:szCs w:val="28"/>
        </w:rPr>
        <w:t xml:space="preserve"> </w:t>
      </w:r>
      <w:r>
        <w:rPr>
          <w:szCs w:val="28"/>
        </w:rPr>
        <w:t>производимой</w:t>
      </w:r>
      <w:r w:rsidRPr="00E4194E">
        <w:rPr>
          <w:szCs w:val="28"/>
        </w:rPr>
        <w:t xml:space="preserve"> </w:t>
      </w:r>
      <w:r>
        <w:rPr>
          <w:szCs w:val="28"/>
        </w:rPr>
        <w:t>за счёт средств</w:t>
      </w:r>
    </w:p>
    <w:p w14:paraId="1C7402E9" w14:textId="1823617B" w:rsidR="00D765C5" w:rsidRPr="007A309D" w:rsidRDefault="00E4194E" w:rsidP="00E4194E">
      <w:pPr>
        <w:tabs>
          <w:tab w:val="left" w:pos="5264"/>
        </w:tabs>
        <w:jc w:val="center"/>
        <w:rPr>
          <w:szCs w:val="28"/>
        </w:rPr>
      </w:pPr>
      <w:r>
        <w:rPr>
          <w:szCs w:val="28"/>
        </w:rPr>
        <w:t xml:space="preserve">резервного фонда администрации </w:t>
      </w:r>
      <w:r w:rsidR="00B76062">
        <w:rPr>
          <w:szCs w:val="28"/>
        </w:rPr>
        <w:t>города Орла</w:t>
      </w:r>
      <w:r>
        <w:rPr>
          <w:szCs w:val="28"/>
        </w:rPr>
        <w:t xml:space="preserve"> на 2024 год</w:t>
      </w:r>
      <w:r w:rsidR="00D765C5" w:rsidRPr="007A309D">
        <w:rPr>
          <w:szCs w:val="28"/>
        </w:rPr>
        <w:t>»</w:t>
      </w:r>
    </w:p>
    <w:p w14:paraId="29A05713" w14:textId="77777777" w:rsidR="009A190C" w:rsidRDefault="009A190C" w:rsidP="00D765C5">
      <w:pPr>
        <w:tabs>
          <w:tab w:val="left" w:pos="5264"/>
        </w:tabs>
        <w:rPr>
          <w:sz w:val="16"/>
          <w:szCs w:val="16"/>
        </w:rPr>
      </w:pPr>
    </w:p>
    <w:p w14:paraId="073930BF" w14:textId="77777777" w:rsidR="006A246E" w:rsidRPr="006C6039" w:rsidRDefault="006A246E" w:rsidP="00D765C5">
      <w:pPr>
        <w:tabs>
          <w:tab w:val="left" w:pos="5264"/>
        </w:tabs>
        <w:rPr>
          <w:sz w:val="16"/>
          <w:szCs w:val="16"/>
        </w:rPr>
      </w:pPr>
    </w:p>
    <w:p w14:paraId="380FD5BF" w14:textId="6B0FDBAB" w:rsidR="00D765C5" w:rsidRPr="002E0F77" w:rsidRDefault="00E4194E" w:rsidP="00AE511E">
      <w:pPr>
        <w:tabs>
          <w:tab w:val="left" w:pos="5264"/>
        </w:tabs>
        <w:ind w:firstLine="709"/>
        <w:jc w:val="both"/>
        <w:rPr>
          <w:b/>
          <w:szCs w:val="28"/>
        </w:rPr>
      </w:pPr>
      <w:r>
        <w:t xml:space="preserve">В соответствии с постановлением администрации города Орла от 18.03.2010 № 809 </w:t>
      </w:r>
      <w:r w:rsidRPr="007A309D">
        <w:rPr>
          <w:szCs w:val="28"/>
        </w:rPr>
        <w:t xml:space="preserve">«Об </w:t>
      </w:r>
      <w:r>
        <w:rPr>
          <w:szCs w:val="28"/>
        </w:rPr>
        <w:t>установлении Порядка использования бюджетных ассигнований</w:t>
      </w:r>
      <w:r>
        <w:t xml:space="preserve"> </w:t>
      </w:r>
      <w:r>
        <w:rPr>
          <w:szCs w:val="28"/>
        </w:rPr>
        <w:t xml:space="preserve">резервного фонда администрации города Орла», </w:t>
      </w:r>
      <w:r>
        <w:t>р</w:t>
      </w:r>
      <w:r w:rsidR="00A002BD">
        <w:t xml:space="preserve">уководствуясь </w:t>
      </w:r>
      <w:r>
        <w:t xml:space="preserve">статьями 18 и 22 </w:t>
      </w:r>
      <w:r w:rsidR="00A002BD">
        <w:t>Устав</w:t>
      </w:r>
      <w:r>
        <w:t>а</w:t>
      </w:r>
      <w:r w:rsidR="002E0F77" w:rsidRPr="002E0F77">
        <w:t xml:space="preserve"> города Орла</w:t>
      </w:r>
      <w:r w:rsidR="00A002BD">
        <w:t>,</w:t>
      </w:r>
      <w:r w:rsidR="002E0F77" w:rsidRPr="002E0F77">
        <w:rPr>
          <w:b/>
          <w:szCs w:val="28"/>
        </w:rPr>
        <w:t xml:space="preserve"> </w:t>
      </w:r>
      <w:r w:rsidR="00D765C5" w:rsidRPr="002E0F77">
        <w:rPr>
          <w:b/>
          <w:szCs w:val="28"/>
        </w:rPr>
        <w:t>администрация города Орла</w:t>
      </w:r>
      <w:r w:rsidR="00D765C5" w:rsidRPr="002E0F77">
        <w:rPr>
          <w:szCs w:val="28"/>
        </w:rPr>
        <w:t xml:space="preserve"> </w:t>
      </w:r>
      <w:r w:rsidR="00D765C5" w:rsidRPr="002E0F77">
        <w:rPr>
          <w:b/>
          <w:szCs w:val="28"/>
        </w:rPr>
        <w:t>постановляет:</w:t>
      </w:r>
    </w:p>
    <w:p w14:paraId="11231F37" w14:textId="6C11C679" w:rsidR="00F93659" w:rsidRDefault="00E4194E" w:rsidP="00F93659">
      <w:pPr>
        <w:tabs>
          <w:tab w:val="left" w:pos="5264"/>
        </w:tabs>
        <w:ind w:firstLine="709"/>
        <w:jc w:val="both"/>
      </w:pPr>
      <w:r>
        <w:t xml:space="preserve">1. </w:t>
      </w:r>
      <w:r w:rsidR="00545F6E">
        <w:t xml:space="preserve"> </w:t>
      </w:r>
      <w:r>
        <w:t xml:space="preserve">Установить на 2024 год единовременную </w:t>
      </w:r>
      <w:r w:rsidR="00DA083C">
        <w:t>материальн</w:t>
      </w:r>
      <w:r w:rsidR="00F93659">
        <w:t>ую</w:t>
      </w:r>
      <w:r w:rsidR="00DA083C">
        <w:t xml:space="preserve"> помощ</w:t>
      </w:r>
      <w:r w:rsidR="00F93659">
        <w:t>ь</w:t>
      </w:r>
      <w:r w:rsidR="00DA083C">
        <w:t xml:space="preserve"> гражданам</w:t>
      </w:r>
      <w:r w:rsidR="0063065A">
        <w:t>,</w:t>
      </w:r>
      <w:r w:rsidR="00DA083C">
        <w:t xml:space="preserve"> </w:t>
      </w:r>
      <w:r w:rsidR="008004EF" w:rsidRPr="003A1D29">
        <w:t>оказавшимся в трудной жизненной ситуации,</w:t>
      </w:r>
      <w:r w:rsidR="00D33447">
        <w:t xml:space="preserve"> </w:t>
      </w:r>
      <w:r w:rsidR="00F93659">
        <w:rPr>
          <w:szCs w:val="28"/>
        </w:rPr>
        <w:t>производимой</w:t>
      </w:r>
      <w:r w:rsidR="00F93659" w:rsidRPr="00E4194E">
        <w:rPr>
          <w:szCs w:val="28"/>
        </w:rPr>
        <w:t xml:space="preserve"> </w:t>
      </w:r>
      <w:r w:rsidR="00F93659">
        <w:rPr>
          <w:szCs w:val="28"/>
        </w:rPr>
        <w:t>за счёт средств резервного фонда администрации города Орла, в размере 10000 (десять тысяч) рублей.</w:t>
      </w:r>
      <w:r w:rsidR="00F93659">
        <w:t xml:space="preserve"> </w:t>
      </w:r>
    </w:p>
    <w:p w14:paraId="75FEA503" w14:textId="00F7FF9B" w:rsidR="00850371" w:rsidRPr="004034DF" w:rsidRDefault="00850371" w:rsidP="004034DF">
      <w:pPr>
        <w:pStyle w:val="60"/>
        <w:shd w:val="clear" w:color="auto" w:fill="auto"/>
        <w:tabs>
          <w:tab w:val="left" w:pos="1837"/>
          <w:tab w:val="right" w:pos="5547"/>
          <w:tab w:val="center" w:pos="6458"/>
          <w:tab w:val="left" w:pos="7443"/>
        </w:tabs>
        <w:spacing w:before="0" w:after="0" w:line="240" w:lineRule="auto"/>
        <w:ind w:right="71" w:firstLine="709"/>
        <w:jc w:val="both"/>
        <w:rPr>
          <w:rFonts w:eastAsia="Times New Roman"/>
          <w:lang w:eastAsia="ru-RU"/>
        </w:rPr>
      </w:pPr>
      <w:r>
        <w:t>2</w:t>
      </w:r>
      <w:r w:rsidRPr="00850371">
        <w:t>.</w:t>
      </w:r>
      <w:r w:rsidR="00B67888">
        <w:t xml:space="preserve"> </w:t>
      </w:r>
      <w:bookmarkStart w:id="0" w:name="_Hlk155781178"/>
      <w:r w:rsidR="004034DF" w:rsidRPr="00850371">
        <w:rPr>
          <w:rFonts w:eastAsia="Times New Roman"/>
          <w:lang w:eastAsia="ru-RU"/>
        </w:rPr>
        <w:t xml:space="preserve">Управлению по взаимодействию со средствами массовой информации и аналитической работе администрации города Орла опубликовать настоящее постановление в газете «Орловская городская газета» и разместить на официальном сайте администрации города Орла </w:t>
      </w:r>
      <w:r w:rsidR="004034DF">
        <w:rPr>
          <w:rFonts w:eastAsia="Times New Roman"/>
          <w:lang w:eastAsia="ru-RU"/>
        </w:rPr>
        <w:br/>
      </w:r>
      <w:r w:rsidR="004034DF" w:rsidRPr="00850371">
        <w:rPr>
          <w:rFonts w:eastAsia="Times New Roman"/>
          <w:lang w:eastAsia="ru-RU"/>
        </w:rPr>
        <w:t>в сети Интернет.</w:t>
      </w:r>
    </w:p>
    <w:bookmarkEnd w:id="0"/>
    <w:p w14:paraId="1057DEAB" w14:textId="1B096C85" w:rsidR="00B67888" w:rsidRDefault="00850371" w:rsidP="00B67888">
      <w:pPr>
        <w:pStyle w:val="a7"/>
        <w:spacing w:after="0" w:line="240" w:lineRule="auto"/>
        <w:ind w:left="0" w:firstLine="709"/>
        <w:jc w:val="both"/>
        <w:rPr>
          <w:sz w:val="28"/>
          <w:szCs w:val="28"/>
        </w:rPr>
      </w:pPr>
      <w:r w:rsidRPr="00B67888">
        <w:rPr>
          <w:sz w:val="28"/>
          <w:szCs w:val="28"/>
          <w:lang w:eastAsia="ru-RU"/>
        </w:rPr>
        <w:t>3.</w:t>
      </w:r>
      <w:r>
        <w:rPr>
          <w:lang w:eastAsia="ru-RU"/>
        </w:rPr>
        <w:t xml:space="preserve"> </w:t>
      </w:r>
      <w:r w:rsidR="00B67888">
        <w:rPr>
          <w:sz w:val="28"/>
          <w:szCs w:val="28"/>
        </w:rPr>
        <w:t xml:space="preserve">Контроль за исполнением постановления в соответствии </w:t>
      </w:r>
      <w:r w:rsidR="00545F6E">
        <w:rPr>
          <w:sz w:val="28"/>
          <w:szCs w:val="28"/>
        </w:rPr>
        <w:t xml:space="preserve">                                     </w:t>
      </w:r>
      <w:r w:rsidR="00B67888">
        <w:rPr>
          <w:sz w:val="28"/>
          <w:szCs w:val="28"/>
        </w:rPr>
        <w:t xml:space="preserve">с подпунктом 1.2 пункта 1 распоряжения администрации города Орла </w:t>
      </w:r>
      <w:r w:rsidR="00545F6E">
        <w:rPr>
          <w:sz w:val="28"/>
          <w:szCs w:val="28"/>
        </w:rPr>
        <w:t xml:space="preserve">                         </w:t>
      </w:r>
      <w:r w:rsidR="00B67888">
        <w:rPr>
          <w:sz w:val="28"/>
          <w:szCs w:val="28"/>
        </w:rPr>
        <w:t>от 17.04.2023 №235 возложить на первого заместителя Мэра города Орла.</w:t>
      </w:r>
    </w:p>
    <w:p w14:paraId="1605F5B4" w14:textId="77777777" w:rsidR="00B67888" w:rsidRDefault="00B67888" w:rsidP="00B67888">
      <w:pPr>
        <w:tabs>
          <w:tab w:val="left" w:pos="7485"/>
        </w:tabs>
        <w:rPr>
          <w:szCs w:val="28"/>
        </w:rPr>
      </w:pPr>
    </w:p>
    <w:p w14:paraId="7DAFBAFA" w14:textId="77777777" w:rsidR="00B67888" w:rsidRDefault="00B67888" w:rsidP="00B67888">
      <w:pPr>
        <w:tabs>
          <w:tab w:val="left" w:pos="7485"/>
        </w:tabs>
        <w:rPr>
          <w:szCs w:val="28"/>
        </w:rPr>
      </w:pPr>
    </w:p>
    <w:p w14:paraId="4FBC44A3" w14:textId="77777777" w:rsidR="00B67888" w:rsidRDefault="00B67888" w:rsidP="00B67888">
      <w:pPr>
        <w:tabs>
          <w:tab w:val="left" w:pos="7485"/>
        </w:tabs>
        <w:rPr>
          <w:szCs w:val="28"/>
        </w:rPr>
      </w:pPr>
    </w:p>
    <w:p w14:paraId="28E5591F" w14:textId="2E613B13" w:rsidR="00B67888" w:rsidRDefault="00B67888" w:rsidP="00545F6E">
      <w:pPr>
        <w:tabs>
          <w:tab w:val="left" w:pos="7485"/>
        </w:tabs>
        <w:rPr>
          <w:szCs w:val="28"/>
        </w:rPr>
      </w:pPr>
      <w:r>
        <w:rPr>
          <w:szCs w:val="28"/>
        </w:rPr>
        <w:t>Мэр</w:t>
      </w:r>
      <w:r w:rsidR="00545F6E">
        <w:rPr>
          <w:szCs w:val="28"/>
        </w:rPr>
        <w:t xml:space="preserve"> </w:t>
      </w:r>
      <w:r>
        <w:rPr>
          <w:szCs w:val="28"/>
        </w:rPr>
        <w:t xml:space="preserve">города </w:t>
      </w:r>
      <w:r w:rsidR="00545F6E">
        <w:rPr>
          <w:szCs w:val="28"/>
        </w:rPr>
        <w:t xml:space="preserve">Орла                                                                    </w:t>
      </w:r>
      <w:r w:rsidR="001371F3">
        <w:rPr>
          <w:szCs w:val="28"/>
        </w:rPr>
        <w:t xml:space="preserve">           Ю.Н. Парахин</w:t>
      </w:r>
      <w:r>
        <w:rPr>
          <w:szCs w:val="28"/>
        </w:rPr>
        <w:t xml:space="preserve">                    </w:t>
      </w:r>
      <w:r w:rsidR="00545F6E">
        <w:rPr>
          <w:szCs w:val="28"/>
        </w:rPr>
        <w:tab/>
      </w:r>
      <w:r w:rsidR="00545F6E">
        <w:rPr>
          <w:szCs w:val="28"/>
        </w:rPr>
        <w:tab/>
      </w:r>
      <w:r w:rsidR="00545F6E">
        <w:rPr>
          <w:szCs w:val="28"/>
        </w:rPr>
        <w:tab/>
      </w:r>
      <w:r w:rsidR="00545F6E">
        <w:rPr>
          <w:szCs w:val="28"/>
        </w:rPr>
        <w:tab/>
        <w:t xml:space="preserve">   </w:t>
      </w:r>
      <w:r>
        <w:rPr>
          <w:szCs w:val="28"/>
        </w:rPr>
        <w:t xml:space="preserve"> </w:t>
      </w:r>
      <w:r w:rsidR="00545F6E">
        <w:rPr>
          <w:szCs w:val="28"/>
        </w:rPr>
        <w:tab/>
      </w:r>
      <w:r w:rsidR="00545F6E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</w:t>
      </w:r>
    </w:p>
    <w:p w14:paraId="7CF24EBD" w14:textId="0198C44C" w:rsidR="00D14E5A" w:rsidRDefault="00D14E5A" w:rsidP="00B67888">
      <w:pPr>
        <w:pStyle w:val="60"/>
        <w:shd w:val="clear" w:color="auto" w:fill="auto"/>
        <w:tabs>
          <w:tab w:val="left" w:pos="1837"/>
          <w:tab w:val="right" w:pos="5547"/>
          <w:tab w:val="center" w:pos="6458"/>
          <w:tab w:val="left" w:pos="7443"/>
        </w:tabs>
        <w:spacing w:before="0" w:after="0" w:line="240" w:lineRule="auto"/>
        <w:ind w:right="71" w:firstLine="567"/>
        <w:jc w:val="both"/>
        <w:rPr>
          <w:sz w:val="27"/>
          <w:szCs w:val="27"/>
        </w:rPr>
      </w:pPr>
    </w:p>
    <w:p w14:paraId="76C3B1B3" w14:textId="77777777" w:rsidR="00D14E5A" w:rsidRDefault="00D14E5A" w:rsidP="00D765C5">
      <w:pPr>
        <w:pStyle w:val="21"/>
        <w:tabs>
          <w:tab w:val="left" w:pos="5264"/>
        </w:tabs>
        <w:ind w:firstLine="0"/>
        <w:rPr>
          <w:sz w:val="27"/>
          <w:szCs w:val="27"/>
        </w:rPr>
      </w:pPr>
    </w:p>
    <w:p w14:paraId="4C8528C5" w14:textId="77777777" w:rsidR="006D1964" w:rsidRDefault="006D1964" w:rsidP="00D14E5A">
      <w:pPr>
        <w:overflowPunct w:val="0"/>
        <w:autoSpaceDE w:val="0"/>
        <w:autoSpaceDN w:val="0"/>
        <w:adjustRightInd w:val="0"/>
        <w:ind w:left="4320" w:firstLine="358"/>
        <w:rPr>
          <w:sz w:val="27"/>
          <w:szCs w:val="27"/>
        </w:rPr>
      </w:pPr>
    </w:p>
    <w:p w14:paraId="2B79FA70" w14:textId="77777777" w:rsidR="00A002BD" w:rsidRDefault="00A002BD" w:rsidP="006D1964">
      <w:pPr>
        <w:overflowPunct w:val="0"/>
        <w:autoSpaceDE w:val="0"/>
        <w:autoSpaceDN w:val="0"/>
        <w:adjustRightInd w:val="0"/>
        <w:ind w:left="4111"/>
        <w:rPr>
          <w:szCs w:val="28"/>
        </w:rPr>
      </w:pPr>
    </w:p>
    <w:p w14:paraId="53D0A92C" w14:textId="77777777" w:rsidR="00F93659" w:rsidRDefault="00F93659" w:rsidP="006D1964">
      <w:pPr>
        <w:overflowPunct w:val="0"/>
        <w:autoSpaceDE w:val="0"/>
        <w:autoSpaceDN w:val="0"/>
        <w:adjustRightInd w:val="0"/>
        <w:ind w:left="4111"/>
        <w:rPr>
          <w:szCs w:val="28"/>
        </w:rPr>
      </w:pPr>
    </w:p>
    <w:p w14:paraId="5750085E" w14:textId="77777777" w:rsidR="00F93659" w:rsidRDefault="00F93659" w:rsidP="006D1964">
      <w:pPr>
        <w:overflowPunct w:val="0"/>
        <w:autoSpaceDE w:val="0"/>
        <w:autoSpaceDN w:val="0"/>
        <w:adjustRightInd w:val="0"/>
        <w:ind w:left="4111"/>
        <w:rPr>
          <w:szCs w:val="28"/>
        </w:rPr>
      </w:pPr>
    </w:p>
    <w:p w14:paraId="10254BB9" w14:textId="77777777" w:rsidR="00F93659" w:rsidRDefault="00F93659" w:rsidP="006D1964">
      <w:pPr>
        <w:overflowPunct w:val="0"/>
        <w:autoSpaceDE w:val="0"/>
        <w:autoSpaceDN w:val="0"/>
        <w:adjustRightInd w:val="0"/>
        <w:ind w:left="4111"/>
        <w:rPr>
          <w:szCs w:val="28"/>
        </w:rPr>
      </w:pPr>
    </w:p>
    <w:p w14:paraId="23516C93" w14:textId="77777777" w:rsidR="00F93659" w:rsidRDefault="00F93659" w:rsidP="006D1964">
      <w:pPr>
        <w:overflowPunct w:val="0"/>
        <w:autoSpaceDE w:val="0"/>
        <w:autoSpaceDN w:val="0"/>
        <w:adjustRightInd w:val="0"/>
        <w:ind w:left="4111"/>
        <w:rPr>
          <w:szCs w:val="28"/>
        </w:rPr>
      </w:pPr>
    </w:p>
    <w:p w14:paraId="0F5EC160" w14:textId="77777777" w:rsidR="00F93659" w:rsidRDefault="00F93659" w:rsidP="006D1964">
      <w:pPr>
        <w:overflowPunct w:val="0"/>
        <w:autoSpaceDE w:val="0"/>
        <w:autoSpaceDN w:val="0"/>
        <w:adjustRightInd w:val="0"/>
        <w:ind w:left="4111"/>
        <w:rPr>
          <w:szCs w:val="28"/>
        </w:rPr>
      </w:pPr>
    </w:p>
    <w:p w14:paraId="458E49E3" w14:textId="33A7DB60" w:rsidR="00F93659" w:rsidRDefault="00F93659" w:rsidP="002E4916">
      <w:pPr>
        <w:overflowPunct w:val="0"/>
        <w:autoSpaceDE w:val="0"/>
        <w:autoSpaceDN w:val="0"/>
        <w:adjustRightInd w:val="0"/>
        <w:rPr>
          <w:szCs w:val="28"/>
        </w:rPr>
      </w:pPr>
      <w:bookmarkStart w:id="1" w:name="_GoBack"/>
      <w:bookmarkEnd w:id="1"/>
    </w:p>
    <w:sectPr w:rsidR="00F93659" w:rsidSect="00B62E57">
      <w:pgSz w:w="11906" w:h="16838"/>
      <w:pgMar w:top="992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lvlText w:val="%3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4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lvlText w:val="%5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1"/>
      <w:numFmt w:val="decimal"/>
      <w:lvlText w:val="%6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1"/>
      <w:numFmt w:val="decimal"/>
      <w:lvlText w:val="%7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lvlText w:val="%8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1" w15:restartNumberingAfterBreak="0">
    <w:nsid w:val="1A3B068A"/>
    <w:multiLevelType w:val="multilevel"/>
    <w:tmpl w:val="D3B0BA6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 w15:restartNumberingAfterBreak="0">
    <w:nsid w:val="458538CE"/>
    <w:multiLevelType w:val="multilevel"/>
    <w:tmpl w:val="8E0E306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3" w15:restartNumberingAfterBreak="0">
    <w:nsid w:val="49980C0C"/>
    <w:multiLevelType w:val="multilevel"/>
    <w:tmpl w:val="7B806CE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4" w15:restartNumberingAfterBreak="0">
    <w:nsid w:val="569C6CFB"/>
    <w:multiLevelType w:val="hybridMultilevel"/>
    <w:tmpl w:val="7CE4DAEE"/>
    <w:lvl w:ilvl="0" w:tplc="14DCA856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5C5"/>
    <w:rsid w:val="00013AE2"/>
    <w:rsid w:val="001076E5"/>
    <w:rsid w:val="001371F3"/>
    <w:rsid w:val="001B0979"/>
    <w:rsid w:val="001B7EA7"/>
    <w:rsid w:val="00221921"/>
    <w:rsid w:val="00261E85"/>
    <w:rsid w:val="002E0F77"/>
    <w:rsid w:val="002E4916"/>
    <w:rsid w:val="00367DC3"/>
    <w:rsid w:val="003A1D29"/>
    <w:rsid w:val="003E0202"/>
    <w:rsid w:val="00401D17"/>
    <w:rsid w:val="004034DF"/>
    <w:rsid w:val="004A3C3A"/>
    <w:rsid w:val="004E0F85"/>
    <w:rsid w:val="00530E43"/>
    <w:rsid w:val="00540D6E"/>
    <w:rsid w:val="00545F6E"/>
    <w:rsid w:val="00580477"/>
    <w:rsid w:val="005E0EA8"/>
    <w:rsid w:val="005F6C03"/>
    <w:rsid w:val="00625F31"/>
    <w:rsid w:val="0063065A"/>
    <w:rsid w:val="00640837"/>
    <w:rsid w:val="006A246E"/>
    <w:rsid w:val="006C59DA"/>
    <w:rsid w:val="006D1964"/>
    <w:rsid w:val="007A6E46"/>
    <w:rsid w:val="008004EF"/>
    <w:rsid w:val="008130BF"/>
    <w:rsid w:val="00850371"/>
    <w:rsid w:val="00896917"/>
    <w:rsid w:val="008A6540"/>
    <w:rsid w:val="009455FF"/>
    <w:rsid w:val="00947B79"/>
    <w:rsid w:val="0095579D"/>
    <w:rsid w:val="009A190C"/>
    <w:rsid w:val="00A002BD"/>
    <w:rsid w:val="00A0106F"/>
    <w:rsid w:val="00A16E97"/>
    <w:rsid w:val="00A429F0"/>
    <w:rsid w:val="00A834DB"/>
    <w:rsid w:val="00AC7437"/>
    <w:rsid w:val="00AD298A"/>
    <w:rsid w:val="00AE511E"/>
    <w:rsid w:val="00B62E57"/>
    <w:rsid w:val="00B67888"/>
    <w:rsid w:val="00B76062"/>
    <w:rsid w:val="00BC4E48"/>
    <w:rsid w:val="00CB67E5"/>
    <w:rsid w:val="00CE5F96"/>
    <w:rsid w:val="00D14E5A"/>
    <w:rsid w:val="00D33447"/>
    <w:rsid w:val="00D47484"/>
    <w:rsid w:val="00D72446"/>
    <w:rsid w:val="00D765C5"/>
    <w:rsid w:val="00D82EF2"/>
    <w:rsid w:val="00DA083C"/>
    <w:rsid w:val="00DC24BB"/>
    <w:rsid w:val="00DC3D76"/>
    <w:rsid w:val="00E13B0A"/>
    <w:rsid w:val="00E4194E"/>
    <w:rsid w:val="00EF17A6"/>
    <w:rsid w:val="00F1451F"/>
    <w:rsid w:val="00F33BF7"/>
    <w:rsid w:val="00F372DE"/>
    <w:rsid w:val="00F54BAF"/>
    <w:rsid w:val="00F9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81AAD"/>
  <w15:docId w15:val="{C21399E8-3FCA-40AB-9126-98664646A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5C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65C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D765C5"/>
    <w:pPr>
      <w:keepNext/>
      <w:jc w:val="center"/>
      <w:outlineLvl w:val="1"/>
    </w:pPr>
    <w:rPr>
      <w:b/>
      <w:bCs/>
      <w:color w:val="0000FF"/>
      <w:spacing w:val="20"/>
      <w:sz w:val="24"/>
    </w:rPr>
  </w:style>
  <w:style w:type="paragraph" w:styleId="4">
    <w:name w:val="heading 4"/>
    <w:basedOn w:val="a"/>
    <w:next w:val="a"/>
    <w:link w:val="40"/>
    <w:qFormat/>
    <w:rsid w:val="00D765C5"/>
    <w:pPr>
      <w:keepNext/>
      <w:jc w:val="center"/>
      <w:outlineLvl w:val="3"/>
    </w:pPr>
    <w:rPr>
      <w:b/>
      <w:bCs/>
      <w:color w:val="3366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65C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765C5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765C5"/>
    <w:rPr>
      <w:rFonts w:ascii="Times New Roman" w:eastAsia="Times New Roman" w:hAnsi="Times New Roman" w:cs="Times New Roman"/>
      <w:b/>
      <w:bCs/>
      <w:color w:val="3366FF"/>
      <w:sz w:val="28"/>
      <w:szCs w:val="24"/>
      <w:lang w:eastAsia="ru-RU"/>
    </w:rPr>
  </w:style>
  <w:style w:type="paragraph" w:styleId="21">
    <w:name w:val="Body Text Indent 2"/>
    <w:basedOn w:val="a"/>
    <w:link w:val="22"/>
    <w:rsid w:val="00D765C5"/>
    <w:pPr>
      <w:ind w:firstLine="900"/>
    </w:pPr>
    <w:rPr>
      <w:sz w:val="26"/>
    </w:rPr>
  </w:style>
  <w:style w:type="character" w:customStyle="1" w:styleId="22">
    <w:name w:val="Основной текст с отступом 2 Знак"/>
    <w:basedOn w:val="a0"/>
    <w:link w:val="21"/>
    <w:rsid w:val="00D765C5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765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65C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765C5"/>
    <w:pPr>
      <w:ind w:left="720"/>
      <w:contextualSpacing/>
    </w:pPr>
  </w:style>
  <w:style w:type="paragraph" w:styleId="a6">
    <w:name w:val="No Spacing"/>
    <w:uiPriority w:val="1"/>
    <w:qFormat/>
    <w:rsid w:val="00D765C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">
    <w:name w:val="Основной текст (6)_"/>
    <w:rsid w:val="00A0106F"/>
    <w:rPr>
      <w:rFonts w:ascii="Times New Roman" w:hAnsi="Times New Roman" w:cs="Times New Roman"/>
      <w:sz w:val="28"/>
      <w:szCs w:val="28"/>
      <w:u w:val="none"/>
    </w:rPr>
  </w:style>
  <w:style w:type="paragraph" w:customStyle="1" w:styleId="60">
    <w:name w:val="Основной текст (6)"/>
    <w:basedOn w:val="a"/>
    <w:rsid w:val="00850371"/>
    <w:pPr>
      <w:widowControl w:val="0"/>
      <w:shd w:val="clear" w:color="auto" w:fill="FFFFFF"/>
      <w:suppressAutoHyphens/>
      <w:spacing w:before="120" w:after="360" w:line="240" w:lineRule="atLeast"/>
      <w:jc w:val="center"/>
    </w:pPr>
    <w:rPr>
      <w:rFonts w:eastAsia="Arial Unicode MS"/>
      <w:szCs w:val="28"/>
      <w:lang w:eastAsia="ar-SA"/>
    </w:rPr>
  </w:style>
  <w:style w:type="paragraph" w:styleId="a7">
    <w:name w:val="Body Text Indent"/>
    <w:basedOn w:val="a"/>
    <w:link w:val="a8"/>
    <w:uiPriority w:val="99"/>
    <w:unhideWhenUsed/>
    <w:rsid w:val="00B67888"/>
    <w:pPr>
      <w:suppressAutoHyphens/>
      <w:spacing w:after="120" w:line="100" w:lineRule="atLeast"/>
      <w:ind w:left="283"/>
    </w:pPr>
    <w:rPr>
      <w:sz w:val="24"/>
      <w:lang w:eastAsia="ar-SA"/>
    </w:rPr>
  </w:style>
  <w:style w:type="character" w:customStyle="1" w:styleId="a8">
    <w:name w:val="Основной текст с отступом Знак"/>
    <w:basedOn w:val="a0"/>
    <w:link w:val="a7"/>
    <w:uiPriority w:val="99"/>
    <w:rsid w:val="00B6788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Шейхова Ирина Исмаиловна</cp:lastModifiedBy>
  <cp:revision>3</cp:revision>
  <cp:lastPrinted>2024-01-24T12:01:00Z</cp:lastPrinted>
  <dcterms:created xsi:type="dcterms:W3CDTF">2024-02-01T07:39:00Z</dcterms:created>
  <dcterms:modified xsi:type="dcterms:W3CDTF">2024-02-01T08:09:00Z</dcterms:modified>
</cp:coreProperties>
</file>