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FD60CB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FD60CB">
        <w:rPr>
          <w:b/>
          <w:bCs/>
          <w:sz w:val="28"/>
          <w:szCs w:val="28"/>
          <w:lang w:val="ru-RU"/>
        </w:rPr>
        <w:t>от «</w:t>
      </w:r>
      <w:r w:rsidR="00FD60CB" w:rsidRPr="00FD60CB">
        <w:rPr>
          <w:b/>
          <w:bCs/>
          <w:sz w:val="28"/>
          <w:szCs w:val="28"/>
          <w:lang w:val="ru-RU"/>
        </w:rPr>
        <w:t>26</w:t>
      </w:r>
      <w:r w:rsidRPr="00FD60CB">
        <w:rPr>
          <w:b/>
          <w:bCs/>
          <w:sz w:val="28"/>
          <w:szCs w:val="28"/>
          <w:lang w:val="ru-RU"/>
        </w:rPr>
        <w:t xml:space="preserve">» </w:t>
      </w:r>
      <w:r w:rsidR="00FD60CB" w:rsidRPr="00FD60CB">
        <w:rPr>
          <w:b/>
          <w:bCs/>
          <w:sz w:val="28"/>
          <w:szCs w:val="28"/>
          <w:lang w:val="ru-RU"/>
        </w:rPr>
        <w:t>апреля</w:t>
      </w:r>
      <w:r w:rsidRPr="00FD60CB">
        <w:rPr>
          <w:b/>
          <w:bCs/>
          <w:sz w:val="28"/>
          <w:szCs w:val="28"/>
          <w:lang w:val="ru-RU"/>
        </w:rPr>
        <w:t xml:space="preserve"> 202</w:t>
      </w:r>
      <w:r w:rsidR="001E2819" w:rsidRPr="00FD60CB">
        <w:rPr>
          <w:b/>
          <w:bCs/>
          <w:sz w:val="28"/>
          <w:szCs w:val="28"/>
          <w:lang w:val="ru-RU"/>
        </w:rPr>
        <w:t>4</w:t>
      </w:r>
      <w:r w:rsidRPr="00FD60CB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984E8A">
        <w:rPr>
          <w:b/>
          <w:sz w:val="28"/>
          <w:szCs w:val="28"/>
          <w:lang w:val="ru-RU"/>
        </w:rPr>
        <w:t xml:space="preserve">Проект </w:t>
      </w:r>
      <w:r w:rsidR="00A15F46" w:rsidRPr="00A15F46">
        <w:rPr>
          <w:b/>
          <w:sz w:val="28"/>
          <w:szCs w:val="28"/>
          <w:lang w:val="ru-RU"/>
        </w:rPr>
        <w:t>межевания территории в целях перераспределения земельного участка с кадастровым номером 57:25:0021304:52 с землями, находящимися в государственной или муниципальной собственности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C57914">
        <w:rPr>
          <w:rFonts w:cs="Times New Roman"/>
          <w:b/>
          <w:bCs/>
          <w:sz w:val="28"/>
          <w:szCs w:val="28"/>
          <w:lang w:val="ru-RU"/>
        </w:rPr>
        <w:t>10</w:t>
      </w:r>
      <w:r w:rsidR="00556F26" w:rsidRPr="00827076">
        <w:rPr>
          <w:rFonts w:cs="Times New Roman"/>
          <w:b/>
          <w:bCs/>
          <w:sz w:val="28"/>
          <w:szCs w:val="28"/>
          <w:lang w:val="ru-RU"/>
        </w:rPr>
        <w:t>.0</w:t>
      </w:r>
      <w:r w:rsidR="00556F26">
        <w:rPr>
          <w:rFonts w:cs="Times New Roman"/>
          <w:b/>
          <w:bCs/>
          <w:sz w:val="28"/>
          <w:szCs w:val="28"/>
          <w:lang w:val="ru-RU"/>
        </w:rPr>
        <w:t>4</w:t>
      </w:r>
      <w:r w:rsidR="00556F26" w:rsidRPr="00827076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556F26">
        <w:rPr>
          <w:rFonts w:cs="Times New Roman"/>
          <w:b/>
          <w:bCs/>
          <w:sz w:val="28"/>
          <w:szCs w:val="28"/>
          <w:lang w:val="ru-RU"/>
        </w:rPr>
        <w:t>1</w:t>
      </w:r>
      <w:r w:rsidR="00C57914">
        <w:rPr>
          <w:rFonts w:cs="Times New Roman"/>
          <w:b/>
          <w:bCs/>
          <w:sz w:val="28"/>
          <w:szCs w:val="28"/>
          <w:lang w:val="ru-RU"/>
        </w:rPr>
        <w:t>7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71BF1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771BF1">
        <w:rPr>
          <w:bCs/>
          <w:sz w:val="28"/>
          <w:szCs w:val="28"/>
          <w:lang w:val="ru-RU"/>
        </w:rPr>
        <w:t xml:space="preserve">: </w:t>
      </w:r>
      <w:r w:rsidR="00814951" w:rsidRPr="00FD60CB">
        <w:rPr>
          <w:b/>
          <w:bCs/>
          <w:sz w:val="28"/>
          <w:szCs w:val="28"/>
          <w:lang w:val="ru-RU"/>
        </w:rPr>
        <w:t>2</w:t>
      </w:r>
      <w:r w:rsidRPr="00FD60CB">
        <w:rPr>
          <w:b/>
          <w:bCs/>
          <w:sz w:val="28"/>
          <w:szCs w:val="28"/>
          <w:lang w:val="ru-RU"/>
        </w:rPr>
        <w:t xml:space="preserve"> человек</w:t>
      </w:r>
      <w:r w:rsidR="00D43856" w:rsidRPr="00FD60CB">
        <w:rPr>
          <w:b/>
          <w:bCs/>
          <w:sz w:val="28"/>
          <w:szCs w:val="28"/>
          <w:lang w:val="ru-RU"/>
        </w:rPr>
        <w:t>а</w:t>
      </w:r>
    </w:p>
    <w:p w:rsidR="00EE4B91" w:rsidRPr="00771BF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71BF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71BF1">
        <w:rPr>
          <w:bCs/>
          <w:sz w:val="28"/>
          <w:szCs w:val="28"/>
          <w:lang w:val="ru-RU"/>
        </w:rPr>
        <w:t>Реквизиты протокола публичных слушаний, на основании которого подготовлено заключение</w:t>
      </w:r>
      <w:r w:rsidRPr="00FD60CB">
        <w:rPr>
          <w:bCs/>
          <w:sz w:val="28"/>
          <w:szCs w:val="28"/>
          <w:lang w:val="ru-RU"/>
        </w:rPr>
        <w:t xml:space="preserve">: </w:t>
      </w:r>
      <w:r w:rsidR="00376C40" w:rsidRPr="00FD60CB">
        <w:rPr>
          <w:b/>
          <w:bCs/>
          <w:sz w:val="28"/>
          <w:szCs w:val="28"/>
          <w:lang w:val="ru-RU"/>
        </w:rPr>
        <w:t>от «</w:t>
      </w:r>
      <w:r w:rsidR="000F3109" w:rsidRPr="00FD60CB">
        <w:rPr>
          <w:b/>
          <w:bCs/>
          <w:sz w:val="28"/>
          <w:szCs w:val="28"/>
          <w:lang w:val="ru-RU"/>
        </w:rPr>
        <w:t>2</w:t>
      </w:r>
      <w:r w:rsidR="00FD60CB" w:rsidRPr="00FD60CB">
        <w:rPr>
          <w:b/>
          <w:bCs/>
          <w:sz w:val="28"/>
          <w:szCs w:val="28"/>
          <w:lang w:val="ru-RU"/>
        </w:rPr>
        <w:t>4</w:t>
      </w:r>
      <w:r w:rsidRPr="00FD60CB">
        <w:rPr>
          <w:b/>
          <w:bCs/>
          <w:sz w:val="28"/>
          <w:szCs w:val="28"/>
          <w:lang w:val="ru-RU"/>
        </w:rPr>
        <w:t xml:space="preserve">» </w:t>
      </w:r>
      <w:r w:rsidR="00FD60CB" w:rsidRPr="00FD60CB">
        <w:rPr>
          <w:b/>
          <w:bCs/>
          <w:sz w:val="28"/>
          <w:szCs w:val="28"/>
          <w:lang w:val="ru-RU"/>
        </w:rPr>
        <w:t>апреля</w:t>
      </w:r>
      <w:r w:rsidRPr="00FD60CB">
        <w:rPr>
          <w:b/>
          <w:bCs/>
          <w:sz w:val="28"/>
          <w:szCs w:val="28"/>
          <w:lang w:val="ru-RU"/>
        </w:rPr>
        <w:t xml:space="preserve"> 202</w:t>
      </w:r>
      <w:r w:rsidR="001E2819" w:rsidRPr="00FD60CB">
        <w:rPr>
          <w:b/>
          <w:bCs/>
          <w:sz w:val="28"/>
          <w:szCs w:val="28"/>
          <w:lang w:val="ru-RU"/>
        </w:rPr>
        <w:t>4</w:t>
      </w:r>
      <w:r w:rsidRPr="00FD60CB">
        <w:rPr>
          <w:b/>
          <w:bCs/>
          <w:sz w:val="28"/>
          <w:szCs w:val="28"/>
          <w:lang w:val="ru-RU"/>
        </w:rPr>
        <w:t xml:space="preserve"> года № </w:t>
      </w:r>
      <w:r w:rsidR="00FD60CB" w:rsidRPr="00FD60CB">
        <w:rPr>
          <w:b/>
          <w:bCs/>
          <w:sz w:val="28"/>
          <w:szCs w:val="28"/>
          <w:lang w:val="ru-RU"/>
        </w:rPr>
        <w:t>12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F31352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E2819" w:rsidRPr="00556F26" w:rsidTr="00FD60CB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FD60CB" w:rsidRDefault="001E2819" w:rsidP="00FD60CB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FD60CB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FD60CB" w:rsidRDefault="00FD60CB" w:rsidP="00FD60CB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FD60CB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639C" w:rsidRPr="00FD60CB" w:rsidRDefault="00FD60CB" w:rsidP="00FD60CB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FD60CB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Default="009C639C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0F3109" w:rsidRPr="00FD60CB" w:rsidTr="00FD60CB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FD60CB" w:rsidRDefault="000F3109" w:rsidP="000F3109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D60C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FD60CB" w:rsidRDefault="00FD60CB" w:rsidP="00FD60CB">
            <w:pPr>
              <w:pStyle w:val="Standard"/>
              <w:spacing w:after="24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FD60CB">
              <w:rPr>
                <w:sz w:val="28"/>
                <w:szCs w:val="28"/>
                <w:lang w:val="ru-RU"/>
              </w:rPr>
              <w:t>В границах земельного участка с кадастровым номером 57:25:0021304:52 расположен объект капитального строительства с кадастровым номером 57:25:0021304:502, наименованием «сооружение: ограждение», находящийся в собственности у физического лица.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Уточнить местоположение данного объекта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в границах образуемого земельного участка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0CB" w:rsidRDefault="00FD60CB" w:rsidP="00FD60CB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Учесть высказанное замечание.</w:t>
            </w:r>
          </w:p>
          <w:p w:rsidR="000F3109" w:rsidRPr="00FD60CB" w:rsidRDefault="000F3109" w:rsidP="00FD60CB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</w:tc>
      </w:tr>
    </w:tbl>
    <w:p w:rsidR="007623AD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FD60CB" w:rsidRDefault="00EE4B91" w:rsidP="00556F2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lastRenderedPageBreak/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FD60CB" w:rsidRPr="00FD60CB">
        <w:rPr>
          <w:sz w:val="28"/>
          <w:szCs w:val="28"/>
          <w:lang w:val="ru-RU"/>
        </w:rPr>
        <w:t>межевания территории в целях перераспределения земельного участка с кадастровым номером 57:25:0021304:52 с землями, находящимися в государственной или муниципальной собственности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Орле» и </w:t>
      </w:r>
      <w:r w:rsidRPr="00FD60CB">
        <w:rPr>
          <w:sz w:val="28"/>
          <w:szCs w:val="28"/>
          <w:lang w:val="ru-RU"/>
        </w:rPr>
        <w:t>Правилами землепользования и застройки городского округа</w:t>
      </w:r>
      <w:r w:rsidR="00814951" w:rsidRPr="00FD60CB">
        <w:rPr>
          <w:sz w:val="28"/>
          <w:szCs w:val="28"/>
          <w:lang w:val="ru-RU"/>
        </w:rPr>
        <w:t xml:space="preserve"> </w:t>
      </w:r>
      <w:r w:rsidRPr="00FD60CB">
        <w:rPr>
          <w:sz w:val="28"/>
          <w:szCs w:val="28"/>
          <w:lang w:val="ru-RU"/>
        </w:rPr>
        <w:t>«Город Орёл».</w:t>
      </w:r>
    </w:p>
    <w:p w:rsidR="006E4D58" w:rsidRPr="00FD60CB" w:rsidRDefault="00EE4B91" w:rsidP="00556F2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D60CB">
        <w:rPr>
          <w:sz w:val="28"/>
          <w:szCs w:val="28"/>
          <w:lang w:val="ru-RU"/>
        </w:rPr>
        <w:t xml:space="preserve">2. </w:t>
      </w:r>
      <w:r w:rsidR="006E4D58" w:rsidRPr="00FD60CB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A15F46" w:rsidRPr="00FD60CB">
        <w:rPr>
          <w:sz w:val="28"/>
          <w:szCs w:val="28"/>
          <w:lang w:val="ru-RU"/>
        </w:rPr>
        <w:t>межевания территории в целях перераспределения земельного участка с кадастровым номером 57:25:0021304:52 с землями, находящимися в государственной или муниципальной собственности</w:t>
      </w:r>
      <w:r w:rsidR="00FD60CB" w:rsidRPr="00FD60CB">
        <w:rPr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151A12" w:rsidRPr="00FD60CB">
        <w:rPr>
          <w:sz w:val="28"/>
          <w:szCs w:val="28"/>
          <w:lang w:val="ru-RU"/>
        </w:rPr>
        <w:t>.</w:t>
      </w:r>
    </w:p>
    <w:p w:rsidR="00C36B7A" w:rsidRPr="003F2F05" w:rsidRDefault="00C36B7A" w:rsidP="00556F2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C639C">
        <w:rPr>
          <w:sz w:val="28"/>
          <w:szCs w:val="28"/>
          <w:lang w:val="ru-RU"/>
        </w:rPr>
        <w:t xml:space="preserve">3. В случае утверждения проекта </w:t>
      </w:r>
      <w:r w:rsidR="00A15F46" w:rsidRPr="00A15F46">
        <w:rPr>
          <w:sz w:val="28"/>
          <w:szCs w:val="28"/>
          <w:lang w:val="ru-RU"/>
        </w:rPr>
        <w:t>межевания территории в целях перераспределения земельного участка с кадастровым номером 57:25:0021304:52 с землями, находящимися в государственной или муниципальной собственности</w:t>
      </w:r>
      <w:r w:rsidR="00556F26">
        <w:rPr>
          <w:sz w:val="28"/>
          <w:szCs w:val="28"/>
          <w:lang w:val="ru-RU"/>
        </w:rPr>
        <w:t>,</w:t>
      </w:r>
      <w:r w:rsidRPr="009C639C">
        <w:rPr>
          <w:sz w:val="28"/>
          <w:szCs w:val="28"/>
          <w:lang w:val="ru-RU"/>
        </w:rPr>
        <w:t xml:space="preserve"> </w:t>
      </w:r>
      <w:r w:rsidR="00A15F46" w:rsidRPr="00A15F46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FD60CB" w:rsidRPr="00FD60CB" w:rsidRDefault="00FD60CB" w:rsidP="00FD60CB">
      <w:pPr>
        <w:pStyle w:val="Standard"/>
        <w:rPr>
          <w:sz w:val="28"/>
          <w:szCs w:val="28"/>
          <w:lang w:val="ru-RU"/>
        </w:rPr>
      </w:pPr>
      <w:r w:rsidRPr="00FD60CB"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D60CB" w:rsidRPr="00FD60CB" w:rsidRDefault="00FD60CB" w:rsidP="00FD60CB">
      <w:pPr>
        <w:pStyle w:val="Standard"/>
        <w:rPr>
          <w:sz w:val="28"/>
          <w:szCs w:val="28"/>
          <w:lang w:val="ru-RU"/>
        </w:rPr>
      </w:pPr>
      <w:r w:rsidRPr="00FD60CB">
        <w:rPr>
          <w:sz w:val="28"/>
          <w:szCs w:val="28"/>
          <w:lang w:val="ru-RU"/>
        </w:rPr>
        <w:t xml:space="preserve">и застройке города Орла, </w:t>
      </w:r>
    </w:p>
    <w:p w:rsidR="00FD60CB" w:rsidRPr="00FD60CB" w:rsidRDefault="00FD60CB" w:rsidP="00FD60CB">
      <w:pPr>
        <w:pStyle w:val="Standard"/>
        <w:rPr>
          <w:sz w:val="28"/>
          <w:szCs w:val="28"/>
          <w:lang w:val="ru-RU"/>
        </w:rPr>
      </w:pPr>
      <w:r w:rsidRPr="00FD60CB"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 w:rsidRPr="00FD60CB">
        <w:rPr>
          <w:sz w:val="28"/>
          <w:szCs w:val="28"/>
          <w:lang w:val="ru-RU"/>
        </w:rPr>
        <w:t>Ничипоров</w:t>
      </w:r>
      <w:proofErr w:type="spellEnd"/>
    </w:p>
    <w:p w:rsidR="00FC0029" w:rsidRPr="00FD60CB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FD60CB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FD60CB" w:rsidRDefault="00FC0029" w:rsidP="00FC0029">
      <w:pPr>
        <w:pStyle w:val="Standard"/>
        <w:rPr>
          <w:sz w:val="28"/>
          <w:szCs w:val="28"/>
          <w:lang w:val="ru-RU"/>
        </w:rPr>
      </w:pPr>
      <w:r w:rsidRPr="00FD60CB">
        <w:rPr>
          <w:sz w:val="28"/>
          <w:szCs w:val="28"/>
          <w:lang w:val="ru-RU"/>
        </w:rPr>
        <w:t>Член Комиссии, ответственный</w:t>
      </w:r>
    </w:p>
    <w:p w:rsidR="00FC0029" w:rsidRPr="00FD60CB" w:rsidRDefault="00FC0029" w:rsidP="00FC0029">
      <w:pPr>
        <w:pStyle w:val="Standard"/>
        <w:rPr>
          <w:sz w:val="28"/>
          <w:szCs w:val="28"/>
          <w:lang w:val="ru-RU"/>
        </w:rPr>
      </w:pPr>
      <w:r w:rsidRPr="00FD60CB">
        <w:rPr>
          <w:sz w:val="28"/>
          <w:szCs w:val="28"/>
          <w:lang w:val="ru-RU"/>
        </w:rPr>
        <w:t>за организацию проведения</w:t>
      </w:r>
    </w:p>
    <w:p w:rsidR="00FC0029" w:rsidRPr="00FD60CB" w:rsidRDefault="00FC0029" w:rsidP="00FC0029">
      <w:pPr>
        <w:pStyle w:val="Standard"/>
        <w:rPr>
          <w:kern w:val="0"/>
          <w:sz w:val="28"/>
          <w:szCs w:val="28"/>
          <w:lang w:val="ru-RU"/>
        </w:rPr>
      </w:pPr>
      <w:r w:rsidRPr="00FD60CB">
        <w:rPr>
          <w:sz w:val="28"/>
          <w:szCs w:val="28"/>
          <w:lang w:val="ru-RU"/>
        </w:rPr>
        <w:t>публичных слушаний</w:t>
      </w:r>
      <w:r w:rsidRPr="00FD60CB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FD60CB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  <w:bookmarkStart w:id="0" w:name="_GoBack"/>
      <w:bookmarkEnd w:id="0"/>
    </w:p>
    <w:sectPr w:rsidR="007D5B75" w:rsidRPr="00771BF1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3109"/>
    <w:rsid w:val="000F6827"/>
    <w:rsid w:val="001040E6"/>
    <w:rsid w:val="00151A12"/>
    <w:rsid w:val="00152E66"/>
    <w:rsid w:val="00192541"/>
    <w:rsid w:val="001E2819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4FC1"/>
    <w:rsid w:val="00556F26"/>
    <w:rsid w:val="00557C57"/>
    <w:rsid w:val="00603D17"/>
    <w:rsid w:val="006855AA"/>
    <w:rsid w:val="006C405D"/>
    <w:rsid w:val="006D0775"/>
    <w:rsid w:val="006E4D58"/>
    <w:rsid w:val="007623AD"/>
    <w:rsid w:val="00771BF1"/>
    <w:rsid w:val="007D2E26"/>
    <w:rsid w:val="007D5B75"/>
    <w:rsid w:val="007E0269"/>
    <w:rsid w:val="007F6BD7"/>
    <w:rsid w:val="007F753D"/>
    <w:rsid w:val="00814951"/>
    <w:rsid w:val="00825874"/>
    <w:rsid w:val="00863408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7989"/>
    <w:rsid w:val="00AA4C1E"/>
    <w:rsid w:val="00B33995"/>
    <w:rsid w:val="00B66232"/>
    <w:rsid w:val="00BB74E0"/>
    <w:rsid w:val="00BE1C87"/>
    <w:rsid w:val="00BE4E72"/>
    <w:rsid w:val="00BF0C3E"/>
    <w:rsid w:val="00C07C4D"/>
    <w:rsid w:val="00C1339A"/>
    <w:rsid w:val="00C23E4F"/>
    <w:rsid w:val="00C36B7A"/>
    <w:rsid w:val="00C57914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12DFC"/>
    <w:rsid w:val="00F31352"/>
    <w:rsid w:val="00F805A9"/>
    <w:rsid w:val="00F910FE"/>
    <w:rsid w:val="00FA26AB"/>
    <w:rsid w:val="00FB18AC"/>
    <w:rsid w:val="00FC0029"/>
    <w:rsid w:val="00FC6168"/>
    <w:rsid w:val="00FD60CB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16D8-02E0-466B-9FCF-CC79EA28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2024-04-27T07:56:00Z</cp:lastPrinted>
  <dcterms:created xsi:type="dcterms:W3CDTF">2022-02-03T08:46:00Z</dcterms:created>
  <dcterms:modified xsi:type="dcterms:W3CDTF">2024-04-27T09:17:00Z</dcterms:modified>
</cp:coreProperties>
</file>