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24" w:rsidRDefault="00A44A24" w:rsidP="00A44A24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r w:rsidRPr="00A44A24">
        <w:rPr>
          <w:rFonts w:ascii="Arial" w:hAnsi="Arial" w:cs="Arial"/>
        </w:rPr>
        <w:t xml:space="preserve">РОССИЙСКАЯ ФЕДЕРАЦИЯ </w:t>
      </w:r>
    </w:p>
    <w:p w:rsidR="00A44A24" w:rsidRDefault="00A44A24" w:rsidP="00A44A24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r w:rsidRPr="00A44A24">
        <w:rPr>
          <w:rFonts w:ascii="Arial" w:hAnsi="Arial" w:cs="Arial"/>
        </w:rPr>
        <w:t xml:space="preserve">ОРЛОВСКАЯ ОБЛАСТЬ </w:t>
      </w:r>
    </w:p>
    <w:p w:rsidR="00196AE4" w:rsidRPr="00A44A24" w:rsidRDefault="00A44A24" w:rsidP="00A44A24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r w:rsidRPr="00A44A24">
        <w:rPr>
          <w:rFonts w:ascii="Arial" w:hAnsi="Arial" w:cs="Arial"/>
        </w:rPr>
        <w:t>МУНИЦИПАЛЬНОЕ ОБРАЗОВАНИЕ «ГОРОД ОРЁЛ»</w:t>
      </w:r>
    </w:p>
    <w:p w:rsidR="00196AE4" w:rsidRDefault="00A44A24" w:rsidP="00A44A2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A44A24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A44A24" w:rsidRPr="00A44A24" w:rsidRDefault="00A44A24" w:rsidP="00A44A2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196AE4" w:rsidRPr="00A44A24" w:rsidRDefault="00A44A24" w:rsidP="00A44A24">
      <w:pPr>
        <w:pStyle w:val="22"/>
        <w:keepNext/>
        <w:keepLines/>
        <w:shd w:val="clear" w:color="auto" w:fill="auto"/>
        <w:spacing w:before="0" w:after="0" w:line="240" w:lineRule="auto"/>
        <w:ind w:right="20" w:firstLine="708"/>
        <w:rPr>
          <w:rFonts w:ascii="Arial" w:hAnsi="Arial" w:cs="Arial"/>
          <w:sz w:val="24"/>
          <w:szCs w:val="24"/>
        </w:rPr>
      </w:pPr>
      <w:bookmarkStart w:id="1" w:name="bookmark1"/>
      <w:r>
        <w:rPr>
          <w:rFonts w:ascii="Arial" w:hAnsi="Arial" w:cs="Arial"/>
          <w:sz w:val="24"/>
          <w:szCs w:val="24"/>
        </w:rPr>
        <w:t>ПО</w:t>
      </w:r>
      <w:r w:rsidRPr="00A44A24">
        <w:rPr>
          <w:rFonts w:ascii="Arial" w:hAnsi="Arial" w:cs="Arial"/>
          <w:sz w:val="24"/>
          <w:szCs w:val="24"/>
        </w:rPr>
        <w:t>СТАНОВЛЕНИЕ</w:t>
      </w:r>
      <w:bookmarkEnd w:id="1"/>
    </w:p>
    <w:p w:rsidR="00196AE4" w:rsidRPr="00A44A24" w:rsidRDefault="00A44A24" w:rsidP="00A44A24">
      <w:pPr>
        <w:pStyle w:val="30"/>
        <w:shd w:val="clear" w:color="auto" w:fill="auto"/>
        <w:spacing w:before="0" w:after="0" w:line="240" w:lineRule="auto"/>
        <w:ind w:left="14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26 июня 2023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3187</w:t>
      </w:r>
    </w:p>
    <w:p w:rsidR="00196AE4" w:rsidRDefault="00A44A24" w:rsidP="00A44A24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r w:rsidRPr="00A44A24">
        <w:rPr>
          <w:rFonts w:ascii="Arial" w:hAnsi="Arial" w:cs="Arial"/>
        </w:rPr>
        <w:t>Орёл</w:t>
      </w:r>
    </w:p>
    <w:p w:rsidR="00A44A24" w:rsidRPr="00A44A24" w:rsidRDefault="00A44A24" w:rsidP="00A44A24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bookmarkStart w:id="2" w:name="_GoBack"/>
      <w:bookmarkEnd w:id="2"/>
    </w:p>
    <w:p w:rsidR="00A44A24" w:rsidRDefault="00A44A24" w:rsidP="00A44A24">
      <w:pPr>
        <w:pStyle w:val="23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>О внесении изменений в постановление администр</w:t>
      </w:r>
      <w:r>
        <w:rPr>
          <w:rFonts w:ascii="Arial" w:hAnsi="Arial" w:cs="Arial"/>
          <w:sz w:val="24"/>
          <w:szCs w:val="24"/>
        </w:rPr>
        <w:t xml:space="preserve">ации города Орла от 14.11.2019 </w:t>
      </w:r>
    </w:p>
    <w:p w:rsidR="00196AE4" w:rsidRPr="00A44A24" w:rsidRDefault="00A44A24" w:rsidP="00A44A24">
      <w:pPr>
        <w:pStyle w:val="23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Pr="00A44A24">
        <w:rPr>
          <w:rFonts w:ascii="Arial" w:hAnsi="Arial" w:cs="Arial"/>
          <w:sz w:val="24"/>
          <w:szCs w:val="24"/>
        </w:rPr>
        <w:t xml:space="preserve"> 4847 «Об утверждении Положения «О представлении </w:t>
      </w:r>
      <w:r w:rsidRPr="00A44A24">
        <w:rPr>
          <w:rFonts w:ascii="Arial" w:hAnsi="Arial" w:cs="Arial"/>
          <w:sz w:val="24"/>
          <w:szCs w:val="24"/>
        </w:rPr>
        <w:t>гражданином,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</w:t>
      </w:r>
      <w:r w:rsidRPr="00A44A24">
        <w:rPr>
          <w:rFonts w:ascii="Arial" w:hAnsi="Arial" w:cs="Arial"/>
          <w:sz w:val="24"/>
          <w:szCs w:val="24"/>
        </w:rPr>
        <w:t>ществе и обязательствах имущественного характера супруги (супруга) и</w:t>
      </w:r>
    </w:p>
    <w:p w:rsidR="00196AE4" w:rsidRDefault="00A44A24" w:rsidP="00A44A24">
      <w:pPr>
        <w:pStyle w:val="23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>несовершеннолетних детей»</w:t>
      </w:r>
    </w:p>
    <w:p w:rsidR="00A44A24" w:rsidRPr="00A44A24" w:rsidRDefault="00A44A24" w:rsidP="00A44A24">
      <w:pPr>
        <w:pStyle w:val="23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</w:p>
    <w:p w:rsidR="00196AE4" w:rsidRPr="00A44A24" w:rsidRDefault="00A44A24" w:rsidP="00A44A24">
      <w:pPr>
        <w:pStyle w:val="23"/>
        <w:shd w:val="clear" w:color="auto" w:fill="auto"/>
        <w:spacing w:before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На основании части 6 статьи 8 Федерального закона от 25 декабря 2008 г. № 273-ФЗ «О противодействии коррупцию), Указа Президента Российской Федерации от 08 июля </w:t>
      </w:r>
      <w:r w:rsidRPr="00A44A24">
        <w:rPr>
          <w:rFonts w:ascii="Arial" w:hAnsi="Arial" w:cs="Arial"/>
          <w:sz w:val="24"/>
          <w:szCs w:val="24"/>
        </w:rPr>
        <w:t>2013 г. № 613 «Вопросы противодействия коррупции», администрация города Орла постановляет:</w:t>
      </w:r>
    </w:p>
    <w:p w:rsidR="00196AE4" w:rsidRPr="00A44A24" w:rsidRDefault="00A44A24" w:rsidP="00A44A24">
      <w:pPr>
        <w:pStyle w:val="23"/>
        <w:numPr>
          <w:ilvl w:val="0"/>
          <w:numId w:val="1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города Орла от 14.11.2019 № 4847 «Об утверждении Положения «О представлении гражданином, поступающим на работу на </w:t>
      </w:r>
      <w:r w:rsidRPr="00A44A24">
        <w:rPr>
          <w:rFonts w:ascii="Arial" w:hAnsi="Arial" w:cs="Arial"/>
          <w:sz w:val="24"/>
          <w:szCs w:val="24"/>
        </w:rPr>
        <w:t>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</w:t>
      </w:r>
      <w:r w:rsidRPr="00A44A24">
        <w:rPr>
          <w:rFonts w:ascii="Arial" w:hAnsi="Arial" w:cs="Arial"/>
          <w:sz w:val="24"/>
          <w:szCs w:val="24"/>
        </w:rPr>
        <w:t xml:space="preserve"> характера супруги (супруга) и несовершеннолетних детей» дополнив приложение к постановлению пунктом 8 следующего содержания:</w:t>
      </w:r>
    </w:p>
    <w:p w:rsidR="00196AE4" w:rsidRPr="00A44A24" w:rsidRDefault="00A44A24" w:rsidP="00A44A24">
      <w:pPr>
        <w:pStyle w:val="23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>«8. Сведения о доходах, расходах, об имуществе и обязательствах имущественного характера руководителей муниципальных учреждений, и</w:t>
      </w:r>
      <w:r w:rsidRPr="00A44A24">
        <w:rPr>
          <w:rFonts w:ascii="Arial" w:hAnsi="Arial" w:cs="Arial"/>
          <w:sz w:val="24"/>
          <w:szCs w:val="24"/>
        </w:rPr>
        <w:t xml:space="preserve">х супруга (супруга) и несовершеннолетних детей размещаются в информационно-телекоммуникационной сети Интернет на официальном сайте администрации города Орла </w:t>
      </w:r>
      <w:r w:rsidRPr="00A44A24">
        <w:rPr>
          <w:rStyle w:val="11"/>
          <w:rFonts w:ascii="Arial" w:hAnsi="Arial" w:cs="Arial"/>
          <w:color w:val="auto"/>
          <w:sz w:val="24"/>
          <w:szCs w:val="24"/>
          <w:u w:val="none"/>
          <w:lang w:val="ru-RU"/>
        </w:rPr>
        <w:t>(</w:t>
      </w:r>
      <w:r w:rsidRPr="00A44A24">
        <w:rPr>
          <w:rStyle w:val="11"/>
          <w:rFonts w:ascii="Arial" w:hAnsi="Arial" w:cs="Arial"/>
          <w:color w:val="auto"/>
          <w:sz w:val="24"/>
          <w:szCs w:val="24"/>
          <w:u w:val="none"/>
        </w:rPr>
        <w:t>h</w:t>
      </w:r>
      <w:r w:rsidRPr="00A44A24">
        <w:rPr>
          <w:rStyle w:val="11"/>
          <w:rFonts w:ascii="Arial" w:hAnsi="Arial" w:cs="Arial"/>
          <w:color w:val="auto"/>
          <w:sz w:val="24"/>
          <w:szCs w:val="24"/>
          <w:u w:val="none"/>
        </w:rPr>
        <w:t>ttps</w:t>
      </w:r>
      <w:r w:rsidRPr="00A44A24">
        <w:rPr>
          <w:rStyle w:val="11"/>
          <w:rFonts w:ascii="Arial" w:hAnsi="Arial" w:cs="Arial"/>
          <w:color w:val="auto"/>
          <w:sz w:val="24"/>
          <w:szCs w:val="24"/>
          <w:u w:val="none"/>
          <w:lang w:val="ru-RU"/>
        </w:rPr>
        <w:t>://</w:t>
      </w:r>
      <w:hyperlink r:id="rId7" w:history="1">
        <w:r w:rsidRPr="00A44A2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www.orel-adm.ru</w:t>
        </w:r>
      </w:hyperlink>
      <w:r w:rsidRPr="00A44A24">
        <w:rPr>
          <w:rFonts w:ascii="Arial" w:hAnsi="Arial" w:cs="Arial"/>
          <w:sz w:val="24"/>
          <w:szCs w:val="24"/>
        </w:rPr>
        <w:t>)</w:t>
      </w:r>
      <w:r w:rsidRPr="00A44A24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A44A24">
        <w:rPr>
          <w:rFonts w:ascii="Arial" w:hAnsi="Arial" w:cs="Arial"/>
          <w:sz w:val="24"/>
          <w:szCs w:val="24"/>
        </w:rPr>
        <w:t>в течение 14 рабочих дней со дня ист</w:t>
      </w:r>
      <w:r w:rsidRPr="00A44A24">
        <w:rPr>
          <w:rFonts w:ascii="Arial" w:hAnsi="Arial" w:cs="Arial"/>
          <w:sz w:val="24"/>
          <w:szCs w:val="24"/>
        </w:rPr>
        <w:t>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196AE4" w:rsidRPr="00A44A24" w:rsidRDefault="00A44A24" w:rsidP="00A44A24">
      <w:pPr>
        <w:pStyle w:val="23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>Размещение вышеуказанных сведений в информационно-</w:t>
      </w:r>
      <w:r w:rsidRPr="00A44A24">
        <w:rPr>
          <w:rFonts w:ascii="Arial" w:hAnsi="Arial" w:cs="Arial"/>
          <w:sz w:val="24"/>
          <w:szCs w:val="24"/>
        </w:rPr>
        <w:softHyphen/>
        <w:t>телекоммуникационной сети Интернет на официальном сайте администрации города Орла</w:t>
      </w:r>
      <w:r w:rsidRPr="00A44A24">
        <w:rPr>
          <w:rFonts w:ascii="Arial" w:hAnsi="Arial" w:cs="Arial"/>
          <w:sz w:val="24"/>
          <w:szCs w:val="24"/>
        </w:rPr>
        <w:t xml:space="preserve"> осуществляется:</w:t>
      </w:r>
    </w:p>
    <w:p w:rsidR="00196AE4" w:rsidRPr="00A44A24" w:rsidRDefault="00A44A24" w:rsidP="00A44A24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>управлением образования, спорта и физической культуры администрации города Орла в отношении руководителей муниципальных учреждений, подведомственных данному управлению;</w:t>
      </w:r>
    </w:p>
    <w:p w:rsidR="00196AE4" w:rsidRPr="00A44A24" w:rsidRDefault="00A44A24" w:rsidP="00A44A24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 управлением культуры администрации города Орла в отношении руководи</w:t>
      </w:r>
      <w:r w:rsidRPr="00A44A24">
        <w:rPr>
          <w:rFonts w:ascii="Arial" w:hAnsi="Arial" w:cs="Arial"/>
          <w:sz w:val="24"/>
          <w:szCs w:val="24"/>
        </w:rPr>
        <w:t>телей муниципальных учреждений, подведомственных данному управлению;</w:t>
      </w:r>
    </w:p>
    <w:p w:rsidR="00196AE4" w:rsidRPr="00A44A24" w:rsidRDefault="00A44A24" w:rsidP="00A44A24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 управлением муниципальной службы и кадров администрации города Орла в отношении муниципальных казенных учреждений, МБУ «Спецавтобаза по санитарной очистке г. Орла», МАУ «Городское информ</w:t>
      </w:r>
      <w:r w:rsidRPr="00A44A24">
        <w:rPr>
          <w:rFonts w:ascii="Arial" w:hAnsi="Arial" w:cs="Arial"/>
          <w:sz w:val="24"/>
          <w:szCs w:val="24"/>
        </w:rPr>
        <w:t>ационно-</w:t>
      </w:r>
      <w:r w:rsidRPr="00A44A24">
        <w:rPr>
          <w:rFonts w:ascii="Arial" w:hAnsi="Arial" w:cs="Arial"/>
          <w:sz w:val="24"/>
          <w:szCs w:val="24"/>
        </w:rPr>
        <w:softHyphen/>
        <w:t>издательское агентство».</w:t>
      </w:r>
    </w:p>
    <w:p w:rsidR="00196AE4" w:rsidRPr="00A44A24" w:rsidRDefault="00A44A24" w:rsidP="00A44A24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</w:t>
      </w:r>
      <w:r w:rsidRPr="00A44A24">
        <w:rPr>
          <w:rFonts w:ascii="Arial" w:hAnsi="Arial" w:cs="Arial"/>
          <w:sz w:val="24"/>
          <w:szCs w:val="24"/>
        </w:rPr>
        <w:t>ициальном сайте администрации города Орла в сети «Интернет».</w:t>
      </w:r>
    </w:p>
    <w:p w:rsidR="00196AE4" w:rsidRPr="00A44A24" w:rsidRDefault="00A44A24" w:rsidP="00A44A24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A44A2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И.В. Проваленкову.</w:t>
      </w:r>
    </w:p>
    <w:p w:rsidR="00A44A24" w:rsidRDefault="00A44A24" w:rsidP="00A44A24">
      <w:pPr>
        <w:pStyle w:val="23"/>
        <w:shd w:val="clear" w:color="auto" w:fill="auto"/>
        <w:tabs>
          <w:tab w:val="right" w:pos="8350"/>
          <w:tab w:val="right" w:pos="9416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A44A24" w:rsidRDefault="00A44A24" w:rsidP="00A44A24">
      <w:pPr>
        <w:pStyle w:val="23"/>
        <w:shd w:val="clear" w:color="auto" w:fill="auto"/>
        <w:tabs>
          <w:tab w:val="right" w:pos="8350"/>
          <w:tab w:val="right" w:pos="9416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196AE4" w:rsidRPr="00A44A24" w:rsidRDefault="00A44A24" w:rsidP="00A44A24">
      <w:pPr>
        <w:pStyle w:val="23"/>
        <w:shd w:val="clear" w:color="auto" w:fill="auto"/>
        <w:tabs>
          <w:tab w:val="right" w:pos="8350"/>
          <w:tab w:val="right" w:pos="9416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ab/>
      </w:r>
      <w:r w:rsidRPr="00A44A2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Ю.Н.</w:t>
      </w:r>
      <w:r w:rsidRPr="00A44A24">
        <w:rPr>
          <w:rFonts w:ascii="Arial" w:hAnsi="Arial" w:cs="Arial"/>
          <w:sz w:val="24"/>
          <w:szCs w:val="24"/>
        </w:rPr>
        <w:t>Парахин</w:t>
      </w:r>
    </w:p>
    <w:sectPr w:rsidR="00196AE4" w:rsidRPr="00A44A24" w:rsidSect="00A44A24">
      <w:type w:val="continuous"/>
      <w:pgSz w:w="11909" w:h="16838"/>
      <w:pgMar w:top="851" w:right="1025" w:bottom="568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24" w:rsidRDefault="00A44A24">
      <w:r>
        <w:separator/>
      </w:r>
    </w:p>
  </w:endnote>
  <w:endnote w:type="continuationSeparator" w:id="0">
    <w:p w:rsidR="00A44A24" w:rsidRDefault="00A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24" w:rsidRDefault="00A44A24"/>
  </w:footnote>
  <w:footnote w:type="continuationSeparator" w:id="0">
    <w:p w:rsidR="00A44A24" w:rsidRDefault="00A44A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30F38"/>
    <w:multiLevelType w:val="multilevel"/>
    <w:tmpl w:val="3702A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100692"/>
    <w:multiLevelType w:val="multilevel"/>
    <w:tmpl w:val="797A9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E4"/>
    <w:rsid w:val="00196AE4"/>
    <w:rsid w:val="00A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D0D8-6F36-4064-946C-BF9D84D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1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Candara" w:eastAsia="Candara" w:hAnsi="Candara" w:cs="Candara"/>
      <w:b/>
      <w:bCs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2023-06-27T14:49:00Z</dcterms:created>
  <dcterms:modified xsi:type="dcterms:W3CDTF">2023-06-27T14:57:00Z</dcterms:modified>
</cp:coreProperties>
</file>